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4EC" w:rsidRPr="00E109F3" w:rsidRDefault="0077289E" w:rsidP="00A30118">
      <w:pPr>
        <w:jc w:val="center"/>
        <w:rPr>
          <w:rFonts w:ascii="Tahoma" w:hAnsi="Tahoma" w:cs="Tahoma"/>
          <w:w w:val="105"/>
          <w:lang w:val="mn-MN"/>
        </w:rPr>
      </w:pPr>
      <w:bookmarkStart w:id="0" w:name="_Toc23105922"/>
      <w:bookmarkStart w:id="1" w:name="_Toc29863406"/>
      <w:r>
        <w:rPr>
          <w:noProof/>
        </w:rPr>
        <w:drawing>
          <wp:anchor distT="0" distB="0" distL="114300" distR="114300" simplePos="0" relativeHeight="254055424" behindDoc="1" locked="0" layoutInCell="1" allowOverlap="1" wp14:anchorId="5586DD88">
            <wp:simplePos x="0" y="0"/>
            <wp:positionH relativeFrom="column">
              <wp:posOffset>285115</wp:posOffset>
            </wp:positionH>
            <wp:positionV relativeFrom="paragraph">
              <wp:posOffset>0</wp:posOffset>
            </wp:positionV>
            <wp:extent cx="3324225" cy="1181100"/>
            <wp:effectExtent l="0" t="0" r="9525" b="0"/>
            <wp:wrapTight wrapText="bothSides">
              <wp:wrapPolygon edited="0">
                <wp:start x="0" y="0"/>
                <wp:lineTo x="0" y="21252"/>
                <wp:lineTo x="21538" y="21252"/>
                <wp:lineTo x="21538" y="0"/>
                <wp:lineTo x="0" y="0"/>
              </wp:wrapPolygon>
            </wp:wrapTight>
            <wp:docPr id="83" name="Picture 83" descr="Эм Эм Си Жи ХХК - Судалгааны менежер"/>
            <wp:cNvGraphicFramePr/>
            <a:graphic xmlns:a="http://schemas.openxmlformats.org/drawingml/2006/main">
              <a:graphicData uri="http://schemas.openxmlformats.org/drawingml/2006/picture">
                <pic:pic xmlns:pic="http://schemas.openxmlformats.org/drawingml/2006/picture">
                  <pic:nvPicPr>
                    <pic:cNvPr id="83" name="Picture 83" descr="Эм Эм Си Жи ХХК - Судалгааны менежер"/>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4EC" w:rsidRPr="00E109F3">
        <w:rPr>
          <w:rFonts w:ascii="Tahoma" w:hAnsi="Tahoma" w:cs="Tahoma"/>
          <w:noProof/>
        </w:rPr>
        <w:drawing>
          <wp:anchor distT="0" distB="0" distL="114300" distR="114300" simplePos="0" relativeHeight="254049280" behindDoc="0" locked="0" layoutInCell="1" allowOverlap="1" wp14:anchorId="2FB0DD7A" wp14:editId="2F2D55CE">
            <wp:simplePos x="0" y="0"/>
            <wp:positionH relativeFrom="page">
              <wp:posOffset>18877</wp:posOffset>
            </wp:positionH>
            <wp:positionV relativeFrom="page">
              <wp:align>top</wp:align>
            </wp:positionV>
            <wp:extent cx="434340" cy="10691495"/>
            <wp:effectExtent l="0" t="0" r="3810" b="0"/>
            <wp:wrapNone/>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4EC" w:rsidRPr="00E109F3" w:rsidRDefault="0077289E" w:rsidP="00AF34EC">
      <w:pPr>
        <w:rPr>
          <w:rFonts w:ascii="Tahoma" w:hAnsi="Tahoma" w:cs="Tahoma"/>
          <w:lang w:val="mn-MN"/>
        </w:rPr>
      </w:pPr>
      <w:r w:rsidRPr="00A30118">
        <w:rPr>
          <w:rFonts w:ascii="Tahoma" w:hAnsi="Tahoma" w:cs="Tahoma"/>
          <w:noProof/>
          <w:w w:val="105"/>
        </w:rPr>
        <w:drawing>
          <wp:anchor distT="0" distB="0" distL="114300" distR="114300" simplePos="0" relativeHeight="254054400" behindDoc="1" locked="0" layoutInCell="1" allowOverlap="1">
            <wp:simplePos x="0" y="0"/>
            <wp:positionH relativeFrom="column">
              <wp:posOffset>3686175</wp:posOffset>
            </wp:positionH>
            <wp:positionV relativeFrom="paragraph">
              <wp:posOffset>11430</wp:posOffset>
            </wp:positionV>
            <wp:extent cx="1893570" cy="664210"/>
            <wp:effectExtent l="0" t="0" r="0" b="2540"/>
            <wp:wrapTight wrapText="bothSides">
              <wp:wrapPolygon edited="0">
                <wp:start x="0" y="0"/>
                <wp:lineTo x="0" y="21063"/>
                <wp:lineTo x="21296" y="21063"/>
                <wp:lineTo x="21296" y="0"/>
                <wp:lineTo x="0" y="0"/>
              </wp:wrapPolygon>
            </wp:wrapTight>
            <wp:docPr id="458" name="Picture 458" descr="C:\Users\User\AppData\Local\Temp\Rar$DIa6016.18845\11660402_717612451695018_17463863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016.18845\11660402_717612451695018_1746386370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570" cy="664210"/>
                    </a:xfrm>
                    <a:prstGeom prst="rect">
                      <a:avLst/>
                    </a:prstGeom>
                    <a:noFill/>
                    <a:ln>
                      <a:noFill/>
                    </a:ln>
                  </pic:spPr>
                </pic:pic>
              </a:graphicData>
            </a:graphic>
          </wp:anchor>
        </w:drawing>
      </w:r>
    </w:p>
    <w:p w:rsidR="00AF34EC" w:rsidRPr="00E109F3" w:rsidRDefault="00AF34EC" w:rsidP="00AF34EC">
      <w:pPr>
        <w:rPr>
          <w:rFonts w:ascii="Tahoma" w:hAnsi="Tahoma" w:cs="Tahoma"/>
          <w:lang w:val="mn-MN"/>
        </w:rPr>
      </w:pPr>
    </w:p>
    <w:p w:rsidR="00AF34EC" w:rsidRPr="00E109F3" w:rsidRDefault="00AF34EC" w:rsidP="00AF34EC">
      <w:pPr>
        <w:tabs>
          <w:tab w:val="left" w:pos="2835"/>
        </w:tabs>
        <w:rPr>
          <w:rFonts w:ascii="Tahoma" w:hAnsi="Tahoma" w:cs="Tahoma"/>
          <w:lang w:val="mn-MN"/>
        </w:rPr>
      </w:pPr>
      <w:r>
        <w:rPr>
          <w:rFonts w:ascii="Tahoma" w:hAnsi="Tahoma" w:cs="Tahoma"/>
          <w:lang w:val="mn-MN"/>
        </w:rPr>
        <w:tab/>
      </w:r>
    </w:p>
    <w:p w:rsidR="00AF34EC" w:rsidRPr="00E109F3" w:rsidRDefault="0092170B" w:rsidP="00AF34EC">
      <w:pPr>
        <w:rPr>
          <w:rFonts w:ascii="Tahoma" w:hAnsi="Tahoma" w:cs="Tahoma"/>
          <w:lang w:val="mn-MN"/>
        </w:rPr>
      </w:pPr>
      <w:r w:rsidRPr="00E109F3">
        <w:rPr>
          <w:rFonts w:ascii="Tahoma" w:hAnsi="Tahoma" w:cs="Tahoma"/>
          <w:noProof/>
        </w:rPr>
        <mc:AlternateContent>
          <mc:Choice Requires="wps">
            <w:drawing>
              <wp:anchor distT="0" distB="0" distL="114300" distR="114300" simplePos="0" relativeHeight="254046208" behindDoc="0" locked="0" layoutInCell="1" allowOverlap="1" wp14:anchorId="6B947095" wp14:editId="38AFF75F">
                <wp:simplePos x="0" y="0"/>
                <wp:positionH relativeFrom="page">
                  <wp:posOffset>785284</wp:posOffset>
                </wp:positionH>
                <wp:positionV relativeFrom="paragraph">
                  <wp:posOffset>192405</wp:posOffset>
                </wp:positionV>
                <wp:extent cx="6902450" cy="942975"/>
                <wp:effectExtent l="0" t="0" r="12700" b="9525"/>
                <wp:wrapNone/>
                <wp:docPr id="448" name="Text Box 448"/>
                <wp:cNvGraphicFramePr/>
                <a:graphic xmlns:a="http://schemas.openxmlformats.org/drawingml/2006/main">
                  <a:graphicData uri="http://schemas.microsoft.com/office/word/2010/wordprocessingShape">
                    <wps:wsp>
                      <wps:cNvSpPr txBox="1"/>
                      <wps:spPr>
                        <a:xfrm>
                          <a:off x="0" y="0"/>
                          <a:ext cx="6902450" cy="942975"/>
                        </a:xfrm>
                        <a:prstGeom prst="rect">
                          <a:avLst/>
                        </a:prstGeom>
                        <a:noFill/>
                        <a:ln w="6350">
                          <a:noFill/>
                        </a:ln>
                      </wps:spPr>
                      <wps:txbx>
                        <w:txbxContent>
                          <w:p w:rsidR="007755CA" w:rsidRPr="00BC201C" w:rsidRDefault="007755CA" w:rsidP="0092170B">
                            <w:pPr>
                              <w:pStyle w:val="Heading5"/>
                              <w:spacing w:before="0" w:line="240" w:lineRule="auto"/>
                              <w:jc w:val="center"/>
                              <w:rPr>
                                <w:rFonts w:ascii="Tahoma" w:hAnsi="Tahoma" w:cs="Tahoma"/>
                                <w:color w:val="00B050"/>
                                <w:sz w:val="40"/>
                                <w:szCs w:val="46"/>
                                <w:lang w:val="mn-MN"/>
                              </w:rPr>
                            </w:pPr>
                            <w:r>
                              <w:rPr>
                                <w:rFonts w:ascii="Tahoma" w:hAnsi="Tahoma" w:cs="Tahoma"/>
                                <w:color w:val="00B050"/>
                                <w:sz w:val="40"/>
                                <w:szCs w:val="46"/>
                              </w:rPr>
                              <w:t xml:space="preserve">ML/TF SECTORAL RISK ASSESSMENT OF </w:t>
                            </w:r>
                            <w:bookmarkStart w:id="2" w:name="_GoBack"/>
                            <w:bookmarkEnd w:id="2"/>
                            <w:r>
                              <w:rPr>
                                <w:rFonts w:ascii="Tahoma" w:hAnsi="Tahoma" w:cs="Tahoma"/>
                                <w:color w:val="00B050"/>
                                <w:sz w:val="40"/>
                                <w:szCs w:val="46"/>
                              </w:rPr>
                              <w:t>DEALERS IN PRECIOUS METALS AND STONES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47095" id="_x0000_t202" coordsize="21600,21600" o:spt="202" path="m,l,21600r21600,l21600,xe">
                <v:stroke joinstyle="miter"/>
                <v:path gradientshapeok="t" o:connecttype="rect"/>
              </v:shapetype>
              <v:shape id="Text Box 448" o:spid="_x0000_s1026" type="#_x0000_t202" style="position:absolute;margin-left:61.85pt;margin-top:15.15pt;width:543.5pt;height:74.25pt;z-index:2540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" filled="f" stroked="f" strokeweight=".5pt">
                <v:textbox inset="0,0,0,0">
                  <w:txbxContent>
                    <w:p w:rsidR="007755CA" w:rsidRPr="00BC201C" w:rsidRDefault="007755CA" w:rsidP="0092170B">
                      <w:pPr>
                        <w:pStyle w:val="Heading5"/>
                        <w:spacing w:before="0" w:line="240" w:lineRule="auto"/>
                        <w:jc w:val="center"/>
                        <w:rPr>
                          <w:rFonts w:ascii="Tahoma" w:hAnsi="Tahoma" w:cs="Tahoma"/>
                          <w:color w:val="00B050"/>
                          <w:sz w:val="40"/>
                          <w:szCs w:val="46"/>
                          <w:lang w:val="mn-MN"/>
                        </w:rPr>
                      </w:pPr>
                      <w:r>
                        <w:rPr>
                          <w:rFonts w:ascii="Tahoma" w:hAnsi="Tahoma" w:cs="Tahoma"/>
                          <w:color w:val="00B050"/>
                          <w:sz w:val="40"/>
                          <w:szCs w:val="46"/>
                        </w:rPr>
                        <w:t xml:space="preserve">ML/TF SECTORAL RISK ASSESSMENT OF </w:t>
                      </w:r>
                      <w:bookmarkStart w:id="3" w:name="_GoBack"/>
                      <w:bookmarkEnd w:id="3"/>
                      <w:r>
                        <w:rPr>
                          <w:rFonts w:ascii="Tahoma" w:hAnsi="Tahoma" w:cs="Tahoma"/>
                          <w:color w:val="00B050"/>
                          <w:sz w:val="40"/>
                          <w:szCs w:val="46"/>
                        </w:rPr>
                        <w:t>DEALERS IN PRECIOUS METALS AND STONES</w:t>
                      </w:r>
                    </w:p>
                  </w:txbxContent>
                </v:textbox>
                <w10:wrap anchorx="page"/>
              </v:shape>
            </w:pict>
          </mc:Fallback>
        </mc:AlternateContent>
      </w:r>
    </w:p>
    <w:p w:rsidR="00AF34EC" w:rsidRPr="00E109F3" w:rsidRDefault="00AF34EC" w:rsidP="00AF34EC">
      <w:pPr>
        <w:rPr>
          <w:rFonts w:ascii="Tahoma" w:hAnsi="Tahoma" w:cs="Tahoma"/>
          <w:lang w:val="mn-MN"/>
        </w:rPr>
      </w:pPr>
    </w:p>
    <w:p w:rsidR="00AF34EC" w:rsidRPr="00E109F3" w:rsidRDefault="00AF34EC" w:rsidP="00AF34EC">
      <w:pPr>
        <w:rPr>
          <w:rFonts w:ascii="Tahoma" w:hAnsi="Tahoma" w:cs="Tahoma"/>
          <w:lang w:val="mn-MN"/>
        </w:rPr>
      </w:pPr>
    </w:p>
    <w:p w:rsidR="00AF34EC" w:rsidRPr="00E109F3" w:rsidRDefault="00AF34EC" w:rsidP="00AF34EC">
      <w:pPr>
        <w:rPr>
          <w:rFonts w:ascii="Tahoma" w:hAnsi="Tahoma" w:cs="Tahoma"/>
          <w:lang w:val="mn-MN"/>
        </w:rPr>
      </w:pPr>
    </w:p>
    <w:p w:rsidR="00AF34EC" w:rsidRPr="00E109F3" w:rsidRDefault="00AF34EC" w:rsidP="00AF34EC">
      <w:pPr>
        <w:rPr>
          <w:rFonts w:ascii="Tahoma" w:hAnsi="Tahoma" w:cs="Tahoma"/>
          <w:lang w:val="mn-MN"/>
        </w:rPr>
      </w:pPr>
      <w:r>
        <w:rPr>
          <w:noProof/>
        </w:rPr>
        <w:drawing>
          <wp:anchor distT="0" distB="0" distL="114300" distR="114300" simplePos="0" relativeHeight="254051328" behindDoc="0" locked="0" layoutInCell="1" allowOverlap="1" wp14:anchorId="509E119D" wp14:editId="5B168601">
            <wp:simplePos x="0" y="0"/>
            <wp:positionH relativeFrom="column">
              <wp:posOffset>-247650</wp:posOffset>
            </wp:positionH>
            <wp:positionV relativeFrom="paragraph">
              <wp:posOffset>302895</wp:posOffset>
            </wp:positionV>
            <wp:extent cx="7038975" cy="3333750"/>
            <wp:effectExtent l="0" t="0" r="9525" b="0"/>
            <wp:wrapThrough wrapText="bothSides">
              <wp:wrapPolygon edited="0">
                <wp:start x="0" y="0"/>
                <wp:lineTo x="0" y="21477"/>
                <wp:lineTo x="21571" y="21477"/>
                <wp:lineTo x="21571" y="0"/>
                <wp:lineTo x="0" y="0"/>
              </wp:wrapPolygon>
            </wp:wrapThrough>
            <wp:docPr id="457" name="Picture 457" descr="Image result for алтны арилж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алтны арилжаа"/>
                    <pic:cNvPicPr>
                      <a:picLocks noChangeAspect="1" noChangeArrowheads="1"/>
                    </pic:cNvPicPr>
                  </pic:nvPicPr>
                  <pic:blipFill rotWithShape="1">
                    <a:blip r:embed="rId11">
                      <a:extLst>
                        <a:ext uri="{28A0092B-C50C-407E-A947-70E740481C1C}">
                          <a14:useLocalDpi xmlns:a14="http://schemas.microsoft.com/office/drawing/2010/main" val="0"/>
                        </a:ext>
                      </a:extLst>
                    </a:blip>
                    <a:srcRect b="24221"/>
                    <a:stretch/>
                  </pic:blipFill>
                  <pic:spPr bwMode="auto">
                    <a:xfrm>
                      <a:off x="0" y="0"/>
                      <a:ext cx="703897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34EC" w:rsidRPr="00E109F3" w:rsidRDefault="00AF34EC" w:rsidP="00AF34EC">
      <w:pPr>
        <w:pStyle w:val="BasicParagraph"/>
        <w:rPr>
          <w:rFonts w:ascii="Tahoma" w:hAnsi="Tahoma" w:cs="Tahoma"/>
          <w:lang w:val="mn-MN"/>
        </w:rPr>
      </w:pPr>
    </w:p>
    <w:p w:rsidR="00AF34EC" w:rsidRPr="00E109F3" w:rsidRDefault="00AF34EC" w:rsidP="00AF34EC">
      <w:pPr>
        <w:rPr>
          <w:rFonts w:ascii="Tahoma" w:hAnsi="Tahoma" w:cs="Tahoma"/>
          <w:sz w:val="26"/>
          <w:szCs w:val="26"/>
          <w:lang w:val="mn-MN"/>
        </w:rPr>
      </w:pPr>
      <w:r w:rsidRPr="00E109F3">
        <w:rPr>
          <w:rFonts w:ascii="Tahoma" w:hAnsi="Tahoma" w:cs="Tahoma"/>
          <w:noProof/>
        </w:rPr>
        <mc:AlternateContent>
          <mc:Choice Requires="wps">
            <w:drawing>
              <wp:anchor distT="0" distB="0" distL="114300" distR="114300" simplePos="0" relativeHeight="254043136" behindDoc="0" locked="0" layoutInCell="1" allowOverlap="1" wp14:anchorId="0A1FC9A1" wp14:editId="0086E33C">
                <wp:simplePos x="0" y="0"/>
                <wp:positionH relativeFrom="page">
                  <wp:posOffset>497032</wp:posOffset>
                </wp:positionH>
                <wp:positionV relativeFrom="paragraph">
                  <wp:posOffset>163483</wp:posOffset>
                </wp:positionV>
                <wp:extent cx="7190509" cy="27709"/>
                <wp:effectExtent l="19050" t="19050" r="29845" b="29845"/>
                <wp:wrapNone/>
                <wp:docPr id="453" name="Straight Connector 453"/>
                <wp:cNvGraphicFramePr/>
                <a:graphic xmlns:a="http://schemas.openxmlformats.org/drawingml/2006/main">
                  <a:graphicData uri="http://schemas.microsoft.com/office/word/2010/wordprocessingShape">
                    <wps:wsp>
                      <wps:cNvCnPr/>
                      <wps:spPr>
                        <a:xfrm flipV="1">
                          <a:off x="0" y="0"/>
                          <a:ext cx="7190509" cy="27709"/>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6874B" id="Straight Connector 453" o:spid="_x0000_s1026" style="position:absolute;flip:y;z-index:2540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15pt,12.85pt" to="605.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" strokecolor="#00b050" strokeweight="2.25pt">
                <v:stroke joinstyle="miter"/>
                <w10:wrap anchorx="page"/>
              </v:line>
            </w:pict>
          </mc:Fallback>
        </mc:AlternateContent>
      </w:r>
    </w:p>
    <w:p w:rsidR="00AF34EC" w:rsidRDefault="00AF34EC" w:rsidP="00AF34EC">
      <w:pPr>
        <w:rPr>
          <w:rFonts w:ascii="Tahoma" w:hAnsi="Tahoma" w:cs="Tahoma"/>
          <w:sz w:val="26"/>
          <w:szCs w:val="26"/>
          <w:lang w:val="mn-MN"/>
        </w:rPr>
      </w:pPr>
    </w:p>
    <w:p w:rsidR="00255344" w:rsidRDefault="00255344" w:rsidP="00AF34EC">
      <w:pPr>
        <w:rPr>
          <w:rFonts w:ascii="Tahoma" w:hAnsi="Tahoma" w:cs="Tahoma"/>
          <w:sz w:val="26"/>
          <w:szCs w:val="26"/>
          <w:lang w:val="mn-MN"/>
        </w:rPr>
      </w:pPr>
    </w:p>
    <w:p w:rsidR="00255344" w:rsidRPr="00E109F3" w:rsidRDefault="00255344" w:rsidP="00AF34EC">
      <w:pPr>
        <w:rPr>
          <w:rFonts w:ascii="Tahoma" w:hAnsi="Tahoma" w:cs="Tahoma"/>
          <w:sz w:val="26"/>
          <w:szCs w:val="26"/>
          <w:lang w:val="mn-MN"/>
        </w:rPr>
      </w:pPr>
    </w:p>
    <w:p w:rsidR="00AF34EC" w:rsidRPr="00255344" w:rsidRDefault="00255344" w:rsidP="00255344">
      <w:pPr>
        <w:jc w:val="center"/>
        <w:rPr>
          <w:rFonts w:ascii="Tahoma" w:hAnsi="Tahoma" w:cs="Tahoma"/>
        </w:rPr>
      </w:pPr>
      <w:r>
        <w:rPr>
          <w:rFonts w:ascii="Tahoma" w:hAnsi="Tahoma" w:cs="Tahoma"/>
        </w:rPr>
        <w:t>2020</w:t>
      </w:r>
    </w:p>
    <w:p w:rsidR="009B5665" w:rsidRPr="001A256C" w:rsidRDefault="00510B24" w:rsidP="001A256C">
      <w:pPr>
        <w:pStyle w:val="Heading1"/>
        <w:jc w:val="both"/>
        <w:rPr>
          <w:rFonts w:ascii="Times New Roman" w:hAnsi="Times New Roman" w:cs="Times New Roman"/>
          <w:color w:val="000000" w:themeColor="text1"/>
          <w:lang w:val="mn-MN"/>
        </w:rPr>
      </w:pPr>
      <w:r w:rsidRPr="001A256C">
        <w:rPr>
          <w:rFonts w:ascii="Times New Roman" w:hAnsi="Times New Roman" w:cs="Times New Roman"/>
          <w:b/>
          <w:color w:val="00B050"/>
          <w:lang w:val="mn-MN"/>
        </w:rPr>
        <w:lastRenderedPageBreak/>
        <w:t xml:space="preserve">ML/TF </w:t>
      </w:r>
      <w:r w:rsidRPr="001A256C">
        <w:rPr>
          <w:rFonts w:ascii="Times New Roman" w:hAnsi="Times New Roman" w:cs="Times New Roman"/>
          <w:b/>
          <w:color w:val="00B050"/>
        </w:rPr>
        <w:t xml:space="preserve">RISKS OF PRECIOUS METALS AND </w:t>
      </w:r>
      <w:r w:rsidR="00C12520" w:rsidRPr="001A256C">
        <w:rPr>
          <w:rFonts w:ascii="Times New Roman" w:hAnsi="Times New Roman" w:cs="Times New Roman"/>
          <w:b/>
          <w:color w:val="00B050"/>
        </w:rPr>
        <w:t>GEM</w:t>
      </w:r>
      <w:r w:rsidRPr="001A256C">
        <w:rPr>
          <w:rFonts w:ascii="Times New Roman" w:hAnsi="Times New Roman" w:cs="Times New Roman"/>
          <w:b/>
          <w:color w:val="00B050"/>
          <w:lang w:val="mn-MN"/>
        </w:rPr>
        <w:t xml:space="preserve"> STONES </w:t>
      </w:r>
      <w:r w:rsidRPr="001A256C">
        <w:rPr>
          <w:rFonts w:ascii="Times New Roman" w:hAnsi="Times New Roman" w:cs="Times New Roman"/>
          <w:b/>
          <w:color w:val="00B050"/>
        </w:rPr>
        <w:t>TRADING SECTOR</w:t>
      </w:r>
      <w:bookmarkEnd w:id="0"/>
      <w:bookmarkEnd w:id="1"/>
    </w:p>
    <w:p w:rsidR="002449A1" w:rsidRPr="001A256C" w:rsidRDefault="00187D27" w:rsidP="002449A1">
      <w:pPr>
        <w:jc w:val="both"/>
        <w:rPr>
          <w:rFonts w:ascii="Times New Roman" w:hAnsi="Times New Roman" w:cs="Times New Roman"/>
          <w:b/>
          <w:lang w:val="mn-MN"/>
        </w:rPr>
      </w:pPr>
      <w:r>
        <w:rPr>
          <w:rFonts w:ascii="Times New Roman" w:hAnsi="Times New Roman" w:cs="Times New Roman"/>
          <w:b/>
          <w:noProof/>
          <w:color w:val="00B050"/>
        </w:rPr>
        <mc:AlternateContent>
          <mc:Choice Requires="wpg">
            <w:drawing>
              <wp:anchor distT="0" distB="0" distL="114300" distR="114300" simplePos="0" relativeHeight="253995008" behindDoc="0" locked="0" layoutInCell="1" allowOverlap="1">
                <wp:simplePos x="0" y="0"/>
                <wp:positionH relativeFrom="margin">
                  <wp:posOffset>0</wp:posOffset>
                </wp:positionH>
                <wp:positionV relativeFrom="paragraph">
                  <wp:posOffset>149225</wp:posOffset>
                </wp:positionV>
                <wp:extent cx="6186805" cy="403860"/>
                <wp:effectExtent l="0" t="0" r="42545" b="53340"/>
                <wp:wrapNone/>
                <wp:docPr id="4268" name="Group 4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6805" cy="403860"/>
                          <a:chOff x="0" y="-159914"/>
                          <a:chExt cx="4089976" cy="405040"/>
                        </a:xfrm>
                      </wpg:grpSpPr>
                      <wps:wsp>
                        <wps:cNvPr id="4269" name="Round Same Side Corner Rectangle 4269"/>
                        <wps:cNvSpPr/>
                        <wps:spPr>
                          <a:xfrm>
                            <a:off x="0" y="4461"/>
                            <a:ext cx="954545" cy="240665"/>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702ACC" w:rsidRDefault="007755CA" w:rsidP="00510B24">
                              <w:pPr>
                                <w:jc w:val="center"/>
                                <w:rPr>
                                  <w:rFonts w:ascii="Times New Roman" w:hAnsi="Times New Roman" w:cs="Times New Roman"/>
                                  <w:sz w:val="16"/>
                                  <w:szCs w:val="16"/>
                                </w:rPr>
                              </w:pPr>
                              <w:r w:rsidRPr="00702ACC">
                                <w:rPr>
                                  <w:rFonts w:ascii="Times New Roman" w:hAnsi="Times New Roman" w:cs="Times New Roman"/>
                                  <w:sz w:val="16"/>
                                  <w:szCs w:val="16"/>
                                </w:rPr>
                                <w:t>Low</w:t>
                              </w:r>
                            </w:p>
                            <w:p w:rsidR="007755CA" w:rsidRPr="0012787B" w:rsidRDefault="007755CA" w:rsidP="002449A1">
                              <w:pPr>
                                <w:jc w:val="center"/>
                                <w:rPr>
                                  <w:sz w:val="16"/>
                                  <w:szCs w:val="16"/>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0" name="Round Same Side Corner Rectangle 4270"/>
                        <wps:cNvSpPr/>
                        <wps:spPr>
                          <a:xfrm>
                            <a:off x="972387" y="4461"/>
                            <a:ext cx="1034833" cy="240665"/>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702ACC" w:rsidRDefault="007755CA" w:rsidP="00510B24">
                              <w:pPr>
                                <w:jc w:val="center"/>
                                <w:rPr>
                                  <w:rFonts w:ascii="Times New Roman" w:hAnsi="Times New Roman" w:cs="Times New Roman"/>
                                  <w:sz w:val="16"/>
                                  <w:szCs w:val="16"/>
                                  <w:lang w:val="mn-MN"/>
                                </w:rPr>
                              </w:pPr>
                              <w:r w:rsidRPr="00702ACC">
                                <w:rPr>
                                  <w:rFonts w:ascii="Times New Roman" w:hAnsi="Times New Roman" w:cs="Times New Roman"/>
                                  <w:sz w:val="16"/>
                                  <w:szCs w:val="16"/>
                                  <w:lang w:val="mn-MN"/>
                                </w:rPr>
                                <w:t>Medium-Low</w:t>
                              </w:r>
                            </w:p>
                            <w:p w:rsidR="007755CA" w:rsidRPr="0012787B" w:rsidRDefault="007755CA" w:rsidP="002449A1">
                              <w:pPr>
                                <w:jc w:val="center"/>
                                <w:rPr>
                                  <w:sz w:val="16"/>
                                  <w:szCs w:val="16"/>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1" name="Round Same Side Corner Rectangle 4271"/>
                        <wps:cNvSpPr/>
                        <wps:spPr>
                          <a:xfrm>
                            <a:off x="2007220" y="-159914"/>
                            <a:ext cx="1034833" cy="400579"/>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702ACC" w:rsidRDefault="007755CA" w:rsidP="002449A1">
                              <w:pPr>
                                <w:jc w:val="center"/>
                                <w:rPr>
                                  <w:rFonts w:ascii="Times New Roman" w:hAnsi="Times New Roman" w:cs="Times New Roman"/>
                                  <w:sz w:val="28"/>
                                  <w:szCs w:val="28"/>
                                  <w:lang w:val="mn-MN"/>
                                </w:rPr>
                              </w:pPr>
                              <w:r w:rsidRPr="00702ACC">
                                <w:rPr>
                                  <w:rFonts w:ascii="Times New Roman" w:hAnsi="Times New Roman" w:cs="Times New Roman"/>
                                  <w:sz w:val="28"/>
                                  <w:szCs w:val="28"/>
                                  <w:lang w:val="mn-MN"/>
                                </w:rPr>
                                <w:t>Medium-High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5" name="Round Same Side Corner Rectangle 4275"/>
                        <wps:cNvSpPr/>
                        <wps:spPr>
                          <a:xfrm>
                            <a:off x="3055143" y="10722"/>
                            <a:ext cx="1034833" cy="229928"/>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702ACC" w:rsidRDefault="007755CA" w:rsidP="002449A1">
                              <w:pPr>
                                <w:jc w:val="center"/>
                                <w:rPr>
                                  <w:rFonts w:ascii="Times New Roman" w:hAnsi="Times New Roman" w:cs="Times New Roman"/>
                                  <w:sz w:val="16"/>
                                  <w:szCs w:val="16"/>
                                  <w:lang w:val="mn-MN"/>
                                </w:rPr>
                              </w:pPr>
                              <w:r w:rsidRPr="00702ACC">
                                <w:rPr>
                                  <w:rFonts w:ascii="Times New Roman" w:hAnsi="Times New Roman" w:cs="Times New Roman"/>
                                  <w:sz w:val="16"/>
                                  <w:szCs w:val="16"/>
                                  <w:lang w:val="mn-MN"/>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68" o:spid="_x0000_s1027" style="position:absolute;left:0;text-align:left;margin-left:0;margin-top:11.75pt;width:487.15pt;height:31.8pt;z-index:253995008;mso-position-horizontal-relative:margin;mso-width-relative:margin;mso-height-relative:margin" coordorigin=",-1599" coordsize="40899,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">
                <v:shape id="Round Same Side Corner Rectangle 4269" o:spid="_x0000_s1028" style="position:absolute;top:44;width:9545;height:2407;visibility:visible;mso-wrap-style:square;v-text-anchor:middle" coordsize="954545,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" adj="-11796480,,5400" path="m40112,l914433,v22153,,40112,17959,40112,40112l954545,240665r,l,240665r,l,40112c,17959,17959,,40112,xe" fillcolor="#70ad47 [3209]" strokecolor="white [3201]" strokeweight="1.5pt">
                  <v:stroke joinstyle="miter"/>
                  <v:formulas/>
                  <v:path arrowok="t" o:connecttype="custom" o:connectlocs="40112,0;914433,0;954545,40112;954545,240665;954545,240665;0,240665;0,240665;0,40112;40112,0" o:connectangles="0,0,0,0,0,0,0,0,0" textboxrect="0,0,954545,240665"/>
                  <v:textbox>
                    <w:txbxContent>
                      <w:p w:rsidR="007755CA" w:rsidRPr="00702ACC" w:rsidRDefault="007755CA" w:rsidP="00510B24">
                        <w:pPr>
                          <w:jc w:val="center"/>
                          <w:rPr>
                            <w:rFonts w:ascii="Times New Roman" w:hAnsi="Times New Roman" w:cs="Times New Roman"/>
                            <w:sz w:val="16"/>
                            <w:szCs w:val="16"/>
                          </w:rPr>
                        </w:pPr>
                        <w:r w:rsidRPr="00702ACC">
                          <w:rPr>
                            <w:rFonts w:ascii="Times New Roman" w:hAnsi="Times New Roman" w:cs="Times New Roman"/>
                            <w:sz w:val="16"/>
                            <w:szCs w:val="16"/>
                          </w:rPr>
                          <w:t>Low</w:t>
                        </w:r>
                      </w:p>
                      <w:p w:rsidR="007755CA" w:rsidRPr="0012787B" w:rsidRDefault="007755CA" w:rsidP="002449A1">
                        <w:pPr>
                          <w:jc w:val="center"/>
                          <w:rPr>
                            <w:sz w:val="16"/>
                            <w:szCs w:val="16"/>
                            <w:lang w:val="mn-MN"/>
                          </w:rPr>
                        </w:pPr>
                      </w:p>
                    </w:txbxContent>
                  </v:textbox>
                </v:shape>
                <v:shape id="Round Same Side Corner Rectangle 4270" o:spid="_x0000_s1029" style="position:absolute;left:9723;top:44;width:10349;height:2407;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" adj="-11796480,,5400" path="m40112,l994721,v22153,,40112,17959,40112,40112l1034833,240665r,l,240665r,l,40112c,17959,17959,,40112,xe" fillcolor="#ffc000 [3207]"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702ACC" w:rsidRDefault="007755CA" w:rsidP="00510B24">
                        <w:pPr>
                          <w:jc w:val="center"/>
                          <w:rPr>
                            <w:rFonts w:ascii="Times New Roman" w:hAnsi="Times New Roman" w:cs="Times New Roman"/>
                            <w:sz w:val="16"/>
                            <w:szCs w:val="16"/>
                            <w:lang w:val="mn-MN"/>
                          </w:rPr>
                        </w:pPr>
                        <w:r w:rsidRPr="00702ACC">
                          <w:rPr>
                            <w:rFonts w:ascii="Times New Roman" w:hAnsi="Times New Roman" w:cs="Times New Roman"/>
                            <w:sz w:val="16"/>
                            <w:szCs w:val="16"/>
                            <w:lang w:val="mn-MN"/>
                          </w:rPr>
                          <w:t>Medium-Low</w:t>
                        </w:r>
                      </w:p>
                      <w:p w:rsidR="007755CA" w:rsidRPr="0012787B" w:rsidRDefault="007755CA" w:rsidP="002449A1">
                        <w:pPr>
                          <w:jc w:val="center"/>
                          <w:rPr>
                            <w:sz w:val="16"/>
                            <w:szCs w:val="16"/>
                            <w:lang w:val="mn-MN"/>
                          </w:rPr>
                        </w:pPr>
                      </w:p>
                    </w:txbxContent>
                  </v:textbox>
                </v:shape>
                <v:shape id="Round Same Side Corner Rectangle 4271" o:spid="_x0000_s1030" style="position:absolute;left:20072;top:-1599;width:10348;height:4005;visibility:visible;mso-wrap-style:square;v-text-anchor:middle" coordsize="1034833,40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" adj="-11796480,,5400" path="m66765,l968068,v36873,,66765,29892,66765,66765l1034833,400579r,l,400579r,l,66765c,29892,29892,,66765,xe" fillcolor="#ed7d31 [3205]" strokecolor="white [3201]" strokeweight="1.5pt">
                  <v:stroke joinstyle="miter"/>
                  <v:formulas/>
                  <v:path arrowok="t" o:connecttype="custom" o:connectlocs="66765,0;968068,0;1034833,66765;1034833,400579;1034833,400579;0,400579;0,400579;0,66765;66765,0" o:connectangles="0,0,0,0,0,0,0,0,0" textboxrect="0,0,1034833,400579"/>
                  <v:textbox>
                    <w:txbxContent>
                      <w:p w:rsidR="007755CA" w:rsidRPr="00702ACC" w:rsidRDefault="007755CA" w:rsidP="002449A1">
                        <w:pPr>
                          <w:jc w:val="center"/>
                          <w:rPr>
                            <w:rFonts w:ascii="Times New Roman" w:hAnsi="Times New Roman" w:cs="Times New Roman"/>
                            <w:sz w:val="28"/>
                            <w:szCs w:val="28"/>
                            <w:lang w:val="mn-MN"/>
                          </w:rPr>
                        </w:pPr>
                        <w:r w:rsidRPr="00702ACC">
                          <w:rPr>
                            <w:rFonts w:ascii="Times New Roman" w:hAnsi="Times New Roman" w:cs="Times New Roman"/>
                            <w:sz w:val="28"/>
                            <w:szCs w:val="28"/>
                            <w:lang w:val="mn-MN"/>
                          </w:rPr>
                          <w:t>Medium-High</w:t>
                        </w:r>
                      </w:p>
                    </w:txbxContent>
                  </v:textbox>
                </v:shape>
                <v:shape id="Round Same Side Corner Rectangle 4275" o:spid="_x0000_s1031" style="position:absolute;left:30551;top:107;width:10348;height:2299;visibility:visible;mso-wrap-style:square;v-text-anchor:middle" coordsize="1034833,229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" adj="-11796480,,5400" path="m38322,l996511,v21165,,38322,17157,38322,38322l1034833,229928r,l,229928r,l,38322c,17157,17157,,38322,xe" fillcolor="red" stroked="f">
                  <v:stroke joinstyle="miter"/>
                  <v:shadow on="t" color="black" opacity="41287f" offset="0,1.5pt"/>
                  <v:formulas/>
                  <v:path arrowok="t" o:connecttype="custom" o:connectlocs="38322,0;996511,0;1034833,38322;1034833,229928;1034833,229928;0,229928;0,229928;0,38322;38322,0" o:connectangles="0,0,0,0,0,0,0,0,0" textboxrect="0,0,1034833,229928"/>
                  <v:textbox>
                    <w:txbxContent>
                      <w:p w:rsidR="007755CA" w:rsidRPr="00702ACC" w:rsidRDefault="007755CA" w:rsidP="002449A1">
                        <w:pPr>
                          <w:jc w:val="center"/>
                          <w:rPr>
                            <w:rFonts w:ascii="Times New Roman" w:hAnsi="Times New Roman" w:cs="Times New Roman"/>
                            <w:sz w:val="16"/>
                            <w:szCs w:val="16"/>
                            <w:lang w:val="mn-MN"/>
                          </w:rPr>
                        </w:pPr>
                        <w:r w:rsidRPr="00702ACC">
                          <w:rPr>
                            <w:rFonts w:ascii="Times New Roman" w:hAnsi="Times New Roman" w:cs="Times New Roman"/>
                            <w:sz w:val="16"/>
                            <w:szCs w:val="16"/>
                            <w:lang w:val="mn-MN"/>
                          </w:rPr>
                          <w:t>High</w:t>
                        </w:r>
                      </w:p>
                    </w:txbxContent>
                  </v:textbox>
                </v:shape>
                <w10:wrap anchorx="margin"/>
              </v:group>
            </w:pict>
          </mc:Fallback>
        </mc:AlternateContent>
      </w:r>
    </w:p>
    <w:p w:rsidR="002449A1" w:rsidRPr="001A256C" w:rsidRDefault="002449A1" w:rsidP="002449A1">
      <w:pPr>
        <w:jc w:val="both"/>
        <w:rPr>
          <w:rFonts w:ascii="Times New Roman" w:hAnsi="Times New Roman" w:cs="Times New Roman"/>
          <w:lang w:val="mn-MN"/>
        </w:rPr>
      </w:pPr>
    </w:p>
    <w:p w:rsidR="002449A1" w:rsidRPr="001A256C" w:rsidRDefault="002449A1" w:rsidP="002449A1">
      <w:pPr>
        <w:jc w:val="both"/>
        <w:rPr>
          <w:rFonts w:ascii="Times New Roman" w:hAnsi="Times New Roman" w:cs="Times New Roman"/>
          <w:lang w:val="mn-MN"/>
        </w:rPr>
      </w:pPr>
    </w:p>
    <w:tbl>
      <w:tblPr>
        <w:tblStyle w:val="TableGrid"/>
        <w:tblW w:w="10620" w:type="dxa"/>
        <w:tblInd w:w="-5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81"/>
        <w:gridCol w:w="2029"/>
        <w:gridCol w:w="3960"/>
        <w:gridCol w:w="4050"/>
      </w:tblGrid>
      <w:tr w:rsidR="00510B24" w:rsidRPr="001A256C" w:rsidTr="008B4CC9">
        <w:tc>
          <w:tcPr>
            <w:tcW w:w="581" w:type="dxa"/>
            <w:shd w:val="clear" w:color="auto" w:fill="00B050"/>
            <w:vAlign w:val="center"/>
          </w:tcPr>
          <w:p w:rsidR="00510B24" w:rsidRPr="008B4CC9" w:rsidRDefault="008B4CC9" w:rsidP="00510B24">
            <w:pPr>
              <w:jc w:val="both"/>
              <w:rPr>
                <w:rFonts w:ascii="Times New Roman" w:hAnsi="Times New Roman" w:cs="Times New Roman"/>
                <w:sz w:val="20"/>
                <w:szCs w:val="20"/>
              </w:rPr>
            </w:pPr>
            <w:r>
              <w:rPr>
                <w:rFonts w:ascii="Times New Roman" w:hAnsi="Times New Roman" w:cs="Times New Roman"/>
                <w:sz w:val="20"/>
                <w:szCs w:val="20"/>
              </w:rPr>
              <w:t>No.</w:t>
            </w:r>
          </w:p>
        </w:tc>
        <w:tc>
          <w:tcPr>
            <w:tcW w:w="2029" w:type="dxa"/>
            <w:shd w:val="clear" w:color="auto" w:fill="00B050"/>
            <w:vAlign w:val="center"/>
          </w:tcPr>
          <w:p w:rsidR="00510B24" w:rsidRPr="001A256C" w:rsidRDefault="00510B24" w:rsidP="00510B24">
            <w:pPr>
              <w:jc w:val="center"/>
              <w:rPr>
                <w:rFonts w:ascii="Times New Roman" w:hAnsi="Times New Roman" w:cs="Times New Roman"/>
                <w:sz w:val="20"/>
                <w:szCs w:val="20"/>
                <w:lang w:val="mn-MN"/>
              </w:rPr>
            </w:pPr>
            <w:r w:rsidRPr="001A256C">
              <w:rPr>
                <w:rFonts w:ascii="Times New Roman" w:hAnsi="Times New Roman" w:cs="Times New Roman"/>
                <w:sz w:val="20"/>
                <w:szCs w:val="20"/>
              </w:rPr>
              <w:t>Activity</w:t>
            </w:r>
          </w:p>
        </w:tc>
        <w:tc>
          <w:tcPr>
            <w:tcW w:w="3960" w:type="dxa"/>
            <w:shd w:val="clear" w:color="auto" w:fill="00B050"/>
            <w:vAlign w:val="center"/>
          </w:tcPr>
          <w:p w:rsidR="00510B24" w:rsidRPr="001A256C" w:rsidRDefault="00510B24" w:rsidP="00510B24">
            <w:pPr>
              <w:jc w:val="center"/>
              <w:rPr>
                <w:rFonts w:ascii="Times New Roman" w:hAnsi="Times New Roman" w:cs="Times New Roman"/>
                <w:sz w:val="20"/>
                <w:szCs w:val="20"/>
                <w:lang w:val="mn-MN"/>
              </w:rPr>
            </w:pPr>
            <w:r w:rsidRPr="001A256C">
              <w:rPr>
                <w:rFonts w:ascii="Times New Roman" w:hAnsi="Times New Roman" w:cs="Times New Roman"/>
                <w:sz w:val="20"/>
                <w:szCs w:val="20"/>
              </w:rPr>
              <w:t xml:space="preserve">Definitions of the activity </w:t>
            </w:r>
          </w:p>
        </w:tc>
        <w:tc>
          <w:tcPr>
            <w:tcW w:w="4050" w:type="dxa"/>
            <w:shd w:val="clear" w:color="auto" w:fill="00B050"/>
            <w:vAlign w:val="center"/>
          </w:tcPr>
          <w:p w:rsidR="00510B24" w:rsidRPr="001A256C" w:rsidRDefault="00510B24" w:rsidP="00510B24">
            <w:pPr>
              <w:jc w:val="center"/>
              <w:rPr>
                <w:rFonts w:ascii="Times New Roman" w:hAnsi="Times New Roman" w:cs="Times New Roman"/>
                <w:sz w:val="20"/>
                <w:szCs w:val="20"/>
                <w:lang w:val="mn-MN"/>
              </w:rPr>
            </w:pPr>
            <w:r w:rsidRPr="001A256C">
              <w:rPr>
                <w:rFonts w:ascii="Times New Roman" w:hAnsi="Times New Roman" w:cs="Times New Roman"/>
                <w:sz w:val="20"/>
                <w:szCs w:val="20"/>
              </w:rPr>
              <w:t xml:space="preserve">Inherent ML/TF risks </w:t>
            </w:r>
          </w:p>
        </w:tc>
      </w:tr>
      <w:tr w:rsidR="002449A1" w:rsidRPr="001A256C" w:rsidTr="008B4CC9">
        <w:tc>
          <w:tcPr>
            <w:tcW w:w="581" w:type="dxa"/>
            <w:tcBorders>
              <w:bottom w:val="single" w:sz="18" w:space="0" w:color="auto"/>
            </w:tcBorders>
          </w:tcPr>
          <w:p w:rsidR="002449A1" w:rsidRPr="001A256C" w:rsidRDefault="002449A1" w:rsidP="00C200A8">
            <w:pPr>
              <w:jc w:val="center"/>
              <w:rPr>
                <w:rFonts w:ascii="Times New Roman" w:hAnsi="Times New Roman" w:cs="Times New Roman"/>
                <w:sz w:val="20"/>
                <w:szCs w:val="20"/>
                <w:lang w:val="mn-MN"/>
              </w:rPr>
            </w:pPr>
            <w:r w:rsidRPr="001A256C">
              <w:rPr>
                <w:rFonts w:ascii="Times New Roman" w:hAnsi="Times New Roman" w:cs="Times New Roman"/>
                <w:sz w:val="20"/>
                <w:szCs w:val="20"/>
                <w:lang w:val="mn-MN"/>
              </w:rPr>
              <w:t>1</w:t>
            </w:r>
          </w:p>
        </w:tc>
        <w:tc>
          <w:tcPr>
            <w:tcW w:w="2029" w:type="dxa"/>
            <w:tcBorders>
              <w:bottom w:val="single" w:sz="18" w:space="0" w:color="auto"/>
            </w:tcBorders>
          </w:tcPr>
          <w:p w:rsidR="002449A1" w:rsidRPr="001A256C" w:rsidRDefault="00A65F66" w:rsidP="00C200A8">
            <w:pPr>
              <w:jc w:val="center"/>
              <w:rPr>
                <w:rFonts w:ascii="Times New Roman" w:hAnsi="Times New Roman" w:cs="Times New Roman"/>
                <w:sz w:val="20"/>
                <w:szCs w:val="20"/>
                <w:lang w:val="mn-MN"/>
              </w:rPr>
            </w:pPr>
            <w:r w:rsidRPr="001A256C">
              <w:rPr>
                <w:rFonts w:ascii="Times New Roman" w:hAnsi="Times New Roman" w:cs="Times New Roman"/>
                <w:b/>
                <w:noProof/>
                <w:color w:val="00B050"/>
              </w:rPr>
              <w:drawing>
                <wp:anchor distT="0" distB="0" distL="114300" distR="114300" simplePos="0" relativeHeight="254014464" behindDoc="0" locked="0" layoutInCell="1" allowOverlap="1">
                  <wp:simplePos x="0" y="0"/>
                  <wp:positionH relativeFrom="column">
                    <wp:posOffset>283169</wp:posOffset>
                  </wp:positionH>
                  <wp:positionV relativeFrom="paragraph">
                    <wp:posOffset>13187</wp:posOffset>
                  </wp:positionV>
                  <wp:extent cx="374650" cy="374650"/>
                  <wp:effectExtent l="0" t="0" r="6350" b="6350"/>
                  <wp:wrapSquare wrapText="bothSides"/>
                  <wp:docPr id="28" name="Picture 28" descr="miners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ers icon зурган илэрцүү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anchor>
              </w:drawing>
            </w:r>
          </w:p>
          <w:p w:rsidR="00A65F66" w:rsidRPr="001A256C" w:rsidRDefault="00A65F66" w:rsidP="00C200A8">
            <w:pPr>
              <w:jc w:val="center"/>
              <w:rPr>
                <w:rFonts w:ascii="Times New Roman" w:hAnsi="Times New Roman" w:cs="Times New Roman"/>
                <w:sz w:val="20"/>
                <w:szCs w:val="20"/>
                <w:lang w:val="mn-MN"/>
              </w:rPr>
            </w:pPr>
          </w:p>
          <w:p w:rsidR="00A65F66" w:rsidRPr="001A256C" w:rsidRDefault="00A65F66" w:rsidP="00C200A8">
            <w:pPr>
              <w:jc w:val="center"/>
              <w:rPr>
                <w:rFonts w:ascii="Times New Roman" w:hAnsi="Times New Roman" w:cs="Times New Roman"/>
                <w:sz w:val="20"/>
                <w:szCs w:val="20"/>
                <w:lang w:val="mn-MN"/>
              </w:rPr>
            </w:pPr>
          </w:p>
          <w:p w:rsidR="002449A1" w:rsidRPr="001A256C" w:rsidRDefault="00510B24" w:rsidP="00C200A8">
            <w:pPr>
              <w:jc w:val="center"/>
              <w:rPr>
                <w:rFonts w:ascii="Times New Roman" w:hAnsi="Times New Roman" w:cs="Times New Roman"/>
                <w:sz w:val="20"/>
                <w:szCs w:val="20"/>
                <w:lang w:val="mn-MN"/>
              </w:rPr>
            </w:pPr>
            <w:bookmarkStart w:id="4" w:name="OLE_LINK6"/>
            <w:bookmarkStart w:id="5" w:name="OLE_LINK7"/>
            <w:r w:rsidRPr="001A256C">
              <w:rPr>
                <w:rFonts w:ascii="Times New Roman" w:hAnsi="Times New Roman" w:cs="Times New Roman"/>
                <w:sz w:val="20"/>
                <w:szCs w:val="20"/>
              </w:rPr>
              <w:t xml:space="preserve">Extractors of precious metals and </w:t>
            </w:r>
            <w:r w:rsidR="00C12520" w:rsidRPr="001A256C">
              <w:rPr>
                <w:rFonts w:ascii="Times New Roman" w:hAnsi="Times New Roman" w:cs="Times New Roman"/>
                <w:sz w:val="20"/>
                <w:szCs w:val="20"/>
              </w:rPr>
              <w:t>gem</w:t>
            </w:r>
            <w:r w:rsidRPr="001A256C">
              <w:rPr>
                <w:rFonts w:ascii="Times New Roman" w:hAnsi="Times New Roman" w:cs="Times New Roman"/>
                <w:sz w:val="20"/>
                <w:szCs w:val="20"/>
              </w:rPr>
              <w:t xml:space="preserve"> stones</w:t>
            </w:r>
            <w:bookmarkEnd w:id="4"/>
            <w:bookmarkEnd w:id="5"/>
          </w:p>
        </w:tc>
        <w:tc>
          <w:tcPr>
            <w:tcW w:w="3960" w:type="dxa"/>
            <w:tcBorders>
              <w:bottom w:val="single" w:sz="18" w:space="0" w:color="auto"/>
            </w:tcBorders>
          </w:tcPr>
          <w:p w:rsidR="001E436E" w:rsidRPr="001A256C" w:rsidRDefault="00C12520" w:rsidP="001E436E">
            <w:pPr>
              <w:pStyle w:val="ListParagraph"/>
              <w:numPr>
                <w:ilvl w:val="0"/>
                <w:numId w:val="36"/>
              </w:numPr>
              <w:ind w:left="432"/>
              <w:jc w:val="both"/>
              <w:rPr>
                <w:rFonts w:ascii="Times New Roman" w:hAnsi="Times New Roman" w:cs="Times New Roman"/>
                <w:sz w:val="20"/>
                <w:szCs w:val="20"/>
              </w:rPr>
            </w:pPr>
            <w:r w:rsidRPr="001A256C">
              <w:rPr>
                <w:rFonts w:ascii="Times New Roman" w:hAnsi="Times New Roman" w:cs="Times New Roman"/>
                <w:sz w:val="20"/>
                <w:szCs w:val="20"/>
              </w:rPr>
              <w:t>Legal entity conducting mineral extraction under mining license</w:t>
            </w:r>
            <w:r w:rsidR="001E436E" w:rsidRPr="001A256C">
              <w:rPr>
                <w:rFonts w:ascii="Times New Roman" w:hAnsi="Times New Roman" w:cs="Times New Roman"/>
                <w:sz w:val="20"/>
                <w:szCs w:val="20"/>
              </w:rPr>
              <w:t>;</w:t>
            </w:r>
          </w:p>
          <w:p w:rsidR="001E436E" w:rsidRPr="001A256C" w:rsidRDefault="00C87CB0" w:rsidP="00C87CB0">
            <w:pPr>
              <w:pStyle w:val="ListParagraph"/>
              <w:numPr>
                <w:ilvl w:val="0"/>
                <w:numId w:val="36"/>
              </w:numPr>
              <w:ind w:left="432"/>
              <w:jc w:val="both"/>
              <w:rPr>
                <w:rFonts w:ascii="Times New Roman" w:hAnsi="Times New Roman" w:cs="Times New Roman"/>
                <w:sz w:val="20"/>
                <w:szCs w:val="20"/>
                <w:lang w:val="mn-MN"/>
              </w:rPr>
            </w:pPr>
            <w:r w:rsidRPr="001A256C">
              <w:rPr>
                <w:rFonts w:ascii="Times New Roman" w:hAnsi="Times New Roman" w:cs="Times New Roman"/>
                <w:sz w:val="20"/>
                <w:szCs w:val="20"/>
              </w:rPr>
              <w:t>Artisan</w:t>
            </w:r>
            <w:r w:rsidR="00C12520" w:rsidRPr="001A256C">
              <w:rPr>
                <w:rFonts w:ascii="Times New Roman" w:hAnsi="Times New Roman" w:cs="Times New Roman"/>
                <w:sz w:val="20"/>
                <w:szCs w:val="20"/>
              </w:rPr>
              <w:t xml:space="preserve">-miners conducting mineral extraction </w:t>
            </w:r>
            <w:r w:rsidRPr="001A256C">
              <w:rPr>
                <w:rFonts w:ascii="Times New Roman" w:hAnsi="Times New Roman" w:cs="Times New Roman"/>
                <w:sz w:val="20"/>
                <w:szCs w:val="20"/>
              </w:rPr>
              <w:t>under the “Regulation on Extraction of Minerals from Small-Scale Mines”, approved by Government regulation 151 of 2017</w:t>
            </w:r>
            <w:r w:rsidR="001E436E" w:rsidRPr="001A256C">
              <w:rPr>
                <w:rFonts w:ascii="Times New Roman" w:hAnsi="Times New Roman" w:cs="Times New Roman"/>
                <w:sz w:val="20"/>
                <w:szCs w:val="20"/>
                <w:lang w:val="mn-MN"/>
              </w:rPr>
              <w:t>.</w:t>
            </w:r>
          </w:p>
          <w:p w:rsidR="002449A1" w:rsidRPr="001A256C" w:rsidRDefault="00931CE3" w:rsidP="001E436E">
            <w:pPr>
              <w:pStyle w:val="ListParagraph"/>
              <w:numPr>
                <w:ilvl w:val="0"/>
                <w:numId w:val="36"/>
              </w:numPr>
              <w:ind w:left="432"/>
              <w:jc w:val="both"/>
              <w:rPr>
                <w:rFonts w:ascii="Times New Roman" w:hAnsi="Times New Roman" w:cs="Times New Roman"/>
                <w:sz w:val="20"/>
                <w:szCs w:val="20"/>
                <w:lang w:val="mn-MN"/>
              </w:rPr>
            </w:pPr>
            <w:r w:rsidRPr="001A256C">
              <w:rPr>
                <w:rFonts w:ascii="Times New Roman" w:hAnsi="Times New Roman" w:cs="Times New Roman"/>
                <w:sz w:val="20"/>
                <w:szCs w:val="20"/>
              </w:rPr>
              <w:t>Micro miners</w:t>
            </w:r>
            <w:r w:rsidR="00C87CB0" w:rsidRPr="001A256C">
              <w:rPr>
                <w:rFonts w:ascii="Times New Roman" w:hAnsi="Times New Roman" w:cs="Times New Roman"/>
                <w:sz w:val="20"/>
                <w:szCs w:val="20"/>
              </w:rPr>
              <w:t xml:space="preserve"> illegally conduction mineral extraction</w:t>
            </w:r>
            <w:r w:rsidR="001E436E" w:rsidRPr="001A256C">
              <w:rPr>
                <w:rFonts w:ascii="Times New Roman" w:hAnsi="Times New Roman" w:cs="Times New Roman"/>
                <w:sz w:val="20"/>
                <w:szCs w:val="20"/>
                <w:lang w:val="mn-MN"/>
              </w:rPr>
              <w:t>.</w:t>
            </w:r>
          </w:p>
        </w:tc>
        <w:tc>
          <w:tcPr>
            <w:tcW w:w="4050" w:type="dxa"/>
            <w:tcBorders>
              <w:bottom w:val="single" w:sz="18" w:space="0" w:color="auto"/>
            </w:tcBorders>
            <w:shd w:val="clear" w:color="auto" w:fill="ED7D31" w:themeFill="accent2"/>
          </w:tcPr>
          <w:p w:rsidR="002449A1" w:rsidRPr="001A256C" w:rsidRDefault="00C87CB0" w:rsidP="00F51A9E">
            <w:pPr>
              <w:rPr>
                <w:rFonts w:ascii="Times New Roman" w:hAnsi="Times New Roman" w:cs="Times New Roman"/>
                <w:sz w:val="20"/>
                <w:szCs w:val="20"/>
                <w:lang w:val="mn-MN"/>
              </w:rPr>
            </w:pPr>
            <w:r w:rsidRPr="001A256C">
              <w:rPr>
                <w:rFonts w:ascii="Times New Roman" w:hAnsi="Times New Roman" w:cs="Times New Roman"/>
                <w:sz w:val="20"/>
                <w:szCs w:val="20"/>
              </w:rPr>
              <w:t>Medium-high inherent risk. As per legal entities, the relations of obtaining and monitoring of license, partners and buyers are regulated by laws.</w:t>
            </w:r>
            <w:r w:rsidR="002C5E2B" w:rsidRPr="001A256C">
              <w:rPr>
                <w:rFonts w:ascii="Times New Roman" w:hAnsi="Times New Roman" w:cs="Times New Roman"/>
                <w:sz w:val="20"/>
                <w:szCs w:val="20"/>
              </w:rPr>
              <w:t xml:space="preserve"> May sell gold as individuals</w:t>
            </w:r>
            <w:r w:rsidRPr="001A256C">
              <w:rPr>
                <w:rFonts w:ascii="Times New Roman" w:hAnsi="Times New Roman" w:cs="Times New Roman"/>
                <w:sz w:val="20"/>
                <w:szCs w:val="20"/>
              </w:rPr>
              <w:t xml:space="preserve"> for tax avoidance. </w:t>
            </w:r>
            <w:r w:rsidR="002C5E2B" w:rsidRPr="001A256C">
              <w:rPr>
                <w:rFonts w:ascii="Times New Roman" w:hAnsi="Times New Roman" w:cs="Times New Roman"/>
                <w:sz w:val="20"/>
                <w:szCs w:val="20"/>
              </w:rPr>
              <w:t>As per artisan miners and illegal miners</w:t>
            </w:r>
            <w:r w:rsidR="00F51A9E" w:rsidRPr="001A256C">
              <w:rPr>
                <w:rFonts w:ascii="Times New Roman" w:hAnsi="Times New Roman" w:cs="Times New Roman"/>
                <w:sz w:val="20"/>
                <w:szCs w:val="20"/>
              </w:rPr>
              <w:t xml:space="preserve"> trade by cash with intermediate buyers (</w:t>
            </w:r>
            <w:r w:rsidR="00A909D5" w:rsidRPr="001A256C">
              <w:rPr>
                <w:rFonts w:ascii="Times New Roman" w:hAnsi="Times New Roman" w:cs="Times New Roman"/>
                <w:sz w:val="20"/>
                <w:szCs w:val="20"/>
              </w:rPr>
              <w:t>exchangers</w:t>
            </w:r>
            <w:r w:rsidR="00F51A9E" w:rsidRPr="001A256C">
              <w:rPr>
                <w:rFonts w:ascii="Times New Roman" w:hAnsi="Times New Roman" w:cs="Times New Roman"/>
                <w:sz w:val="20"/>
                <w:szCs w:val="20"/>
              </w:rPr>
              <w:t xml:space="preserve">). However, the amount of one-time transaction may remain under 20.0 million MNT. </w:t>
            </w:r>
          </w:p>
        </w:tc>
      </w:tr>
      <w:tr w:rsidR="002449A1" w:rsidRPr="001A256C" w:rsidTr="008B4CC9">
        <w:tc>
          <w:tcPr>
            <w:tcW w:w="581" w:type="dxa"/>
            <w:tcBorders>
              <w:left w:val="nil"/>
              <w:right w:val="nil"/>
            </w:tcBorders>
            <w:shd w:val="clear" w:color="auto" w:fill="auto"/>
          </w:tcPr>
          <w:p w:rsidR="002449A1" w:rsidRPr="001A256C" w:rsidRDefault="002449A1" w:rsidP="00C200A8">
            <w:pPr>
              <w:jc w:val="center"/>
              <w:rPr>
                <w:rFonts w:ascii="Times New Roman" w:hAnsi="Times New Roman" w:cs="Times New Roman"/>
                <w:sz w:val="20"/>
                <w:szCs w:val="20"/>
                <w:lang w:val="mn-MN"/>
              </w:rPr>
            </w:pPr>
          </w:p>
        </w:tc>
        <w:tc>
          <w:tcPr>
            <w:tcW w:w="2029" w:type="dxa"/>
            <w:tcBorders>
              <w:left w:val="nil"/>
              <w:right w:val="nil"/>
            </w:tcBorders>
            <w:shd w:val="clear" w:color="auto" w:fill="auto"/>
          </w:tcPr>
          <w:p w:rsidR="002449A1" w:rsidRPr="001A256C" w:rsidRDefault="002449A1" w:rsidP="00C200A8">
            <w:pPr>
              <w:jc w:val="center"/>
              <w:rPr>
                <w:rFonts w:ascii="Times New Roman" w:hAnsi="Times New Roman" w:cs="Times New Roman"/>
                <w:noProof/>
              </w:rPr>
            </w:pPr>
          </w:p>
        </w:tc>
        <w:tc>
          <w:tcPr>
            <w:tcW w:w="3960" w:type="dxa"/>
            <w:tcBorders>
              <w:left w:val="nil"/>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c>
          <w:tcPr>
            <w:tcW w:w="4050" w:type="dxa"/>
            <w:tcBorders>
              <w:left w:val="nil"/>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r>
      <w:tr w:rsidR="002449A1" w:rsidRPr="001A256C" w:rsidTr="008B4CC9">
        <w:tc>
          <w:tcPr>
            <w:tcW w:w="581" w:type="dxa"/>
            <w:tcBorders>
              <w:bottom w:val="single" w:sz="18" w:space="0" w:color="auto"/>
            </w:tcBorders>
          </w:tcPr>
          <w:p w:rsidR="002449A1" w:rsidRPr="001A256C" w:rsidRDefault="002449A1" w:rsidP="00C200A8">
            <w:pPr>
              <w:jc w:val="center"/>
              <w:rPr>
                <w:rFonts w:ascii="Times New Roman" w:hAnsi="Times New Roman" w:cs="Times New Roman"/>
                <w:sz w:val="20"/>
                <w:szCs w:val="20"/>
                <w:lang w:val="mn-MN"/>
              </w:rPr>
            </w:pPr>
            <w:r w:rsidRPr="001A256C">
              <w:rPr>
                <w:rFonts w:ascii="Times New Roman" w:hAnsi="Times New Roman" w:cs="Times New Roman"/>
                <w:sz w:val="20"/>
                <w:szCs w:val="20"/>
                <w:lang w:val="mn-MN"/>
              </w:rPr>
              <w:t>2</w:t>
            </w:r>
          </w:p>
        </w:tc>
        <w:tc>
          <w:tcPr>
            <w:tcW w:w="2029" w:type="dxa"/>
            <w:tcBorders>
              <w:bottom w:val="single" w:sz="18" w:space="0" w:color="auto"/>
            </w:tcBorders>
          </w:tcPr>
          <w:p w:rsidR="00A65F66" w:rsidRPr="001A256C" w:rsidRDefault="00A65F66" w:rsidP="00C200A8">
            <w:pPr>
              <w:jc w:val="center"/>
              <w:rPr>
                <w:rFonts w:ascii="Times New Roman" w:hAnsi="Times New Roman" w:cs="Times New Roman"/>
                <w:noProof/>
              </w:rPr>
            </w:pPr>
            <w:r w:rsidRPr="001A256C">
              <w:rPr>
                <w:rFonts w:ascii="Times New Roman" w:hAnsi="Times New Roman" w:cs="Times New Roman"/>
                <w:b/>
                <w:noProof/>
                <w:sz w:val="20"/>
                <w:szCs w:val="20"/>
              </w:rPr>
              <w:drawing>
                <wp:anchor distT="0" distB="0" distL="114300" distR="114300" simplePos="0" relativeHeight="254016512" behindDoc="0" locked="0" layoutInCell="1" allowOverlap="1">
                  <wp:simplePos x="0" y="0"/>
                  <wp:positionH relativeFrom="column">
                    <wp:posOffset>429852</wp:posOffset>
                  </wp:positionH>
                  <wp:positionV relativeFrom="paragraph">
                    <wp:posOffset>39683</wp:posOffset>
                  </wp:positionV>
                  <wp:extent cx="348615" cy="3486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615" cy="348615"/>
                          </a:xfrm>
                          <a:prstGeom prst="rect">
                            <a:avLst/>
                          </a:prstGeom>
                        </pic:spPr>
                      </pic:pic>
                    </a:graphicData>
                  </a:graphic>
                </wp:anchor>
              </w:drawing>
            </w:r>
          </w:p>
          <w:p w:rsidR="00A65F66" w:rsidRPr="001A256C" w:rsidRDefault="00A65F66" w:rsidP="00C200A8">
            <w:pPr>
              <w:jc w:val="center"/>
              <w:rPr>
                <w:rFonts w:ascii="Times New Roman" w:hAnsi="Times New Roman" w:cs="Times New Roman"/>
                <w:sz w:val="20"/>
                <w:szCs w:val="20"/>
                <w:lang w:val="mn-MN"/>
              </w:rPr>
            </w:pPr>
          </w:p>
          <w:p w:rsidR="00A65F66" w:rsidRPr="001A256C" w:rsidRDefault="00A65F66" w:rsidP="00C200A8">
            <w:pPr>
              <w:jc w:val="center"/>
              <w:rPr>
                <w:rFonts w:ascii="Times New Roman" w:hAnsi="Times New Roman" w:cs="Times New Roman"/>
                <w:sz w:val="20"/>
                <w:szCs w:val="20"/>
                <w:lang w:val="mn-MN"/>
              </w:rPr>
            </w:pPr>
          </w:p>
          <w:p w:rsidR="002449A1" w:rsidRPr="001A256C" w:rsidRDefault="00C12520" w:rsidP="00A65F66">
            <w:pPr>
              <w:jc w:val="center"/>
              <w:rPr>
                <w:rFonts w:ascii="Times New Roman" w:hAnsi="Times New Roman" w:cs="Times New Roman"/>
                <w:sz w:val="20"/>
                <w:szCs w:val="20"/>
                <w:lang w:val="mn-MN"/>
              </w:rPr>
            </w:pPr>
            <w:r w:rsidRPr="001A256C">
              <w:rPr>
                <w:rFonts w:ascii="Times New Roman" w:hAnsi="Times New Roman" w:cs="Times New Roman"/>
                <w:sz w:val="20"/>
                <w:szCs w:val="20"/>
              </w:rPr>
              <w:t xml:space="preserve">Intermediate buyers of precious metals and gem </w:t>
            </w:r>
            <w:proofErr w:type="spellStart"/>
            <w:r w:rsidRPr="001A256C">
              <w:rPr>
                <w:rFonts w:ascii="Times New Roman" w:hAnsi="Times New Roman" w:cs="Times New Roman"/>
                <w:sz w:val="20"/>
                <w:szCs w:val="20"/>
              </w:rPr>
              <w:t>stonestrade</w:t>
            </w:r>
            <w:proofErr w:type="spellEnd"/>
          </w:p>
        </w:tc>
        <w:tc>
          <w:tcPr>
            <w:tcW w:w="3960" w:type="dxa"/>
            <w:tcBorders>
              <w:bottom w:val="single" w:sz="18" w:space="0" w:color="auto"/>
            </w:tcBorders>
          </w:tcPr>
          <w:p w:rsidR="001E436E" w:rsidRPr="001A256C" w:rsidRDefault="00F51A9E" w:rsidP="001E436E">
            <w:pPr>
              <w:pStyle w:val="ListParagraph"/>
              <w:numPr>
                <w:ilvl w:val="0"/>
                <w:numId w:val="37"/>
              </w:numPr>
              <w:autoSpaceDE w:val="0"/>
              <w:autoSpaceDN w:val="0"/>
              <w:adjustRightInd w:val="0"/>
              <w:ind w:left="342"/>
              <w:jc w:val="both"/>
              <w:rPr>
                <w:rFonts w:ascii="Times New Roman" w:hAnsi="Times New Roman" w:cs="Times New Roman"/>
                <w:color w:val="000000"/>
                <w:sz w:val="20"/>
                <w:szCs w:val="20"/>
              </w:rPr>
            </w:pPr>
            <w:r w:rsidRPr="001A256C">
              <w:rPr>
                <w:rFonts w:ascii="Times New Roman" w:hAnsi="Times New Roman" w:cs="Times New Roman"/>
                <w:sz w:val="20"/>
                <w:szCs w:val="20"/>
              </w:rPr>
              <w:t xml:space="preserve">Local </w:t>
            </w:r>
            <w:bookmarkStart w:id="6" w:name="_Hlk31040839"/>
            <w:r w:rsidR="00A909D5" w:rsidRPr="001A256C">
              <w:rPr>
                <w:rFonts w:ascii="Times New Roman" w:hAnsi="Times New Roman" w:cs="Times New Roman"/>
                <w:sz w:val="20"/>
                <w:szCs w:val="20"/>
              </w:rPr>
              <w:t>ex</w:t>
            </w:r>
            <w:r w:rsidRPr="001A256C">
              <w:rPr>
                <w:rFonts w:ascii="Times New Roman" w:hAnsi="Times New Roman" w:cs="Times New Roman"/>
                <w:sz w:val="20"/>
                <w:szCs w:val="20"/>
              </w:rPr>
              <w:t>change</w:t>
            </w:r>
            <w:r w:rsidR="00A909D5" w:rsidRPr="001A256C">
              <w:rPr>
                <w:rFonts w:ascii="Times New Roman" w:hAnsi="Times New Roman" w:cs="Times New Roman"/>
                <w:sz w:val="20"/>
                <w:szCs w:val="20"/>
              </w:rPr>
              <w:t>r</w:t>
            </w:r>
            <w:r w:rsidRPr="001A256C">
              <w:rPr>
                <w:rFonts w:ascii="Times New Roman" w:hAnsi="Times New Roman" w:cs="Times New Roman"/>
                <w:sz w:val="20"/>
                <w:szCs w:val="20"/>
              </w:rPr>
              <w:t>s</w:t>
            </w:r>
            <w:bookmarkEnd w:id="6"/>
            <w:r w:rsidR="001E436E" w:rsidRPr="001A256C">
              <w:rPr>
                <w:rFonts w:ascii="Times New Roman" w:hAnsi="Times New Roman" w:cs="Times New Roman"/>
                <w:sz w:val="20"/>
                <w:szCs w:val="20"/>
              </w:rPr>
              <w:t>;</w:t>
            </w:r>
          </w:p>
          <w:p w:rsidR="001E436E" w:rsidRPr="001A256C" w:rsidRDefault="00A909D5" w:rsidP="001E436E">
            <w:pPr>
              <w:pStyle w:val="ListParagraph"/>
              <w:numPr>
                <w:ilvl w:val="0"/>
                <w:numId w:val="37"/>
              </w:numPr>
              <w:autoSpaceDE w:val="0"/>
              <w:autoSpaceDN w:val="0"/>
              <w:adjustRightInd w:val="0"/>
              <w:ind w:left="342" w:hanging="342"/>
              <w:jc w:val="both"/>
              <w:rPr>
                <w:rFonts w:ascii="Times New Roman" w:hAnsi="Times New Roman" w:cs="Times New Roman"/>
                <w:color w:val="000000"/>
                <w:sz w:val="20"/>
                <w:szCs w:val="20"/>
              </w:rPr>
            </w:pPr>
            <w:r w:rsidRPr="001A256C">
              <w:rPr>
                <w:rFonts w:ascii="Times New Roman" w:hAnsi="Times New Roman" w:cs="Times New Roman"/>
                <w:sz w:val="20"/>
                <w:szCs w:val="20"/>
              </w:rPr>
              <w:t xml:space="preserve">Exchangers </w:t>
            </w:r>
            <w:r w:rsidR="00F51A9E" w:rsidRPr="001A256C">
              <w:rPr>
                <w:rFonts w:ascii="Times New Roman" w:hAnsi="Times New Roman" w:cs="Times New Roman"/>
                <w:sz w:val="20"/>
                <w:szCs w:val="20"/>
              </w:rPr>
              <w:t>in Ulaanbaatar</w:t>
            </w:r>
            <w:r w:rsidR="001E436E" w:rsidRPr="001A256C">
              <w:rPr>
                <w:rFonts w:ascii="Times New Roman" w:hAnsi="Times New Roman" w:cs="Times New Roman"/>
                <w:sz w:val="20"/>
                <w:szCs w:val="20"/>
              </w:rPr>
              <w:t>:</w:t>
            </w:r>
          </w:p>
          <w:p w:rsidR="001E436E" w:rsidRPr="001A256C" w:rsidRDefault="00931CE3" w:rsidP="00001B4C">
            <w:pPr>
              <w:pStyle w:val="ListParagraph"/>
              <w:numPr>
                <w:ilvl w:val="1"/>
                <w:numId w:val="37"/>
              </w:numPr>
              <w:autoSpaceDE w:val="0"/>
              <w:autoSpaceDN w:val="0"/>
              <w:adjustRightInd w:val="0"/>
              <w:jc w:val="both"/>
              <w:rPr>
                <w:rFonts w:ascii="Times New Roman" w:hAnsi="Times New Roman" w:cs="Times New Roman"/>
                <w:sz w:val="20"/>
                <w:szCs w:val="20"/>
              </w:rPr>
            </w:pPr>
            <w:r w:rsidRPr="001A256C">
              <w:rPr>
                <w:rFonts w:ascii="Times New Roman" w:hAnsi="Times New Roman" w:cs="Times New Roman"/>
                <w:sz w:val="20"/>
                <w:szCs w:val="20"/>
              </w:rPr>
              <w:t>Individuals</w:t>
            </w:r>
            <w:r w:rsidR="00001B4C" w:rsidRPr="001A256C">
              <w:rPr>
                <w:rFonts w:ascii="Times New Roman" w:hAnsi="Times New Roman" w:cs="Times New Roman"/>
                <w:sz w:val="20"/>
                <w:szCs w:val="20"/>
              </w:rPr>
              <w:t xml:space="preserve"> (</w:t>
            </w:r>
            <w:r w:rsidR="00A909D5" w:rsidRPr="001A256C">
              <w:rPr>
                <w:rFonts w:ascii="Times New Roman" w:hAnsi="Times New Roman" w:cs="Times New Roman"/>
                <w:sz w:val="20"/>
                <w:szCs w:val="20"/>
              </w:rPr>
              <w:t>exchangers</w:t>
            </w:r>
            <w:r w:rsidR="00001B4C" w:rsidRPr="001A256C">
              <w:rPr>
                <w:rFonts w:ascii="Times New Roman" w:hAnsi="Times New Roman" w:cs="Times New Roman"/>
                <w:sz w:val="20"/>
                <w:szCs w:val="20"/>
              </w:rPr>
              <w:t>)</w:t>
            </w:r>
            <w:r w:rsidR="00F51A9E" w:rsidRPr="001A256C">
              <w:rPr>
                <w:rFonts w:ascii="Times New Roman" w:hAnsi="Times New Roman" w:cs="Times New Roman"/>
                <w:sz w:val="20"/>
                <w:szCs w:val="20"/>
              </w:rPr>
              <w:t xml:space="preserve"> participating in precious metal</w:t>
            </w:r>
            <w:r w:rsidR="00001B4C" w:rsidRPr="001A256C">
              <w:rPr>
                <w:rFonts w:ascii="Times New Roman" w:hAnsi="Times New Roman" w:cs="Times New Roman"/>
                <w:sz w:val="20"/>
                <w:szCs w:val="20"/>
              </w:rPr>
              <w:t>s</w:t>
            </w:r>
            <w:r w:rsidR="00F51A9E" w:rsidRPr="001A256C">
              <w:rPr>
                <w:rFonts w:ascii="Times New Roman" w:hAnsi="Times New Roman" w:cs="Times New Roman"/>
                <w:sz w:val="20"/>
                <w:szCs w:val="20"/>
              </w:rPr>
              <w:t xml:space="preserve"> and gem </w:t>
            </w:r>
            <w:proofErr w:type="spellStart"/>
            <w:r w:rsidR="00F51A9E" w:rsidRPr="001A256C">
              <w:rPr>
                <w:rFonts w:ascii="Times New Roman" w:hAnsi="Times New Roman" w:cs="Times New Roman"/>
                <w:sz w:val="20"/>
                <w:szCs w:val="20"/>
              </w:rPr>
              <w:t>stone</w:t>
            </w:r>
            <w:r w:rsidR="00001B4C" w:rsidRPr="001A256C">
              <w:rPr>
                <w:rFonts w:ascii="Times New Roman" w:hAnsi="Times New Roman" w:cs="Times New Roman"/>
                <w:sz w:val="20"/>
                <w:szCs w:val="20"/>
              </w:rPr>
              <w:t>ssubmission</w:t>
            </w:r>
            <w:proofErr w:type="spellEnd"/>
            <w:r w:rsidR="00F51A9E" w:rsidRPr="001A256C">
              <w:rPr>
                <w:rFonts w:ascii="Times New Roman" w:hAnsi="Times New Roman" w:cs="Times New Roman"/>
                <w:sz w:val="20"/>
                <w:szCs w:val="20"/>
              </w:rPr>
              <w:t xml:space="preserve"> process of Bank of Mongolia</w:t>
            </w:r>
            <w:r w:rsidR="00001B4C" w:rsidRPr="001A256C">
              <w:rPr>
                <w:rFonts w:ascii="Times New Roman" w:hAnsi="Times New Roman" w:cs="Times New Roman"/>
                <w:sz w:val="20"/>
                <w:szCs w:val="20"/>
              </w:rPr>
              <w:t xml:space="preserve"> and commercial banks</w:t>
            </w:r>
            <w:r w:rsidR="001E436E" w:rsidRPr="001A256C">
              <w:rPr>
                <w:rFonts w:ascii="Times New Roman" w:hAnsi="Times New Roman" w:cs="Times New Roman"/>
                <w:sz w:val="20"/>
                <w:szCs w:val="20"/>
              </w:rPr>
              <w:t>;</w:t>
            </w:r>
          </w:p>
          <w:p w:rsidR="001E436E" w:rsidRPr="001A256C" w:rsidRDefault="00001B4C" w:rsidP="001E436E">
            <w:pPr>
              <w:pStyle w:val="ListParagraph"/>
              <w:numPr>
                <w:ilvl w:val="1"/>
                <w:numId w:val="37"/>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sz w:val="20"/>
                <w:szCs w:val="20"/>
              </w:rPr>
              <w:t>Individuals</w:t>
            </w:r>
            <w:r w:rsidR="00F13430" w:rsidRPr="001A256C">
              <w:rPr>
                <w:rFonts w:ascii="Times New Roman" w:hAnsi="Times New Roman" w:cs="Times New Roman"/>
                <w:sz w:val="20"/>
                <w:szCs w:val="20"/>
              </w:rPr>
              <w:t>(</w:t>
            </w:r>
            <w:r w:rsidR="00A909D5" w:rsidRPr="001A256C">
              <w:rPr>
                <w:rFonts w:ascii="Times New Roman" w:hAnsi="Times New Roman" w:cs="Times New Roman"/>
                <w:sz w:val="20"/>
                <w:szCs w:val="20"/>
              </w:rPr>
              <w:t>exchangers</w:t>
            </w:r>
            <w:r w:rsidR="00F13430" w:rsidRPr="001A256C">
              <w:rPr>
                <w:rFonts w:ascii="Times New Roman" w:hAnsi="Times New Roman" w:cs="Times New Roman"/>
                <w:sz w:val="20"/>
                <w:szCs w:val="20"/>
              </w:rPr>
              <w:t>)</w:t>
            </w:r>
            <w:r w:rsidRPr="001A256C">
              <w:rPr>
                <w:rFonts w:ascii="Times New Roman" w:hAnsi="Times New Roman" w:cs="Times New Roman"/>
                <w:sz w:val="20"/>
                <w:szCs w:val="20"/>
              </w:rPr>
              <w:t xml:space="preserve"> submitting precious metals and gem stones to Bank of Mongolia,</w:t>
            </w:r>
            <w:r w:rsidR="00F13430" w:rsidRPr="001A256C">
              <w:rPr>
                <w:rFonts w:ascii="Times New Roman" w:hAnsi="Times New Roman" w:cs="Times New Roman"/>
                <w:sz w:val="20"/>
                <w:szCs w:val="20"/>
              </w:rPr>
              <w:t xml:space="preserve"> purchas</w:t>
            </w:r>
            <w:r w:rsidR="00BF0FDE" w:rsidRPr="001A256C">
              <w:rPr>
                <w:rFonts w:ascii="Times New Roman" w:hAnsi="Times New Roman" w:cs="Times New Roman"/>
                <w:sz w:val="20"/>
                <w:szCs w:val="20"/>
              </w:rPr>
              <w:t>ed</w:t>
            </w:r>
            <w:r w:rsidR="00F13430" w:rsidRPr="001A256C">
              <w:rPr>
                <w:rFonts w:ascii="Times New Roman" w:hAnsi="Times New Roman" w:cs="Times New Roman"/>
                <w:sz w:val="20"/>
                <w:szCs w:val="20"/>
              </w:rPr>
              <w:t xml:space="preserve"> from other individuals</w:t>
            </w:r>
            <w:r w:rsidR="001E436E" w:rsidRPr="001A256C">
              <w:rPr>
                <w:rFonts w:ascii="Times New Roman" w:hAnsi="Times New Roman" w:cs="Times New Roman"/>
                <w:sz w:val="20"/>
                <w:szCs w:val="20"/>
              </w:rPr>
              <w:t>;</w:t>
            </w:r>
          </w:p>
          <w:p w:rsidR="00BF0FDE" w:rsidRPr="001A256C" w:rsidRDefault="00BF0FDE" w:rsidP="00BF0FDE">
            <w:pPr>
              <w:pStyle w:val="ListParagraph"/>
              <w:numPr>
                <w:ilvl w:val="1"/>
                <w:numId w:val="37"/>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sz w:val="20"/>
                <w:szCs w:val="20"/>
              </w:rPr>
              <w:t>Individuals(</w:t>
            </w:r>
            <w:r w:rsidR="00A909D5" w:rsidRPr="001A256C">
              <w:rPr>
                <w:rFonts w:ascii="Times New Roman" w:hAnsi="Times New Roman" w:cs="Times New Roman"/>
                <w:sz w:val="20"/>
                <w:szCs w:val="20"/>
              </w:rPr>
              <w:t>exchangers</w:t>
            </w:r>
            <w:r w:rsidRPr="001A256C">
              <w:rPr>
                <w:rFonts w:ascii="Times New Roman" w:hAnsi="Times New Roman" w:cs="Times New Roman"/>
                <w:sz w:val="20"/>
                <w:szCs w:val="20"/>
              </w:rPr>
              <w:t>) trading precious metals and gem stones to jewelry producers, purchased from other individuals;</w:t>
            </w:r>
          </w:p>
          <w:p w:rsidR="002449A1" w:rsidRPr="001A256C" w:rsidRDefault="00BF0FDE" w:rsidP="00BF0FDE">
            <w:pPr>
              <w:pStyle w:val="ListParagraph"/>
              <w:numPr>
                <w:ilvl w:val="1"/>
                <w:numId w:val="37"/>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sz w:val="20"/>
                <w:szCs w:val="20"/>
              </w:rPr>
              <w:t>Individuals</w:t>
            </w:r>
            <w:r w:rsidR="008B4CC9">
              <w:rPr>
                <w:rFonts w:ascii="Times New Roman" w:hAnsi="Times New Roman" w:cs="Times New Roman"/>
                <w:sz w:val="20"/>
                <w:szCs w:val="20"/>
              </w:rPr>
              <w:t xml:space="preserve"> </w:t>
            </w:r>
            <w:r w:rsidRPr="001A256C">
              <w:rPr>
                <w:rFonts w:ascii="Times New Roman" w:hAnsi="Times New Roman" w:cs="Times New Roman"/>
                <w:sz w:val="20"/>
                <w:szCs w:val="20"/>
              </w:rPr>
              <w:t>(</w:t>
            </w:r>
            <w:r w:rsidR="00A909D5" w:rsidRPr="001A256C">
              <w:rPr>
                <w:rFonts w:ascii="Times New Roman" w:hAnsi="Times New Roman" w:cs="Times New Roman"/>
                <w:sz w:val="20"/>
                <w:szCs w:val="20"/>
              </w:rPr>
              <w:t>exchangers</w:t>
            </w:r>
            <w:r w:rsidRPr="001A256C">
              <w:rPr>
                <w:rFonts w:ascii="Times New Roman" w:hAnsi="Times New Roman" w:cs="Times New Roman"/>
                <w:sz w:val="20"/>
                <w:szCs w:val="20"/>
              </w:rPr>
              <w:t>) conducting cross border trading of precious metals and gem stones, purchased from other individuals.</w:t>
            </w:r>
          </w:p>
        </w:tc>
        <w:tc>
          <w:tcPr>
            <w:tcW w:w="4050" w:type="dxa"/>
            <w:tcBorders>
              <w:bottom w:val="single" w:sz="18" w:space="0" w:color="auto"/>
            </w:tcBorders>
            <w:shd w:val="clear" w:color="auto" w:fill="FF0000"/>
          </w:tcPr>
          <w:p w:rsidR="002449A1" w:rsidRPr="001A256C" w:rsidRDefault="00BF0FDE" w:rsidP="00A963C1">
            <w:pPr>
              <w:jc w:val="both"/>
              <w:rPr>
                <w:rFonts w:ascii="Times New Roman" w:hAnsi="Times New Roman" w:cs="Times New Roman"/>
                <w:sz w:val="20"/>
                <w:szCs w:val="20"/>
                <w:lang w:val="mn-MN"/>
              </w:rPr>
            </w:pPr>
            <w:r w:rsidRPr="001A256C">
              <w:rPr>
                <w:rFonts w:ascii="Times New Roman" w:hAnsi="Times New Roman" w:cs="Times New Roman"/>
                <w:sz w:val="20"/>
                <w:szCs w:val="20"/>
              </w:rPr>
              <w:t>High inherent risk. Illegal source of funding could be used for the purchase of precious metal and gem stones. High-</w:t>
            </w:r>
            <w:r w:rsidR="00931CE3" w:rsidRPr="001A256C">
              <w:rPr>
                <w:rFonts w:ascii="Times New Roman" w:hAnsi="Times New Roman" w:cs="Times New Roman"/>
                <w:sz w:val="20"/>
                <w:szCs w:val="20"/>
              </w:rPr>
              <w:t>volume</w:t>
            </w:r>
            <w:r w:rsidRPr="001A256C">
              <w:rPr>
                <w:rFonts w:ascii="Times New Roman" w:hAnsi="Times New Roman" w:cs="Times New Roman"/>
                <w:sz w:val="20"/>
                <w:szCs w:val="20"/>
              </w:rPr>
              <w:t xml:space="preserve"> transaction is held in cash. High probability of relating to the predicate crimes as illegal cross-border smuggling of precious metal and gem stones, tax avoidance, and fraud, </w:t>
            </w:r>
            <w:proofErr w:type="spellStart"/>
            <w:r w:rsidR="00931CE3" w:rsidRPr="001A256C">
              <w:rPr>
                <w:rFonts w:ascii="Times New Roman" w:hAnsi="Times New Roman" w:cs="Times New Roman"/>
                <w:sz w:val="20"/>
                <w:szCs w:val="20"/>
              </w:rPr>
              <w:t>etc</w:t>
            </w:r>
            <w:proofErr w:type="spellEnd"/>
            <w:r w:rsidR="00931CE3" w:rsidRPr="001A256C">
              <w:rPr>
                <w:rFonts w:ascii="Times New Roman" w:hAnsi="Times New Roman" w:cs="Times New Roman"/>
                <w:sz w:val="20"/>
                <w:szCs w:val="20"/>
                <w:lang w:val="mn-MN"/>
              </w:rPr>
              <w:t>.</w:t>
            </w:r>
          </w:p>
        </w:tc>
      </w:tr>
      <w:tr w:rsidR="002449A1" w:rsidRPr="001A256C" w:rsidTr="008B4CC9">
        <w:tc>
          <w:tcPr>
            <w:tcW w:w="581" w:type="dxa"/>
            <w:tcBorders>
              <w:left w:val="nil"/>
              <w:right w:val="nil"/>
            </w:tcBorders>
            <w:shd w:val="clear" w:color="auto" w:fill="auto"/>
          </w:tcPr>
          <w:p w:rsidR="002449A1" w:rsidRPr="001A256C" w:rsidRDefault="002449A1" w:rsidP="00C200A8">
            <w:pPr>
              <w:jc w:val="center"/>
              <w:rPr>
                <w:rFonts w:ascii="Times New Roman" w:hAnsi="Times New Roman" w:cs="Times New Roman"/>
                <w:sz w:val="20"/>
                <w:szCs w:val="20"/>
                <w:lang w:val="mn-MN"/>
              </w:rPr>
            </w:pPr>
          </w:p>
        </w:tc>
        <w:tc>
          <w:tcPr>
            <w:tcW w:w="2029" w:type="dxa"/>
            <w:tcBorders>
              <w:left w:val="nil"/>
              <w:right w:val="nil"/>
            </w:tcBorders>
            <w:shd w:val="clear" w:color="auto" w:fill="auto"/>
          </w:tcPr>
          <w:p w:rsidR="002449A1" w:rsidRPr="001A256C" w:rsidRDefault="002449A1" w:rsidP="00C200A8">
            <w:pPr>
              <w:jc w:val="center"/>
              <w:rPr>
                <w:rFonts w:ascii="Times New Roman" w:hAnsi="Times New Roman" w:cs="Times New Roman"/>
                <w:noProof/>
              </w:rPr>
            </w:pPr>
          </w:p>
        </w:tc>
        <w:tc>
          <w:tcPr>
            <w:tcW w:w="3960" w:type="dxa"/>
            <w:tcBorders>
              <w:left w:val="nil"/>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c>
          <w:tcPr>
            <w:tcW w:w="4050" w:type="dxa"/>
            <w:tcBorders>
              <w:left w:val="nil"/>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r>
      <w:tr w:rsidR="002449A1" w:rsidRPr="001A256C" w:rsidTr="008B4CC9">
        <w:trPr>
          <w:trHeight w:val="485"/>
        </w:trPr>
        <w:tc>
          <w:tcPr>
            <w:tcW w:w="581" w:type="dxa"/>
            <w:tcBorders>
              <w:bottom w:val="single" w:sz="18" w:space="0" w:color="auto"/>
            </w:tcBorders>
          </w:tcPr>
          <w:p w:rsidR="002449A1" w:rsidRPr="001A256C" w:rsidRDefault="002449A1" w:rsidP="00C200A8">
            <w:pPr>
              <w:jc w:val="center"/>
              <w:rPr>
                <w:rFonts w:ascii="Times New Roman" w:hAnsi="Times New Roman" w:cs="Times New Roman"/>
                <w:sz w:val="20"/>
                <w:szCs w:val="20"/>
                <w:lang w:val="mn-MN"/>
              </w:rPr>
            </w:pPr>
            <w:r w:rsidRPr="001A256C">
              <w:rPr>
                <w:rFonts w:ascii="Times New Roman" w:hAnsi="Times New Roman" w:cs="Times New Roman"/>
                <w:sz w:val="20"/>
                <w:szCs w:val="20"/>
                <w:lang w:val="mn-MN"/>
              </w:rPr>
              <w:t>3</w:t>
            </w:r>
          </w:p>
        </w:tc>
        <w:tc>
          <w:tcPr>
            <w:tcW w:w="2029" w:type="dxa"/>
            <w:tcBorders>
              <w:bottom w:val="single" w:sz="18" w:space="0" w:color="auto"/>
            </w:tcBorders>
          </w:tcPr>
          <w:p w:rsidR="00A65F66" w:rsidRPr="001A256C" w:rsidRDefault="00187D27" w:rsidP="00C200A8">
            <w:pPr>
              <w:jc w:val="center"/>
              <w:rPr>
                <w:rFonts w:ascii="Times New Roman" w:hAnsi="Times New Roman" w:cs="Times New Roman"/>
                <w:noProof/>
              </w:rPr>
            </w:pPr>
            <w:r>
              <w:rPr>
                <w:rFonts w:ascii="Times New Roman" w:hAnsi="Times New Roman" w:cs="Times New Roman"/>
                <w:b/>
                <w:noProof/>
                <w:color w:val="00B050"/>
              </w:rPr>
              <mc:AlternateContent>
                <mc:Choice Requires="wpg">
                  <w:drawing>
                    <wp:anchor distT="0" distB="0" distL="114300" distR="114300" simplePos="0" relativeHeight="254018560" behindDoc="0" locked="0" layoutInCell="1" allowOverlap="1">
                      <wp:simplePos x="0" y="0"/>
                      <wp:positionH relativeFrom="column">
                        <wp:posOffset>149860</wp:posOffset>
                      </wp:positionH>
                      <wp:positionV relativeFrom="paragraph">
                        <wp:posOffset>106680</wp:posOffset>
                      </wp:positionV>
                      <wp:extent cx="889635" cy="385445"/>
                      <wp:effectExtent l="0" t="0" r="0" b="0"/>
                      <wp:wrapSquare wrapText="bothSides"/>
                      <wp:docPr id="25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635" cy="385445"/>
                                <a:chOff x="0" y="0"/>
                                <a:chExt cx="889734" cy="385445"/>
                              </a:xfrm>
                            </wpg:grpSpPr>
                            <pic:pic xmlns:pic="http://schemas.openxmlformats.org/drawingml/2006/picture">
                              <pic:nvPicPr>
                                <pic:cNvPr id="253" name="Picture 71" descr="Холбоотой Зураг"/>
                                <pic:cNvPicPr>
                                  <a:picLocks noChangeAspect="1"/>
                                </pic:cNvPicPr>
                              </pic:nvPicPr>
                              <pic:blipFill>
                                <a:blip r:embed="rId14" cstate="print"/>
                                <a:srcRect/>
                                <a:stretch>
                                  <a:fillRect/>
                                </a:stretch>
                              </pic:blipFill>
                              <pic:spPr bwMode="auto">
                                <a:xfrm>
                                  <a:off x="0" y="0"/>
                                  <a:ext cx="385445" cy="385445"/>
                                </a:xfrm>
                                <a:prstGeom prst="rect">
                                  <a:avLst/>
                                </a:prstGeom>
                                <a:noFill/>
                                <a:ln>
                                  <a:noFill/>
                                </a:ln>
                              </pic:spPr>
                            </pic:pic>
                            <pic:pic xmlns:pic="http://schemas.openxmlformats.org/drawingml/2006/picture">
                              <pic:nvPicPr>
                                <pic:cNvPr id="254" name="Picture 72" descr="metal ore refiner icon зурган илэрцүүд"/>
                                <pic:cNvPicPr>
                                  <a:picLocks noChangeAspect="1"/>
                                </pic:cNvPicPr>
                              </pic:nvPicPr>
                              <pic:blipFill>
                                <a:blip r:embed="rId15" cstate="print"/>
                                <a:srcRect/>
                                <a:stretch>
                                  <a:fillRect/>
                                </a:stretch>
                              </pic:blipFill>
                              <pic:spPr bwMode="auto">
                                <a:xfrm>
                                  <a:off x="510639" y="0"/>
                                  <a:ext cx="379095" cy="3790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F698448" id="Group 70" o:spid="_x0000_s1026" style="position:absolute;margin-left:11.8pt;margin-top:8.4pt;width:70.05pt;height:30.35pt;z-index:254018560" coordsize="8897,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alt="Холбоотой Зураг" style="position:absolute;width:3854;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">
                        <v:imagedata r:id="rId16" o:title="Холбоотой Зураг"/>
                        <v:path arrowok="t"/>
                      </v:shape>
                      <v:shape id="Picture 72" o:spid="_x0000_s1028" type="#_x0000_t75" alt="metal ore refiner icon зурган илэрцүүд" style="position:absolute;left:5106;width:3791;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">
                        <v:imagedata r:id="rId17" o:title="metal ore refiner icon зурган илэрцүүд"/>
                        <v:path arrowok="t"/>
                      </v:shape>
                      <w10:wrap type="square"/>
                    </v:group>
                  </w:pict>
                </mc:Fallback>
              </mc:AlternateContent>
            </w:r>
          </w:p>
          <w:p w:rsidR="00C12520" w:rsidRPr="001A256C" w:rsidRDefault="00C12520" w:rsidP="00C12520">
            <w:pPr>
              <w:jc w:val="center"/>
              <w:rPr>
                <w:rFonts w:ascii="Times New Roman" w:hAnsi="Times New Roman" w:cs="Times New Roman"/>
                <w:sz w:val="20"/>
                <w:szCs w:val="20"/>
                <w:lang w:val="mn-MN"/>
              </w:rPr>
            </w:pPr>
            <w:r w:rsidRPr="001A256C">
              <w:rPr>
                <w:rFonts w:ascii="Times New Roman" w:hAnsi="Times New Roman" w:cs="Times New Roman"/>
                <w:sz w:val="20"/>
                <w:szCs w:val="20"/>
              </w:rPr>
              <w:t>C</w:t>
            </w:r>
            <w:r w:rsidRPr="001A256C">
              <w:rPr>
                <w:rFonts w:ascii="Times New Roman" w:hAnsi="Times New Roman" w:cs="Times New Roman"/>
                <w:sz w:val="20"/>
                <w:szCs w:val="20"/>
                <w:lang w:val="mn-MN"/>
              </w:rPr>
              <w:t>ut</w:t>
            </w:r>
            <w:proofErr w:type="spellStart"/>
            <w:r w:rsidRPr="001A256C">
              <w:rPr>
                <w:rFonts w:ascii="Times New Roman" w:hAnsi="Times New Roman" w:cs="Times New Roman"/>
                <w:sz w:val="20"/>
                <w:szCs w:val="20"/>
              </w:rPr>
              <w:t>ters</w:t>
            </w:r>
            <w:proofErr w:type="spellEnd"/>
            <w:r w:rsidRPr="001A256C">
              <w:rPr>
                <w:rFonts w:ascii="Times New Roman" w:hAnsi="Times New Roman" w:cs="Times New Roman"/>
                <w:sz w:val="20"/>
                <w:szCs w:val="20"/>
              </w:rPr>
              <w:t xml:space="preserve"> and</w:t>
            </w:r>
            <w:r w:rsidRPr="001A256C">
              <w:rPr>
                <w:rFonts w:ascii="Times New Roman" w:hAnsi="Times New Roman" w:cs="Times New Roman"/>
                <w:sz w:val="20"/>
                <w:szCs w:val="20"/>
                <w:lang w:val="mn-MN"/>
              </w:rPr>
              <w:t xml:space="preserve"> polish</w:t>
            </w:r>
            <w:proofErr w:type="spellStart"/>
            <w:r w:rsidRPr="001A256C">
              <w:rPr>
                <w:rFonts w:ascii="Times New Roman" w:hAnsi="Times New Roman" w:cs="Times New Roman"/>
                <w:sz w:val="20"/>
                <w:szCs w:val="20"/>
              </w:rPr>
              <w:t>ers</w:t>
            </w:r>
            <w:proofErr w:type="spellEnd"/>
            <w:r w:rsidRPr="001A256C">
              <w:rPr>
                <w:rFonts w:ascii="Times New Roman" w:hAnsi="Times New Roman" w:cs="Times New Roman"/>
                <w:sz w:val="20"/>
                <w:szCs w:val="20"/>
              </w:rPr>
              <w:t xml:space="preserve"> of gem stones and</w:t>
            </w:r>
            <w:r w:rsidRPr="001A256C">
              <w:rPr>
                <w:rFonts w:ascii="Times New Roman" w:hAnsi="Times New Roman" w:cs="Times New Roman"/>
                <w:sz w:val="20"/>
                <w:szCs w:val="20"/>
                <w:lang w:val="mn-MN"/>
              </w:rPr>
              <w:t xml:space="preserve"> refine</w:t>
            </w:r>
            <w:proofErr w:type="spellStart"/>
            <w:r w:rsidRPr="001A256C">
              <w:rPr>
                <w:rFonts w:ascii="Times New Roman" w:hAnsi="Times New Roman" w:cs="Times New Roman"/>
                <w:sz w:val="20"/>
                <w:szCs w:val="20"/>
              </w:rPr>
              <w:t>rs</w:t>
            </w:r>
            <w:proofErr w:type="spellEnd"/>
            <w:r w:rsidRPr="001A256C">
              <w:rPr>
                <w:rFonts w:ascii="Times New Roman" w:hAnsi="Times New Roman" w:cs="Times New Roman"/>
                <w:sz w:val="20"/>
                <w:szCs w:val="20"/>
              </w:rPr>
              <w:t xml:space="preserve"> of</w:t>
            </w:r>
            <w:r w:rsidR="0051063C">
              <w:rPr>
                <w:rFonts w:ascii="Times New Roman" w:hAnsi="Times New Roman" w:cs="Times New Roman"/>
                <w:sz w:val="20"/>
                <w:szCs w:val="20"/>
                <w:lang w:val="mn-MN"/>
              </w:rPr>
              <w:t xml:space="preserve"> precious </w:t>
            </w:r>
            <w:r w:rsidR="00002E6F" w:rsidRPr="001A256C">
              <w:rPr>
                <w:rFonts w:ascii="Times New Roman" w:hAnsi="Times New Roman" w:cs="Times New Roman"/>
                <w:sz w:val="20"/>
                <w:szCs w:val="20"/>
              </w:rPr>
              <w:t>metals</w:t>
            </w:r>
          </w:p>
          <w:p w:rsidR="002449A1" w:rsidRPr="001A256C" w:rsidRDefault="002449A1" w:rsidP="00C200A8">
            <w:pPr>
              <w:jc w:val="center"/>
              <w:rPr>
                <w:rFonts w:ascii="Times New Roman" w:hAnsi="Times New Roman" w:cs="Times New Roman"/>
                <w:sz w:val="20"/>
                <w:szCs w:val="20"/>
                <w:lang w:val="mn-MN"/>
              </w:rPr>
            </w:pPr>
          </w:p>
        </w:tc>
        <w:tc>
          <w:tcPr>
            <w:tcW w:w="3960" w:type="dxa"/>
            <w:tcBorders>
              <w:bottom w:val="single" w:sz="18" w:space="0" w:color="auto"/>
            </w:tcBorders>
          </w:tcPr>
          <w:p w:rsidR="001E436E" w:rsidRPr="001A256C" w:rsidRDefault="00BF0FDE" w:rsidP="001E436E">
            <w:pPr>
              <w:pStyle w:val="ListParagraph"/>
              <w:numPr>
                <w:ilvl w:val="0"/>
                <w:numId w:val="38"/>
              </w:numPr>
              <w:autoSpaceDE w:val="0"/>
              <w:autoSpaceDN w:val="0"/>
              <w:adjustRightInd w:val="0"/>
              <w:ind w:left="342"/>
              <w:jc w:val="both"/>
              <w:rPr>
                <w:rFonts w:ascii="Times New Roman" w:hAnsi="Times New Roman" w:cs="Times New Roman"/>
                <w:color w:val="000000"/>
                <w:sz w:val="20"/>
                <w:szCs w:val="20"/>
              </w:rPr>
            </w:pPr>
            <w:r w:rsidRPr="001A256C">
              <w:rPr>
                <w:rFonts w:ascii="Times New Roman" w:hAnsi="Times New Roman" w:cs="Times New Roman"/>
                <w:sz w:val="20"/>
                <w:szCs w:val="20"/>
              </w:rPr>
              <w:t>Gem stone cutting and polishing service providers</w:t>
            </w:r>
            <w:r w:rsidR="001E436E" w:rsidRPr="001A256C">
              <w:rPr>
                <w:rFonts w:ascii="Times New Roman" w:hAnsi="Times New Roman" w:cs="Times New Roman"/>
                <w:sz w:val="20"/>
                <w:szCs w:val="20"/>
                <w:lang w:val="mn-MN"/>
              </w:rPr>
              <w:t>.</w:t>
            </w:r>
          </w:p>
          <w:p w:rsidR="001E436E" w:rsidRPr="001A256C" w:rsidRDefault="00433EC5" w:rsidP="001E436E">
            <w:pPr>
              <w:pStyle w:val="ListParagraph"/>
              <w:numPr>
                <w:ilvl w:val="0"/>
                <w:numId w:val="38"/>
              </w:numPr>
              <w:autoSpaceDE w:val="0"/>
              <w:autoSpaceDN w:val="0"/>
              <w:adjustRightInd w:val="0"/>
              <w:ind w:left="342" w:hanging="342"/>
              <w:jc w:val="both"/>
              <w:rPr>
                <w:rFonts w:ascii="Times New Roman" w:hAnsi="Times New Roman" w:cs="Times New Roman"/>
                <w:color w:val="000000"/>
                <w:sz w:val="20"/>
                <w:szCs w:val="20"/>
              </w:rPr>
            </w:pPr>
            <w:r w:rsidRPr="001A256C">
              <w:rPr>
                <w:rFonts w:ascii="Times New Roman" w:hAnsi="Times New Roman" w:cs="Times New Roman"/>
                <w:sz w:val="20"/>
                <w:szCs w:val="20"/>
              </w:rPr>
              <w:t>Previous metal melting and purifying service providers</w:t>
            </w:r>
            <w:r w:rsidR="001E436E" w:rsidRPr="001A256C">
              <w:rPr>
                <w:rFonts w:ascii="Times New Roman" w:hAnsi="Times New Roman" w:cs="Times New Roman"/>
                <w:sz w:val="20"/>
                <w:szCs w:val="20"/>
                <w:lang w:val="mn-MN"/>
              </w:rPr>
              <w:t>:</w:t>
            </w:r>
          </w:p>
          <w:p w:rsidR="001E436E" w:rsidRDefault="00433EC5" w:rsidP="001E436E">
            <w:pPr>
              <w:pStyle w:val="ListParagraph"/>
              <w:numPr>
                <w:ilvl w:val="1"/>
                <w:numId w:val="38"/>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sz w:val="20"/>
                <w:szCs w:val="20"/>
              </w:rPr>
              <w:t>Gold screening and melting operation at the mine site</w:t>
            </w:r>
            <w:r w:rsidR="001E436E" w:rsidRPr="001A256C">
              <w:rPr>
                <w:rFonts w:ascii="Times New Roman" w:hAnsi="Times New Roman" w:cs="Times New Roman"/>
                <w:color w:val="000000"/>
                <w:sz w:val="20"/>
                <w:szCs w:val="20"/>
              </w:rPr>
              <w:t>;</w:t>
            </w:r>
          </w:p>
          <w:p w:rsidR="007755CA" w:rsidRPr="001A256C" w:rsidRDefault="007755CA" w:rsidP="001E436E">
            <w:pPr>
              <w:pStyle w:val="ListParagraph"/>
              <w:numPr>
                <w:ilvl w:val="1"/>
                <w:numId w:val="38"/>
              </w:num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sz w:val="20"/>
                <w:szCs w:val="20"/>
              </w:rPr>
              <w:t>Persons who provide melting service</w:t>
            </w:r>
          </w:p>
          <w:p w:rsidR="001E436E" w:rsidRPr="001A256C" w:rsidRDefault="00085E20" w:rsidP="001E436E">
            <w:pPr>
              <w:pStyle w:val="ListParagraph"/>
              <w:numPr>
                <w:ilvl w:val="1"/>
                <w:numId w:val="38"/>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sz w:val="20"/>
                <w:szCs w:val="20"/>
              </w:rPr>
              <w:t>Ore concentrators for processing of small-scale mines extraction from ore deposits</w:t>
            </w:r>
            <w:r w:rsidR="001E436E" w:rsidRPr="001A256C">
              <w:rPr>
                <w:rFonts w:ascii="Times New Roman" w:hAnsi="Times New Roman" w:cs="Times New Roman"/>
                <w:sz w:val="20"/>
                <w:szCs w:val="20"/>
              </w:rPr>
              <w:t>;</w:t>
            </w:r>
          </w:p>
          <w:p w:rsidR="001E436E" w:rsidRPr="001A256C" w:rsidRDefault="00085E20" w:rsidP="001E436E">
            <w:pPr>
              <w:pStyle w:val="ListParagraph"/>
              <w:numPr>
                <w:ilvl w:val="1"/>
                <w:numId w:val="38"/>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 xml:space="preserve">Operations of Gold melting guild </w:t>
            </w:r>
            <w:r w:rsidR="009C0FE9" w:rsidRPr="001A256C">
              <w:rPr>
                <w:rFonts w:ascii="Times New Roman" w:hAnsi="Times New Roman" w:cs="Times New Roman"/>
                <w:color w:val="000000"/>
                <w:sz w:val="20"/>
                <w:szCs w:val="20"/>
              </w:rPr>
              <w:t>at State Assay Office</w:t>
            </w:r>
            <w:r w:rsidR="001E436E" w:rsidRPr="001A256C">
              <w:rPr>
                <w:rFonts w:ascii="Times New Roman" w:hAnsi="Times New Roman" w:cs="Times New Roman"/>
                <w:color w:val="000000"/>
                <w:sz w:val="20"/>
                <w:szCs w:val="20"/>
              </w:rPr>
              <w:t>;</w:t>
            </w:r>
          </w:p>
          <w:p w:rsidR="002449A1" w:rsidRPr="001A256C" w:rsidRDefault="00085E20" w:rsidP="001E436E">
            <w:pPr>
              <w:pStyle w:val="ListParagraph"/>
              <w:numPr>
                <w:ilvl w:val="1"/>
                <w:numId w:val="38"/>
              </w:num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lastRenderedPageBreak/>
              <w:t xml:space="preserve">Gold purifying operation abroad by the Bank of Mongolia </w:t>
            </w:r>
            <w:r w:rsidR="001E436E" w:rsidRPr="001A256C">
              <w:rPr>
                <w:rFonts w:ascii="Times New Roman" w:hAnsi="Times New Roman" w:cs="Times New Roman"/>
                <w:color w:val="000000"/>
                <w:sz w:val="20"/>
                <w:szCs w:val="20"/>
              </w:rPr>
              <w:t>(</w:t>
            </w:r>
            <w:r w:rsidR="002A237E" w:rsidRPr="001A256C">
              <w:rPr>
                <w:rFonts w:ascii="Times New Roman" w:hAnsi="Times New Roman" w:cs="Times New Roman"/>
                <w:color w:val="000000"/>
                <w:sz w:val="20"/>
                <w:szCs w:val="20"/>
              </w:rPr>
              <w:t>Domestic gold purification production is under consideration</w:t>
            </w:r>
            <w:r w:rsidR="001E436E" w:rsidRPr="001A256C">
              <w:rPr>
                <w:rFonts w:ascii="Times New Roman" w:hAnsi="Times New Roman" w:cs="Times New Roman"/>
                <w:color w:val="000000"/>
                <w:sz w:val="20"/>
                <w:szCs w:val="20"/>
              </w:rPr>
              <w:t>)</w:t>
            </w:r>
            <w:r w:rsidR="001E436E" w:rsidRPr="001A256C">
              <w:rPr>
                <w:rFonts w:ascii="Times New Roman" w:hAnsi="Times New Roman" w:cs="Times New Roman"/>
                <w:color w:val="000000"/>
                <w:sz w:val="20"/>
                <w:szCs w:val="20"/>
                <w:lang w:val="mn-MN"/>
              </w:rPr>
              <w:t>.</w:t>
            </w:r>
          </w:p>
        </w:tc>
        <w:tc>
          <w:tcPr>
            <w:tcW w:w="4050" w:type="dxa"/>
            <w:tcBorders>
              <w:bottom w:val="single" w:sz="18" w:space="0" w:color="auto"/>
            </w:tcBorders>
            <w:shd w:val="clear" w:color="auto" w:fill="00B050"/>
          </w:tcPr>
          <w:p w:rsidR="00085E20" w:rsidRPr="001A256C" w:rsidRDefault="00CB1CF5" w:rsidP="00085E20">
            <w:pPr>
              <w:rPr>
                <w:rFonts w:ascii="Times New Roman" w:hAnsi="Times New Roman" w:cs="Times New Roman"/>
                <w:sz w:val="20"/>
                <w:szCs w:val="20"/>
                <w:lang w:val="mn-MN"/>
              </w:rPr>
            </w:pPr>
            <w:r w:rsidRPr="001A256C">
              <w:rPr>
                <w:rFonts w:ascii="Times New Roman" w:hAnsi="Times New Roman" w:cs="Times New Roman"/>
                <w:sz w:val="20"/>
                <w:szCs w:val="20"/>
              </w:rPr>
              <w:lastRenderedPageBreak/>
              <w:t xml:space="preserve">Low inherent risk. Only a few </w:t>
            </w:r>
            <w:r w:rsidR="00085E20" w:rsidRPr="001A256C">
              <w:rPr>
                <w:rFonts w:ascii="Times New Roman" w:hAnsi="Times New Roman" w:cs="Times New Roman"/>
                <w:sz w:val="20"/>
                <w:szCs w:val="20"/>
              </w:rPr>
              <w:t>identifiable</w:t>
            </w:r>
            <w:r w:rsidRPr="001A256C">
              <w:rPr>
                <w:rFonts w:ascii="Times New Roman" w:hAnsi="Times New Roman" w:cs="Times New Roman"/>
                <w:sz w:val="20"/>
                <w:szCs w:val="20"/>
              </w:rPr>
              <w:t xml:space="preserve"> entities operate. </w:t>
            </w:r>
            <w:r w:rsidR="0051063C">
              <w:rPr>
                <w:rFonts w:ascii="Times New Roman" w:hAnsi="Times New Roman" w:cs="Times New Roman"/>
                <w:sz w:val="20"/>
                <w:szCs w:val="20"/>
              </w:rPr>
              <w:t>Possible to monitor.</w:t>
            </w:r>
            <w:r w:rsidR="00085E20" w:rsidRPr="001A256C">
              <w:rPr>
                <w:rFonts w:ascii="Times New Roman" w:hAnsi="Times New Roman" w:cs="Times New Roman"/>
                <w:sz w:val="20"/>
                <w:szCs w:val="20"/>
              </w:rPr>
              <w:t xml:space="preserve"> </w:t>
            </w:r>
          </w:p>
          <w:p w:rsidR="00085E20" w:rsidRPr="001A256C" w:rsidRDefault="0051063C" w:rsidP="00085E20">
            <w:pPr>
              <w:rPr>
                <w:rFonts w:ascii="Times New Roman" w:hAnsi="Times New Roman" w:cs="Times New Roman"/>
                <w:sz w:val="20"/>
                <w:szCs w:val="20"/>
                <w:lang w:val="mn-MN"/>
              </w:rPr>
            </w:pPr>
            <w:r w:rsidRPr="001A256C">
              <w:rPr>
                <w:rFonts w:ascii="Times New Roman" w:hAnsi="Times New Roman" w:cs="Times New Roman"/>
                <w:sz w:val="20"/>
                <w:szCs w:val="20"/>
              </w:rPr>
              <w:t>The</w:t>
            </w:r>
            <w:r w:rsidR="00085E20" w:rsidRPr="001A256C">
              <w:rPr>
                <w:rFonts w:ascii="Times New Roman" w:hAnsi="Times New Roman" w:cs="Times New Roman"/>
                <w:sz w:val="20"/>
                <w:szCs w:val="20"/>
              </w:rPr>
              <w:t xml:space="preserve"> operations are regulated by laws. May play role of the whistle-blower.</w:t>
            </w:r>
          </w:p>
          <w:p w:rsidR="002449A1" w:rsidRPr="001A256C" w:rsidRDefault="002449A1" w:rsidP="00085E20">
            <w:pPr>
              <w:rPr>
                <w:rFonts w:ascii="Times New Roman" w:hAnsi="Times New Roman" w:cs="Times New Roman"/>
                <w:sz w:val="20"/>
                <w:szCs w:val="20"/>
                <w:lang w:val="mn-MN"/>
              </w:rPr>
            </w:pPr>
          </w:p>
        </w:tc>
      </w:tr>
      <w:tr w:rsidR="002449A1" w:rsidRPr="001A256C" w:rsidTr="008B4CC9">
        <w:trPr>
          <w:trHeight w:val="297"/>
        </w:trPr>
        <w:tc>
          <w:tcPr>
            <w:tcW w:w="581" w:type="dxa"/>
            <w:tcBorders>
              <w:left w:val="nil"/>
              <w:right w:val="nil"/>
            </w:tcBorders>
            <w:shd w:val="clear" w:color="auto" w:fill="auto"/>
          </w:tcPr>
          <w:p w:rsidR="002449A1" w:rsidRPr="001A256C" w:rsidRDefault="002449A1" w:rsidP="00C200A8">
            <w:pPr>
              <w:jc w:val="center"/>
              <w:rPr>
                <w:rFonts w:ascii="Times New Roman" w:hAnsi="Times New Roman" w:cs="Times New Roman"/>
                <w:sz w:val="20"/>
                <w:szCs w:val="20"/>
                <w:lang w:val="mn-MN"/>
              </w:rPr>
            </w:pPr>
          </w:p>
        </w:tc>
        <w:tc>
          <w:tcPr>
            <w:tcW w:w="2029" w:type="dxa"/>
            <w:tcBorders>
              <w:left w:val="nil"/>
              <w:right w:val="nil"/>
            </w:tcBorders>
            <w:shd w:val="clear" w:color="auto" w:fill="auto"/>
          </w:tcPr>
          <w:p w:rsidR="002449A1" w:rsidRPr="001A256C" w:rsidRDefault="002449A1" w:rsidP="00C200A8">
            <w:pPr>
              <w:jc w:val="center"/>
              <w:rPr>
                <w:rFonts w:ascii="Times New Roman" w:hAnsi="Times New Roman" w:cs="Times New Roman"/>
                <w:noProof/>
              </w:rPr>
            </w:pPr>
          </w:p>
        </w:tc>
        <w:tc>
          <w:tcPr>
            <w:tcW w:w="3960" w:type="dxa"/>
            <w:tcBorders>
              <w:left w:val="nil"/>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c>
          <w:tcPr>
            <w:tcW w:w="4050" w:type="dxa"/>
            <w:tcBorders>
              <w:left w:val="nil"/>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r>
      <w:tr w:rsidR="002449A1" w:rsidRPr="001A256C" w:rsidTr="008B4CC9">
        <w:tc>
          <w:tcPr>
            <w:tcW w:w="581" w:type="dxa"/>
            <w:tcBorders>
              <w:bottom w:val="single" w:sz="18" w:space="0" w:color="auto"/>
            </w:tcBorders>
          </w:tcPr>
          <w:p w:rsidR="002449A1" w:rsidRPr="001A256C" w:rsidRDefault="002449A1" w:rsidP="00C200A8">
            <w:pPr>
              <w:jc w:val="center"/>
              <w:rPr>
                <w:rFonts w:ascii="Times New Roman" w:hAnsi="Times New Roman" w:cs="Times New Roman"/>
                <w:sz w:val="20"/>
                <w:szCs w:val="20"/>
                <w:lang w:val="mn-MN"/>
              </w:rPr>
            </w:pPr>
            <w:r w:rsidRPr="001A256C">
              <w:rPr>
                <w:rFonts w:ascii="Times New Roman" w:hAnsi="Times New Roman" w:cs="Times New Roman"/>
                <w:sz w:val="20"/>
                <w:szCs w:val="20"/>
                <w:lang w:val="mn-MN"/>
              </w:rPr>
              <w:t>4</w:t>
            </w:r>
          </w:p>
        </w:tc>
        <w:tc>
          <w:tcPr>
            <w:tcW w:w="2029" w:type="dxa"/>
            <w:tcBorders>
              <w:bottom w:val="single" w:sz="18" w:space="0" w:color="auto"/>
            </w:tcBorders>
          </w:tcPr>
          <w:p w:rsidR="002449A1" w:rsidRPr="001A256C" w:rsidRDefault="00A65F66" w:rsidP="00C200A8">
            <w:pPr>
              <w:pStyle w:val="NormalWeb"/>
              <w:spacing w:before="0" w:beforeAutospacing="0" w:after="0" w:afterAutospacing="0"/>
              <w:jc w:val="center"/>
              <w:rPr>
                <w:sz w:val="20"/>
                <w:szCs w:val="20"/>
                <w:lang w:val="mn-MN"/>
              </w:rPr>
            </w:pPr>
            <w:r w:rsidRPr="001A256C">
              <w:rPr>
                <w:noProof/>
                <w:sz w:val="20"/>
                <w:szCs w:val="20"/>
              </w:rPr>
              <w:drawing>
                <wp:inline distT="0" distB="0" distL="0" distR="0">
                  <wp:extent cx="327025" cy="421640"/>
                  <wp:effectExtent l="0" t="0" r="0" b="0"/>
                  <wp:docPr id="73" name="Picture 73" descr="goldsmith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smith icon зурган илэрцүүд"/>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87" t="7874" r="16281" b="8105"/>
                          <a:stretch/>
                        </pic:blipFill>
                        <pic:spPr bwMode="auto">
                          <a:xfrm>
                            <a:off x="0" y="0"/>
                            <a:ext cx="327025" cy="421640"/>
                          </a:xfrm>
                          <a:prstGeom prst="rect">
                            <a:avLst/>
                          </a:prstGeom>
                          <a:noFill/>
                          <a:ln>
                            <a:noFill/>
                          </a:ln>
                          <a:extLst>
                            <a:ext uri="{53640926-AAD7-44D8-BBD7-CCE9431645EC}">
                              <a14:shadowObscured xmlns:a14="http://schemas.microsoft.com/office/drawing/2010/main"/>
                            </a:ext>
                          </a:extLst>
                        </pic:spPr>
                      </pic:pic>
                    </a:graphicData>
                  </a:graphic>
                </wp:inline>
              </w:drawing>
            </w:r>
          </w:p>
          <w:p w:rsidR="00C12520" w:rsidRPr="001A256C" w:rsidRDefault="00C12520" w:rsidP="00C12520">
            <w:pPr>
              <w:pStyle w:val="NormalWeb"/>
              <w:spacing w:before="0" w:beforeAutospacing="0" w:after="0" w:afterAutospacing="0"/>
              <w:jc w:val="center"/>
              <w:rPr>
                <w:sz w:val="20"/>
                <w:szCs w:val="20"/>
                <w:lang w:val="mn-MN"/>
              </w:rPr>
            </w:pPr>
            <w:r w:rsidRPr="001A256C">
              <w:rPr>
                <w:sz w:val="20"/>
                <w:szCs w:val="20"/>
              </w:rPr>
              <w:t xml:space="preserve">Jewelry producers </w:t>
            </w:r>
          </w:p>
          <w:p w:rsidR="002449A1" w:rsidRPr="001A256C" w:rsidRDefault="002449A1" w:rsidP="00C200A8">
            <w:pPr>
              <w:pStyle w:val="NormalWeb"/>
              <w:spacing w:before="0" w:beforeAutospacing="0" w:after="0" w:afterAutospacing="0"/>
              <w:jc w:val="center"/>
              <w:rPr>
                <w:sz w:val="20"/>
                <w:szCs w:val="20"/>
                <w:lang w:val="mn-MN"/>
              </w:rPr>
            </w:pPr>
          </w:p>
        </w:tc>
        <w:tc>
          <w:tcPr>
            <w:tcW w:w="3960" w:type="dxa"/>
            <w:tcBorders>
              <w:bottom w:val="single" w:sz="18" w:space="0" w:color="auto"/>
            </w:tcBorders>
          </w:tcPr>
          <w:p w:rsidR="001E436E" w:rsidRPr="001A256C" w:rsidRDefault="002A237E" w:rsidP="001E436E">
            <w:pPr>
              <w:pStyle w:val="ListParagraph"/>
              <w:numPr>
                <w:ilvl w:val="0"/>
                <w:numId w:val="39"/>
              </w:numPr>
              <w:autoSpaceDE w:val="0"/>
              <w:autoSpaceDN w:val="0"/>
              <w:adjustRightInd w:val="0"/>
              <w:ind w:left="342"/>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rPr>
              <w:t xml:space="preserve">Jewelry production legal entities </w:t>
            </w:r>
          </w:p>
          <w:p w:rsidR="002449A1" w:rsidRPr="001A256C" w:rsidRDefault="002A237E" w:rsidP="001E436E">
            <w:pPr>
              <w:pStyle w:val="ListParagraph"/>
              <w:numPr>
                <w:ilvl w:val="0"/>
                <w:numId w:val="39"/>
              </w:numPr>
              <w:autoSpaceDE w:val="0"/>
              <w:autoSpaceDN w:val="0"/>
              <w:adjustRightInd w:val="0"/>
              <w:ind w:left="342" w:hanging="342"/>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rPr>
              <w:t xml:space="preserve">Individuals producing the </w:t>
            </w:r>
            <w:r w:rsidR="0051063C" w:rsidRPr="001A256C">
              <w:rPr>
                <w:rFonts w:ascii="Times New Roman" w:hAnsi="Times New Roman" w:cs="Times New Roman"/>
                <w:color w:val="000000"/>
                <w:sz w:val="20"/>
                <w:szCs w:val="20"/>
              </w:rPr>
              <w:t>jewelries (</w:t>
            </w:r>
            <w:proofErr w:type="spellStart"/>
            <w:r w:rsidRPr="001A256C">
              <w:rPr>
                <w:rFonts w:ascii="Times New Roman" w:hAnsi="Times New Roman" w:cs="Times New Roman"/>
                <w:color w:val="000000"/>
                <w:sz w:val="20"/>
                <w:szCs w:val="20"/>
              </w:rPr>
              <w:t>goldsmithand</w:t>
            </w:r>
            <w:proofErr w:type="spellEnd"/>
            <w:r w:rsidRPr="001A256C">
              <w:rPr>
                <w:rFonts w:ascii="Times New Roman" w:hAnsi="Times New Roman" w:cs="Times New Roman"/>
                <w:color w:val="000000"/>
                <w:sz w:val="20"/>
                <w:szCs w:val="20"/>
              </w:rPr>
              <w:t xml:space="preserve"> jeweler, </w:t>
            </w:r>
            <w:r w:rsidR="00002E6F" w:rsidRPr="001A256C">
              <w:rPr>
                <w:rFonts w:ascii="Times New Roman" w:hAnsi="Times New Roman" w:cs="Times New Roman"/>
                <w:color w:val="000000"/>
                <w:sz w:val="20"/>
                <w:szCs w:val="20"/>
              </w:rPr>
              <w:t>etc.</w:t>
            </w:r>
            <w:r w:rsidR="001E436E" w:rsidRPr="001A256C">
              <w:rPr>
                <w:rFonts w:ascii="Times New Roman" w:hAnsi="Times New Roman" w:cs="Times New Roman"/>
                <w:color w:val="000000"/>
                <w:sz w:val="20"/>
                <w:szCs w:val="20"/>
              </w:rPr>
              <w:t>)</w:t>
            </w:r>
            <w:r w:rsidR="001E436E" w:rsidRPr="001A256C">
              <w:rPr>
                <w:rFonts w:ascii="Times New Roman" w:hAnsi="Times New Roman" w:cs="Times New Roman"/>
                <w:color w:val="000000"/>
                <w:sz w:val="20"/>
                <w:szCs w:val="20"/>
                <w:lang w:val="mn-MN"/>
              </w:rPr>
              <w:t>.</w:t>
            </w:r>
          </w:p>
        </w:tc>
        <w:tc>
          <w:tcPr>
            <w:tcW w:w="4050" w:type="dxa"/>
            <w:tcBorders>
              <w:bottom w:val="single" w:sz="18" w:space="0" w:color="auto"/>
            </w:tcBorders>
            <w:shd w:val="clear" w:color="auto" w:fill="00B050"/>
          </w:tcPr>
          <w:p w:rsidR="002449A1" w:rsidRPr="001A256C" w:rsidRDefault="002A237E" w:rsidP="00D06718">
            <w:pPr>
              <w:rPr>
                <w:rFonts w:ascii="Times New Roman" w:hAnsi="Times New Roman" w:cs="Times New Roman"/>
                <w:sz w:val="20"/>
                <w:szCs w:val="20"/>
                <w:lang w:val="mn-MN"/>
              </w:rPr>
            </w:pPr>
            <w:r w:rsidRPr="001A256C">
              <w:rPr>
                <w:rFonts w:ascii="Times New Roman" w:hAnsi="Times New Roman" w:cs="Times New Roman"/>
                <w:sz w:val="20"/>
                <w:szCs w:val="20"/>
              </w:rPr>
              <w:t>Low inherent risk</w:t>
            </w:r>
            <w:r w:rsidR="00D06718" w:rsidRPr="001A256C">
              <w:rPr>
                <w:rFonts w:ascii="Times New Roman" w:hAnsi="Times New Roman" w:cs="Times New Roman"/>
                <w:sz w:val="20"/>
                <w:szCs w:val="20"/>
                <w:lang w:val="mn-MN"/>
              </w:rPr>
              <w:t xml:space="preserve">. </w:t>
            </w:r>
            <w:r w:rsidRPr="001A256C">
              <w:rPr>
                <w:rFonts w:ascii="Times New Roman" w:hAnsi="Times New Roman" w:cs="Times New Roman"/>
                <w:sz w:val="20"/>
                <w:szCs w:val="20"/>
              </w:rPr>
              <w:t>The rules and regulations are in place, the producers tend to apply for proof certification under the proofing rule. The registration and promotion activities can be organized through the service</w:t>
            </w:r>
            <w:r w:rsidR="00D06718" w:rsidRPr="001A256C">
              <w:rPr>
                <w:rFonts w:ascii="Times New Roman" w:hAnsi="Times New Roman" w:cs="Times New Roman"/>
                <w:sz w:val="20"/>
                <w:szCs w:val="20"/>
                <w:lang w:val="mn-MN"/>
              </w:rPr>
              <w:t>.</w:t>
            </w:r>
          </w:p>
        </w:tc>
      </w:tr>
      <w:tr w:rsidR="002449A1" w:rsidRPr="001A256C" w:rsidTr="008B4CC9">
        <w:tc>
          <w:tcPr>
            <w:tcW w:w="581" w:type="dxa"/>
            <w:tcBorders>
              <w:left w:val="nil"/>
              <w:bottom w:val="single" w:sz="18" w:space="0" w:color="auto"/>
              <w:right w:val="nil"/>
            </w:tcBorders>
            <w:shd w:val="clear" w:color="auto" w:fill="auto"/>
          </w:tcPr>
          <w:p w:rsidR="002449A1" w:rsidRPr="001A256C" w:rsidRDefault="002449A1" w:rsidP="00C200A8">
            <w:pPr>
              <w:jc w:val="center"/>
              <w:rPr>
                <w:rFonts w:ascii="Times New Roman" w:hAnsi="Times New Roman" w:cs="Times New Roman"/>
                <w:sz w:val="20"/>
                <w:szCs w:val="20"/>
                <w:lang w:val="mn-MN"/>
              </w:rPr>
            </w:pPr>
          </w:p>
        </w:tc>
        <w:tc>
          <w:tcPr>
            <w:tcW w:w="2029" w:type="dxa"/>
            <w:tcBorders>
              <w:left w:val="nil"/>
              <w:bottom w:val="single" w:sz="18" w:space="0" w:color="auto"/>
              <w:right w:val="nil"/>
            </w:tcBorders>
            <w:shd w:val="clear" w:color="auto" w:fill="auto"/>
          </w:tcPr>
          <w:p w:rsidR="002449A1" w:rsidRPr="001A256C" w:rsidRDefault="002449A1" w:rsidP="00C200A8">
            <w:pPr>
              <w:pStyle w:val="NormalWeb"/>
              <w:spacing w:before="0" w:beforeAutospacing="0" w:after="0" w:afterAutospacing="0"/>
              <w:jc w:val="center"/>
              <w:rPr>
                <w:noProof/>
              </w:rPr>
            </w:pPr>
          </w:p>
        </w:tc>
        <w:tc>
          <w:tcPr>
            <w:tcW w:w="3960" w:type="dxa"/>
            <w:tcBorders>
              <w:left w:val="nil"/>
              <w:bottom w:val="single" w:sz="18" w:space="0" w:color="auto"/>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c>
          <w:tcPr>
            <w:tcW w:w="4050" w:type="dxa"/>
            <w:tcBorders>
              <w:left w:val="nil"/>
              <w:bottom w:val="single" w:sz="18" w:space="0" w:color="auto"/>
              <w:right w:val="nil"/>
            </w:tcBorders>
            <w:shd w:val="clear" w:color="auto" w:fill="auto"/>
          </w:tcPr>
          <w:p w:rsidR="002449A1" w:rsidRPr="001A256C" w:rsidRDefault="002449A1" w:rsidP="00C200A8">
            <w:pPr>
              <w:rPr>
                <w:rFonts w:ascii="Times New Roman" w:hAnsi="Times New Roman" w:cs="Times New Roman"/>
                <w:sz w:val="20"/>
                <w:szCs w:val="20"/>
                <w:lang w:val="mn-MN"/>
              </w:rPr>
            </w:pPr>
          </w:p>
        </w:tc>
      </w:tr>
      <w:tr w:rsidR="002449A1" w:rsidRPr="001A256C" w:rsidTr="008B4CC9">
        <w:tc>
          <w:tcPr>
            <w:tcW w:w="581" w:type="dxa"/>
            <w:tcBorders>
              <w:bottom w:val="single" w:sz="18" w:space="0" w:color="auto"/>
            </w:tcBorders>
          </w:tcPr>
          <w:p w:rsidR="002449A1" w:rsidRPr="001A256C" w:rsidRDefault="002449A1" w:rsidP="00C200A8">
            <w:pPr>
              <w:jc w:val="center"/>
              <w:rPr>
                <w:rFonts w:ascii="Times New Roman" w:hAnsi="Times New Roman" w:cs="Times New Roman"/>
                <w:sz w:val="20"/>
                <w:szCs w:val="20"/>
                <w:lang w:val="mn-MN"/>
              </w:rPr>
            </w:pPr>
            <w:r w:rsidRPr="001A256C">
              <w:rPr>
                <w:rFonts w:ascii="Times New Roman" w:hAnsi="Times New Roman" w:cs="Times New Roman"/>
                <w:sz w:val="20"/>
                <w:szCs w:val="20"/>
                <w:lang w:val="mn-MN"/>
              </w:rPr>
              <w:t>5</w:t>
            </w:r>
          </w:p>
        </w:tc>
        <w:tc>
          <w:tcPr>
            <w:tcW w:w="2029" w:type="dxa"/>
            <w:tcBorders>
              <w:bottom w:val="single" w:sz="18" w:space="0" w:color="auto"/>
            </w:tcBorders>
          </w:tcPr>
          <w:p w:rsidR="002449A1" w:rsidRPr="001A256C" w:rsidRDefault="00A65F66" w:rsidP="00C200A8">
            <w:pPr>
              <w:pStyle w:val="NormalWeb"/>
              <w:spacing w:before="0" w:beforeAutospacing="0" w:after="0" w:afterAutospacing="0"/>
              <w:jc w:val="center"/>
              <w:rPr>
                <w:sz w:val="20"/>
                <w:szCs w:val="20"/>
                <w:lang w:val="mn-MN"/>
              </w:rPr>
            </w:pPr>
            <w:r w:rsidRPr="001A256C">
              <w:rPr>
                <w:noProof/>
                <w:sz w:val="20"/>
                <w:szCs w:val="20"/>
              </w:rPr>
              <w:drawing>
                <wp:anchor distT="0" distB="0" distL="114300" distR="114300" simplePos="0" relativeHeight="254020608" behindDoc="0" locked="0" layoutInCell="1" allowOverlap="1">
                  <wp:simplePos x="0" y="0"/>
                  <wp:positionH relativeFrom="column">
                    <wp:posOffset>458186</wp:posOffset>
                  </wp:positionH>
                  <wp:positionV relativeFrom="paragraph">
                    <wp:posOffset>24947</wp:posOffset>
                  </wp:positionV>
                  <wp:extent cx="322418" cy="405386"/>
                  <wp:effectExtent l="0" t="0" r="1905" b="0"/>
                  <wp:wrapSquare wrapText="bothSides"/>
                  <wp:docPr id="74" name="Picture 74" descr="jewelry seller counter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welry seller counter icon зурган илэрцүүд"/>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815" t="9139" r="26890" b="33910"/>
                          <a:stretch/>
                        </pic:blipFill>
                        <pic:spPr bwMode="auto">
                          <a:xfrm>
                            <a:off x="0" y="0"/>
                            <a:ext cx="322418" cy="405386"/>
                          </a:xfrm>
                          <a:prstGeom prst="rect">
                            <a:avLst/>
                          </a:prstGeom>
                          <a:noFill/>
                          <a:ln>
                            <a:noFill/>
                          </a:ln>
                          <a:extLst>
                            <a:ext uri="{53640926-AAD7-44D8-BBD7-CCE9431645EC}">
                              <a14:shadowObscured xmlns:a14="http://schemas.microsoft.com/office/drawing/2010/main"/>
                            </a:ext>
                          </a:extLst>
                        </pic:spPr>
                      </pic:pic>
                    </a:graphicData>
                  </a:graphic>
                </wp:anchor>
              </w:drawing>
            </w:r>
          </w:p>
          <w:p w:rsidR="00A65F66" w:rsidRPr="001A256C" w:rsidRDefault="00A65F66" w:rsidP="00C200A8">
            <w:pPr>
              <w:pStyle w:val="NormalWeb"/>
              <w:spacing w:before="0" w:beforeAutospacing="0" w:after="0" w:afterAutospacing="0"/>
              <w:jc w:val="center"/>
              <w:rPr>
                <w:sz w:val="20"/>
                <w:szCs w:val="20"/>
                <w:lang w:val="mn-MN"/>
              </w:rPr>
            </w:pPr>
          </w:p>
          <w:p w:rsidR="00A65F66" w:rsidRPr="001A256C" w:rsidRDefault="00A65F66" w:rsidP="00C200A8">
            <w:pPr>
              <w:pStyle w:val="NormalWeb"/>
              <w:spacing w:before="0" w:beforeAutospacing="0" w:after="0" w:afterAutospacing="0"/>
              <w:jc w:val="center"/>
              <w:rPr>
                <w:sz w:val="20"/>
                <w:szCs w:val="20"/>
                <w:lang w:val="mn-MN"/>
              </w:rPr>
            </w:pPr>
          </w:p>
          <w:p w:rsidR="002449A1" w:rsidRPr="001A256C" w:rsidRDefault="00C12520" w:rsidP="00C200A8">
            <w:pPr>
              <w:pStyle w:val="NormalWeb"/>
              <w:spacing w:before="0" w:beforeAutospacing="0" w:after="0" w:afterAutospacing="0"/>
              <w:jc w:val="center"/>
              <w:rPr>
                <w:sz w:val="20"/>
                <w:szCs w:val="20"/>
                <w:lang w:val="mn-MN"/>
              </w:rPr>
            </w:pPr>
            <w:r w:rsidRPr="001A256C">
              <w:rPr>
                <w:sz w:val="20"/>
                <w:szCs w:val="20"/>
              </w:rPr>
              <w:t xml:space="preserve">Jewelry retailers </w:t>
            </w:r>
          </w:p>
        </w:tc>
        <w:tc>
          <w:tcPr>
            <w:tcW w:w="3960" w:type="dxa"/>
            <w:tcBorders>
              <w:bottom w:val="single" w:sz="18" w:space="0" w:color="auto"/>
            </w:tcBorders>
          </w:tcPr>
          <w:p w:rsidR="001E436E" w:rsidRPr="001A256C" w:rsidRDefault="002A237E" w:rsidP="001E436E">
            <w:pPr>
              <w:pStyle w:val="ListParagraph"/>
              <w:numPr>
                <w:ilvl w:val="0"/>
                <w:numId w:val="40"/>
              </w:numPr>
              <w:ind w:left="342"/>
              <w:jc w:val="both"/>
              <w:rPr>
                <w:rFonts w:ascii="Times New Roman" w:hAnsi="Times New Roman" w:cs="Times New Roman"/>
                <w:sz w:val="20"/>
                <w:szCs w:val="20"/>
                <w:lang w:val="mn-MN"/>
              </w:rPr>
            </w:pPr>
            <w:r w:rsidRPr="001A256C">
              <w:rPr>
                <w:rFonts w:ascii="Times New Roman" w:hAnsi="Times New Roman" w:cs="Times New Roman"/>
                <w:sz w:val="20"/>
                <w:szCs w:val="20"/>
              </w:rPr>
              <w:t>Retailers operated by domestic jewelers, stores, shops, and rural resellers</w:t>
            </w:r>
            <w:r w:rsidR="001E436E" w:rsidRPr="001A256C">
              <w:rPr>
                <w:rFonts w:ascii="Times New Roman" w:hAnsi="Times New Roman" w:cs="Times New Roman"/>
                <w:sz w:val="20"/>
                <w:szCs w:val="20"/>
              </w:rPr>
              <w:t>;</w:t>
            </w:r>
          </w:p>
          <w:p w:rsidR="002449A1" w:rsidRPr="001A256C" w:rsidRDefault="0051063C" w:rsidP="0051063C">
            <w:pPr>
              <w:pStyle w:val="ListParagraph"/>
              <w:numPr>
                <w:ilvl w:val="0"/>
                <w:numId w:val="40"/>
              </w:numPr>
              <w:ind w:left="342"/>
              <w:jc w:val="both"/>
              <w:rPr>
                <w:rFonts w:ascii="Times New Roman" w:hAnsi="Times New Roman" w:cs="Times New Roman"/>
                <w:sz w:val="20"/>
                <w:szCs w:val="20"/>
                <w:lang w:val="mn-MN"/>
              </w:rPr>
            </w:pPr>
            <w:r>
              <w:rPr>
                <w:rFonts w:ascii="Times New Roman" w:hAnsi="Times New Roman" w:cs="Times New Roman"/>
                <w:sz w:val="20"/>
                <w:szCs w:val="20"/>
              </w:rPr>
              <w:t>Retailers, import jewelries and sell it through</w:t>
            </w:r>
            <w:r w:rsidR="002A237E" w:rsidRPr="001A256C">
              <w:rPr>
                <w:rFonts w:ascii="Times New Roman" w:hAnsi="Times New Roman" w:cs="Times New Roman"/>
                <w:sz w:val="20"/>
                <w:szCs w:val="20"/>
              </w:rPr>
              <w:t xml:space="preserve"> stores, shops, and online sellers </w:t>
            </w:r>
          </w:p>
        </w:tc>
        <w:tc>
          <w:tcPr>
            <w:tcW w:w="4050" w:type="dxa"/>
            <w:tcBorders>
              <w:bottom w:val="single" w:sz="18" w:space="0" w:color="auto"/>
            </w:tcBorders>
            <w:shd w:val="clear" w:color="auto" w:fill="FFD966" w:themeFill="accent4" w:themeFillTint="99"/>
          </w:tcPr>
          <w:p w:rsidR="002A237E" w:rsidRPr="001A256C" w:rsidRDefault="002A237E" w:rsidP="00D06718">
            <w:pPr>
              <w:rPr>
                <w:rFonts w:ascii="Times New Roman" w:hAnsi="Times New Roman" w:cs="Times New Roman"/>
                <w:sz w:val="20"/>
                <w:szCs w:val="20"/>
                <w:lang w:val="mn-MN"/>
              </w:rPr>
            </w:pPr>
            <w:r w:rsidRPr="001A256C">
              <w:rPr>
                <w:rFonts w:ascii="Times New Roman" w:hAnsi="Times New Roman" w:cs="Times New Roman"/>
                <w:sz w:val="20"/>
                <w:szCs w:val="20"/>
              </w:rPr>
              <w:t>Medium-low inherent risk</w:t>
            </w:r>
            <w:r w:rsidR="00D06718" w:rsidRPr="001A256C">
              <w:rPr>
                <w:rFonts w:ascii="Times New Roman" w:hAnsi="Times New Roman" w:cs="Times New Roman"/>
                <w:sz w:val="20"/>
                <w:szCs w:val="20"/>
                <w:lang w:val="mn-MN"/>
              </w:rPr>
              <w:t xml:space="preserve">. </w:t>
            </w:r>
            <w:r w:rsidRPr="001A256C">
              <w:rPr>
                <w:rFonts w:ascii="Times New Roman" w:hAnsi="Times New Roman" w:cs="Times New Roman"/>
                <w:sz w:val="20"/>
                <w:szCs w:val="20"/>
              </w:rPr>
              <w:t xml:space="preserve">The rules, regulations, and standards are in place. </w:t>
            </w:r>
          </w:p>
          <w:p w:rsidR="002449A1" w:rsidRPr="001A256C" w:rsidRDefault="002A237E" w:rsidP="00D06718">
            <w:pPr>
              <w:rPr>
                <w:rFonts w:ascii="Times New Roman" w:hAnsi="Times New Roman" w:cs="Times New Roman"/>
                <w:lang w:val="mn-MN"/>
              </w:rPr>
            </w:pPr>
            <w:r w:rsidRPr="001A256C">
              <w:rPr>
                <w:rFonts w:ascii="Times New Roman" w:hAnsi="Times New Roman" w:cs="Times New Roman"/>
                <w:sz w:val="20"/>
                <w:szCs w:val="20"/>
              </w:rPr>
              <w:t xml:space="preserve">Low probability of exceeding the transaction </w:t>
            </w:r>
            <w:r w:rsidR="0051063C" w:rsidRPr="001A256C">
              <w:rPr>
                <w:rFonts w:ascii="Times New Roman" w:hAnsi="Times New Roman" w:cs="Times New Roman"/>
                <w:sz w:val="20"/>
                <w:szCs w:val="20"/>
              </w:rPr>
              <w:t>threshold (</w:t>
            </w:r>
            <w:r w:rsidR="00D06718" w:rsidRPr="001A256C">
              <w:rPr>
                <w:rFonts w:ascii="Times New Roman" w:hAnsi="Times New Roman" w:cs="Times New Roman"/>
                <w:sz w:val="20"/>
                <w:szCs w:val="20"/>
                <w:lang w:val="mn-MN"/>
              </w:rPr>
              <w:t xml:space="preserve">20.0 </w:t>
            </w:r>
            <w:r w:rsidRPr="001A256C">
              <w:rPr>
                <w:rFonts w:ascii="Times New Roman" w:hAnsi="Times New Roman" w:cs="Times New Roman"/>
                <w:sz w:val="20"/>
                <w:szCs w:val="20"/>
              </w:rPr>
              <w:t>million MNT</w:t>
            </w:r>
            <w:r w:rsidR="00D06718" w:rsidRPr="001A256C">
              <w:rPr>
                <w:rFonts w:ascii="Times New Roman" w:hAnsi="Times New Roman" w:cs="Times New Roman"/>
                <w:sz w:val="20"/>
                <w:szCs w:val="20"/>
              </w:rPr>
              <w:t>)</w:t>
            </w:r>
            <w:r w:rsidR="00D06718" w:rsidRPr="001A256C">
              <w:rPr>
                <w:rFonts w:ascii="Times New Roman" w:hAnsi="Times New Roman" w:cs="Times New Roman"/>
                <w:sz w:val="20"/>
                <w:szCs w:val="20"/>
                <w:lang w:val="mn-MN"/>
              </w:rPr>
              <w:t>.</w:t>
            </w:r>
            <w:r w:rsidRPr="001A256C">
              <w:rPr>
                <w:rFonts w:ascii="Times New Roman" w:hAnsi="Times New Roman" w:cs="Times New Roman"/>
                <w:sz w:val="20"/>
                <w:szCs w:val="20"/>
              </w:rPr>
              <w:t xml:space="preserve"> Relatively large base of individuals </w:t>
            </w:r>
            <w:r w:rsidR="00002E6F" w:rsidRPr="001A256C">
              <w:rPr>
                <w:rFonts w:ascii="Times New Roman" w:hAnsi="Times New Roman" w:cs="Times New Roman"/>
                <w:sz w:val="20"/>
                <w:szCs w:val="20"/>
              </w:rPr>
              <w:t>is</w:t>
            </w:r>
            <w:r w:rsidRPr="001A256C">
              <w:rPr>
                <w:rFonts w:ascii="Times New Roman" w:hAnsi="Times New Roman" w:cs="Times New Roman"/>
                <w:sz w:val="20"/>
                <w:szCs w:val="20"/>
              </w:rPr>
              <w:t xml:space="preserve"> involved, as per imported jewelries, likely to </w:t>
            </w:r>
            <w:r w:rsidR="00186C2C" w:rsidRPr="001A256C">
              <w:rPr>
                <w:rFonts w:ascii="Times New Roman" w:hAnsi="Times New Roman" w:cs="Times New Roman"/>
                <w:sz w:val="20"/>
                <w:szCs w:val="20"/>
              </w:rPr>
              <w:t>trade counterfeit and un-certified products</w:t>
            </w:r>
            <w:r w:rsidR="00D06718" w:rsidRPr="001A256C">
              <w:rPr>
                <w:rFonts w:ascii="Times New Roman" w:hAnsi="Times New Roman" w:cs="Times New Roman"/>
                <w:sz w:val="20"/>
                <w:szCs w:val="20"/>
                <w:lang w:val="mn-MN"/>
              </w:rPr>
              <w:t>.</w:t>
            </w:r>
          </w:p>
        </w:tc>
      </w:tr>
      <w:tr w:rsidR="00A65F66" w:rsidRPr="001A256C" w:rsidTr="00AB2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10620" w:type="dxa"/>
            <w:gridSpan w:val="4"/>
            <w:tcBorders>
              <w:top w:val="single" w:sz="18" w:space="0" w:color="auto"/>
              <w:left w:val="nil"/>
              <w:bottom w:val="single" w:sz="18" w:space="0" w:color="auto"/>
              <w:right w:val="nil"/>
            </w:tcBorders>
          </w:tcPr>
          <w:p w:rsidR="00A65F66" w:rsidRPr="001A256C" w:rsidRDefault="00A65F66" w:rsidP="00A65F66">
            <w:pPr>
              <w:rPr>
                <w:rFonts w:ascii="Times New Roman" w:hAnsi="Times New Roman" w:cs="Times New Roman"/>
                <w:sz w:val="20"/>
                <w:szCs w:val="20"/>
                <w:lang w:val="mn-MN"/>
              </w:rPr>
            </w:pPr>
          </w:p>
        </w:tc>
      </w:tr>
      <w:tr w:rsidR="00A65F66" w:rsidRPr="001A256C" w:rsidTr="008B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single" w:sz="18" w:space="0" w:color="auto"/>
              <w:left w:val="single" w:sz="18" w:space="0" w:color="auto"/>
              <w:bottom w:val="single" w:sz="18" w:space="0" w:color="auto"/>
              <w:right w:val="single" w:sz="18" w:space="0" w:color="auto"/>
            </w:tcBorders>
          </w:tcPr>
          <w:p w:rsidR="00A65F66" w:rsidRPr="001A256C" w:rsidRDefault="00A65F66" w:rsidP="00A65F66">
            <w:pPr>
              <w:jc w:val="center"/>
              <w:rPr>
                <w:rFonts w:ascii="Times New Roman" w:hAnsi="Times New Roman" w:cs="Times New Roman"/>
                <w:sz w:val="20"/>
                <w:szCs w:val="20"/>
                <w:lang w:val="mn-MN"/>
              </w:rPr>
            </w:pPr>
            <w:r w:rsidRPr="001A256C">
              <w:rPr>
                <w:rFonts w:ascii="Times New Roman" w:hAnsi="Times New Roman" w:cs="Times New Roman"/>
                <w:sz w:val="20"/>
                <w:szCs w:val="20"/>
                <w:lang w:val="mn-MN"/>
              </w:rPr>
              <w:t>5</w:t>
            </w:r>
          </w:p>
        </w:tc>
        <w:tc>
          <w:tcPr>
            <w:tcW w:w="2029" w:type="dxa"/>
            <w:tcBorders>
              <w:top w:val="single" w:sz="18" w:space="0" w:color="auto"/>
              <w:left w:val="single" w:sz="18" w:space="0" w:color="auto"/>
              <w:bottom w:val="single" w:sz="18" w:space="0" w:color="auto"/>
              <w:right w:val="single" w:sz="18" w:space="0" w:color="auto"/>
            </w:tcBorders>
          </w:tcPr>
          <w:p w:rsidR="00A65F66" w:rsidRPr="001A256C" w:rsidRDefault="00E96F12" w:rsidP="00A65F66">
            <w:pPr>
              <w:pStyle w:val="NormalWeb"/>
              <w:spacing w:before="0" w:beforeAutospacing="0" w:after="0" w:afterAutospacing="0"/>
              <w:jc w:val="center"/>
              <w:rPr>
                <w:sz w:val="20"/>
                <w:szCs w:val="20"/>
                <w:lang w:val="mn-MN"/>
              </w:rPr>
            </w:pPr>
            <w:r w:rsidRPr="001A256C">
              <w:rPr>
                <w:noProof/>
              </w:rPr>
              <w:drawing>
                <wp:anchor distT="0" distB="0" distL="114300" distR="114300" simplePos="0" relativeHeight="254022656" behindDoc="0" locked="0" layoutInCell="1" allowOverlap="1">
                  <wp:simplePos x="0" y="0"/>
                  <wp:positionH relativeFrom="column">
                    <wp:posOffset>414178</wp:posOffset>
                  </wp:positionH>
                  <wp:positionV relativeFrom="paragraph">
                    <wp:posOffset>63187</wp:posOffset>
                  </wp:positionV>
                  <wp:extent cx="374015" cy="374015"/>
                  <wp:effectExtent l="0" t="0" r="6985" b="6985"/>
                  <wp:wrapSquare wrapText="bothSides"/>
                  <wp:docPr id="76" name="Picture 76" descr="jewelry pawnshop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welry pawnshop icon зурган илэрцүү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anchor>
              </w:drawing>
            </w:r>
          </w:p>
          <w:p w:rsidR="00A65F66" w:rsidRPr="001A256C" w:rsidRDefault="00A65F66" w:rsidP="00A65F66">
            <w:pPr>
              <w:pStyle w:val="NormalWeb"/>
              <w:spacing w:before="0" w:beforeAutospacing="0" w:after="0" w:afterAutospacing="0"/>
              <w:jc w:val="center"/>
              <w:rPr>
                <w:sz w:val="20"/>
                <w:szCs w:val="20"/>
                <w:lang w:val="mn-MN"/>
              </w:rPr>
            </w:pPr>
          </w:p>
          <w:p w:rsidR="00A65F66" w:rsidRPr="001A256C" w:rsidRDefault="00A65F66" w:rsidP="00A65F66">
            <w:pPr>
              <w:pStyle w:val="NormalWeb"/>
              <w:spacing w:before="0" w:beforeAutospacing="0" w:after="0" w:afterAutospacing="0"/>
              <w:jc w:val="center"/>
              <w:rPr>
                <w:sz w:val="20"/>
                <w:szCs w:val="20"/>
                <w:lang w:val="mn-MN"/>
              </w:rPr>
            </w:pPr>
          </w:p>
          <w:p w:rsidR="00C12520" w:rsidRPr="001A256C" w:rsidRDefault="00C12520" w:rsidP="00E96F12">
            <w:pPr>
              <w:pStyle w:val="NormalWeb"/>
              <w:spacing w:before="0" w:beforeAutospacing="0" w:after="0" w:afterAutospacing="0"/>
              <w:jc w:val="center"/>
              <w:rPr>
                <w:color w:val="000000"/>
                <w:sz w:val="20"/>
                <w:szCs w:val="20"/>
              </w:rPr>
            </w:pPr>
            <w:bookmarkStart w:id="7" w:name="OLE_LINK8"/>
            <w:bookmarkStart w:id="8" w:name="OLE_LINK9"/>
            <w:r w:rsidRPr="001A256C">
              <w:rPr>
                <w:color w:val="000000"/>
                <w:sz w:val="20"/>
                <w:szCs w:val="20"/>
              </w:rPr>
              <w:t xml:space="preserve">Secondary market purchasers and sellers of jewelry </w:t>
            </w:r>
          </w:p>
          <w:bookmarkEnd w:id="7"/>
          <w:bookmarkEnd w:id="8"/>
          <w:p w:rsidR="00A65F66" w:rsidRPr="001A256C" w:rsidRDefault="00A65F66" w:rsidP="00E96F12">
            <w:pPr>
              <w:pStyle w:val="NormalWeb"/>
              <w:spacing w:before="0" w:beforeAutospacing="0" w:after="0" w:afterAutospacing="0"/>
              <w:jc w:val="center"/>
              <w:rPr>
                <w:sz w:val="20"/>
                <w:szCs w:val="20"/>
                <w:lang w:val="mn-MN"/>
              </w:rPr>
            </w:pPr>
          </w:p>
        </w:tc>
        <w:tc>
          <w:tcPr>
            <w:tcW w:w="3960" w:type="dxa"/>
            <w:tcBorders>
              <w:top w:val="single" w:sz="18" w:space="0" w:color="auto"/>
              <w:left w:val="single" w:sz="18" w:space="0" w:color="auto"/>
              <w:bottom w:val="single" w:sz="18" w:space="0" w:color="auto"/>
              <w:right w:val="single" w:sz="18" w:space="0" w:color="auto"/>
            </w:tcBorders>
          </w:tcPr>
          <w:p w:rsidR="00A65F66" w:rsidRPr="001A256C" w:rsidRDefault="00186C2C" w:rsidP="00186C2C">
            <w:pPr>
              <w:rPr>
                <w:rFonts w:ascii="Times New Roman" w:hAnsi="Times New Roman" w:cs="Times New Roman"/>
                <w:sz w:val="20"/>
                <w:szCs w:val="20"/>
                <w:lang w:val="mn-MN"/>
              </w:rPr>
            </w:pPr>
            <w:r w:rsidRPr="001A256C">
              <w:rPr>
                <w:rFonts w:ascii="Times New Roman" w:hAnsi="Times New Roman" w:cs="Times New Roman"/>
                <w:sz w:val="20"/>
                <w:szCs w:val="20"/>
              </w:rPr>
              <w:t>Intermediate buyers and sellers of second hand jewelries, antique resellers, and antique retailers.</w:t>
            </w:r>
          </w:p>
        </w:tc>
        <w:tc>
          <w:tcPr>
            <w:tcW w:w="4050" w:type="dxa"/>
            <w:tcBorders>
              <w:top w:val="single" w:sz="18" w:space="0" w:color="auto"/>
              <w:left w:val="single" w:sz="18" w:space="0" w:color="auto"/>
              <w:bottom w:val="single" w:sz="18" w:space="0" w:color="auto"/>
              <w:right w:val="single" w:sz="18" w:space="0" w:color="auto"/>
            </w:tcBorders>
            <w:shd w:val="clear" w:color="auto" w:fill="FF0000"/>
          </w:tcPr>
          <w:p w:rsidR="00A65F66" w:rsidRPr="001A256C" w:rsidRDefault="00186C2C" w:rsidP="00D27D61">
            <w:pPr>
              <w:rPr>
                <w:rFonts w:ascii="Times New Roman" w:hAnsi="Times New Roman" w:cs="Times New Roman"/>
                <w:lang w:val="mn-MN"/>
              </w:rPr>
            </w:pPr>
            <w:r w:rsidRPr="001A256C">
              <w:rPr>
                <w:rFonts w:ascii="Times New Roman" w:hAnsi="Times New Roman" w:cs="Times New Roman"/>
                <w:sz w:val="20"/>
                <w:szCs w:val="20"/>
              </w:rPr>
              <w:t>High inherent risk</w:t>
            </w:r>
            <w:r w:rsidR="00D06718" w:rsidRPr="001A256C">
              <w:rPr>
                <w:rFonts w:ascii="Times New Roman" w:hAnsi="Times New Roman" w:cs="Times New Roman"/>
                <w:sz w:val="20"/>
                <w:szCs w:val="20"/>
                <w:lang w:val="mn-MN"/>
              </w:rPr>
              <w:t xml:space="preserve">. </w:t>
            </w:r>
            <w:r w:rsidRPr="001A256C">
              <w:rPr>
                <w:rFonts w:ascii="Times New Roman" w:hAnsi="Times New Roman" w:cs="Times New Roman"/>
                <w:sz w:val="20"/>
                <w:szCs w:val="20"/>
              </w:rPr>
              <w:t xml:space="preserve">Illegal source of funding could be used for the purchase of valuable </w:t>
            </w:r>
            <w:r w:rsidR="00002E6F" w:rsidRPr="001A256C">
              <w:rPr>
                <w:rFonts w:ascii="Times New Roman" w:hAnsi="Times New Roman" w:cs="Times New Roman"/>
                <w:sz w:val="20"/>
                <w:szCs w:val="20"/>
              </w:rPr>
              <w:t>jewelries</w:t>
            </w:r>
            <w:r w:rsidRPr="001A256C">
              <w:rPr>
                <w:rFonts w:ascii="Times New Roman" w:hAnsi="Times New Roman" w:cs="Times New Roman"/>
                <w:sz w:val="20"/>
                <w:szCs w:val="20"/>
              </w:rPr>
              <w:t xml:space="preserve">. High volume cash transactions held. Likely to connect with </w:t>
            </w:r>
            <w:r w:rsidR="00D27D61" w:rsidRPr="001A256C">
              <w:rPr>
                <w:rFonts w:ascii="Times New Roman" w:hAnsi="Times New Roman" w:cs="Times New Roman"/>
                <w:sz w:val="20"/>
                <w:szCs w:val="20"/>
              </w:rPr>
              <w:t xml:space="preserve">predicate crimes such </w:t>
            </w:r>
            <w:r w:rsidR="00002E6F" w:rsidRPr="001A256C">
              <w:rPr>
                <w:rFonts w:ascii="Times New Roman" w:hAnsi="Times New Roman" w:cs="Times New Roman"/>
                <w:sz w:val="20"/>
                <w:szCs w:val="20"/>
              </w:rPr>
              <w:t>as contraband</w:t>
            </w:r>
            <w:r w:rsidRPr="001A256C">
              <w:rPr>
                <w:rFonts w:ascii="Times New Roman" w:hAnsi="Times New Roman" w:cs="Times New Roman"/>
                <w:sz w:val="20"/>
                <w:szCs w:val="20"/>
              </w:rPr>
              <w:t>, smuggling, theft, corruption,</w:t>
            </w:r>
            <w:r w:rsidR="00D27D61" w:rsidRPr="001A256C">
              <w:rPr>
                <w:rFonts w:ascii="Times New Roman" w:hAnsi="Times New Roman" w:cs="Times New Roman"/>
                <w:sz w:val="20"/>
                <w:szCs w:val="20"/>
              </w:rPr>
              <w:t xml:space="preserve"> and fraud. High-risk customers. </w:t>
            </w:r>
          </w:p>
        </w:tc>
      </w:tr>
    </w:tbl>
    <w:p w:rsidR="002449A1" w:rsidRPr="001A256C" w:rsidRDefault="002449A1" w:rsidP="002449A1">
      <w:pPr>
        <w:rPr>
          <w:rFonts w:ascii="Times New Roman" w:hAnsi="Times New Roman" w:cs="Times New Roman"/>
          <w:b/>
          <w:color w:val="00B050"/>
          <w:lang w:val="mn-MN"/>
        </w:rPr>
      </w:pPr>
    </w:p>
    <w:p w:rsidR="002449A1" w:rsidRPr="001A256C" w:rsidRDefault="002449A1" w:rsidP="002449A1">
      <w:pPr>
        <w:jc w:val="both"/>
        <w:rPr>
          <w:rFonts w:ascii="Times New Roman" w:hAnsi="Times New Roman" w:cs="Times New Roman"/>
          <w:lang w:val="mn-MN"/>
        </w:rPr>
      </w:pPr>
    </w:p>
    <w:p w:rsidR="002449A1" w:rsidRPr="001A256C" w:rsidRDefault="002449A1" w:rsidP="002449A1">
      <w:pPr>
        <w:rPr>
          <w:rFonts w:ascii="Times New Roman" w:eastAsiaTheme="majorEastAsia" w:hAnsi="Times New Roman" w:cs="Times New Roman"/>
          <w:b/>
          <w:color w:val="00B050"/>
          <w:sz w:val="24"/>
          <w:szCs w:val="24"/>
          <w:lang w:val="mn-MN"/>
        </w:rPr>
      </w:pPr>
      <w:r w:rsidRPr="001A256C">
        <w:rPr>
          <w:rFonts w:ascii="Times New Roman" w:hAnsi="Times New Roman" w:cs="Times New Roman"/>
          <w:b/>
          <w:color w:val="00B050"/>
          <w:lang w:val="mn-MN"/>
        </w:rPr>
        <w:br w:type="page"/>
      </w:r>
    </w:p>
    <w:p w:rsidR="001F00A9" w:rsidRPr="001A256C" w:rsidRDefault="00301F14" w:rsidP="00961C01">
      <w:pPr>
        <w:pStyle w:val="Heading2"/>
        <w:rPr>
          <w:rFonts w:ascii="Times New Roman" w:hAnsi="Times New Roman" w:cs="Times New Roman"/>
          <w:b/>
        </w:rPr>
      </w:pPr>
      <w:bookmarkStart w:id="9" w:name="_Toc29863407"/>
      <w:r w:rsidRPr="001A256C">
        <w:rPr>
          <w:rFonts w:ascii="Times New Roman" w:hAnsi="Times New Roman" w:cs="Times New Roman"/>
          <w:b/>
          <w:noProof/>
          <w:color w:val="00B050"/>
        </w:rPr>
        <w:lastRenderedPageBreak/>
        <w:drawing>
          <wp:anchor distT="0" distB="0" distL="114300" distR="114300" simplePos="0" relativeHeight="253997056" behindDoc="0" locked="0" layoutInCell="1" allowOverlap="1">
            <wp:simplePos x="0" y="0"/>
            <wp:positionH relativeFrom="column">
              <wp:posOffset>4546336</wp:posOffset>
            </wp:positionH>
            <wp:positionV relativeFrom="paragraph">
              <wp:posOffset>17112</wp:posOffset>
            </wp:positionV>
            <wp:extent cx="374650" cy="374650"/>
            <wp:effectExtent l="0" t="0" r="6350" b="6350"/>
            <wp:wrapSquare wrapText="bothSides"/>
            <wp:docPr id="4172" name="Picture 4172" descr="miners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ers icon зурган илэрцүү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anchor>
        </w:drawing>
      </w:r>
      <w:bookmarkEnd w:id="9"/>
      <w:r w:rsidR="00D27D61" w:rsidRPr="001A256C">
        <w:rPr>
          <w:rFonts w:ascii="Times New Roman" w:hAnsi="Times New Roman" w:cs="Times New Roman"/>
          <w:b/>
          <w:color w:val="00B050"/>
        </w:rPr>
        <w:t>Extractors of precious metals and gem stones</w:t>
      </w:r>
    </w:p>
    <w:p w:rsidR="006D1C08" w:rsidRPr="001A256C" w:rsidRDefault="00187D27" w:rsidP="006D1C08">
      <w:pPr>
        <w:jc w:val="both"/>
        <w:rPr>
          <w:rFonts w:ascii="Times New Roman" w:hAnsi="Times New Roman" w:cs="Times New Roman"/>
          <w:b/>
          <w:lang w:val="mn-MN"/>
        </w:rPr>
      </w:pPr>
      <w:r>
        <w:rPr>
          <w:rFonts w:ascii="Times New Roman" w:hAnsi="Times New Roman" w:cs="Times New Roman"/>
          <w:b/>
          <w:noProof/>
          <w:color w:val="00B050"/>
        </w:rPr>
        <mc:AlternateContent>
          <mc:Choice Requires="wpg">
            <w:drawing>
              <wp:anchor distT="0" distB="0" distL="114300" distR="114300" simplePos="0" relativeHeight="251887616" behindDoc="0" locked="0" layoutInCell="1" allowOverlap="1">
                <wp:simplePos x="0" y="0"/>
                <wp:positionH relativeFrom="margin">
                  <wp:posOffset>0</wp:posOffset>
                </wp:positionH>
                <wp:positionV relativeFrom="paragraph">
                  <wp:posOffset>167640</wp:posOffset>
                </wp:positionV>
                <wp:extent cx="5885180" cy="391795"/>
                <wp:effectExtent l="0" t="0" r="39370" b="46355"/>
                <wp:wrapNone/>
                <wp:docPr id="4497" name="Group 4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180" cy="391795"/>
                          <a:chOff x="0" y="-149225"/>
                          <a:chExt cx="4089974" cy="394351"/>
                        </a:xfrm>
                      </wpg:grpSpPr>
                      <wps:wsp>
                        <wps:cNvPr id="4498" name="Round Same Side Corner Rectangle 4498"/>
                        <wps:cNvSpPr/>
                        <wps:spPr>
                          <a:xfrm>
                            <a:off x="0" y="4461"/>
                            <a:ext cx="954545" cy="240665"/>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702ACC" w:rsidRDefault="007755CA" w:rsidP="006D1C08">
                              <w:pPr>
                                <w:jc w:val="center"/>
                                <w:rPr>
                                  <w:rFonts w:ascii="Times New Roman" w:hAnsi="Times New Roman" w:cs="Times New Roman"/>
                                  <w:sz w:val="16"/>
                                  <w:szCs w:val="16"/>
                                </w:rPr>
                              </w:pPr>
                              <w:r w:rsidRPr="00702ACC">
                                <w:rPr>
                                  <w:rFonts w:ascii="Times New Roman" w:hAnsi="Times New Roman" w:cs="Times New Roman"/>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9" name="Round Same Side Corner Rectangle 4499"/>
                        <wps:cNvSpPr/>
                        <wps:spPr>
                          <a:xfrm>
                            <a:off x="972387" y="10940"/>
                            <a:ext cx="1034833" cy="234185"/>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702ACC" w:rsidRDefault="007755CA" w:rsidP="006D1C08">
                              <w:pPr>
                                <w:jc w:val="center"/>
                                <w:rPr>
                                  <w:rFonts w:ascii="Times New Roman" w:hAnsi="Times New Roman" w:cs="Times New Roman"/>
                                  <w:sz w:val="16"/>
                                  <w:szCs w:val="16"/>
                                </w:rPr>
                              </w:pPr>
                              <w:r w:rsidRPr="00702ACC">
                                <w:rPr>
                                  <w:rFonts w:ascii="Times New Roman" w:hAnsi="Times New Roman" w:cs="Times New Roman"/>
                                  <w:sz w:val="16"/>
                                  <w:szCs w:val="16"/>
                                </w:rPr>
                                <w:t>Medium-Low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0" name="Round Same Side Corner Rectangle 4500"/>
                        <wps:cNvSpPr/>
                        <wps:spPr>
                          <a:xfrm>
                            <a:off x="2007220" y="-149225"/>
                            <a:ext cx="1034833" cy="389889"/>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702ACC" w:rsidRDefault="007755CA" w:rsidP="006D1C08">
                              <w:pPr>
                                <w:jc w:val="center"/>
                                <w:rPr>
                                  <w:rFonts w:ascii="Times New Roman" w:hAnsi="Times New Roman" w:cs="Times New Roman"/>
                                  <w:sz w:val="28"/>
                                  <w:szCs w:val="28"/>
                                </w:rPr>
                              </w:pPr>
                              <w:r w:rsidRPr="00702ACC">
                                <w:rPr>
                                  <w:rFonts w:ascii="Times New Roman" w:hAnsi="Times New Roman" w:cs="Times New Roman"/>
                                  <w:sz w:val="28"/>
                                  <w:szCs w:val="28"/>
                                </w:rPr>
                                <w:t>Medium-high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1" name="Round Same Side Corner Rectangle 4501"/>
                        <wps:cNvSpPr/>
                        <wps:spPr>
                          <a:xfrm>
                            <a:off x="3055141" y="4461"/>
                            <a:ext cx="1034833" cy="226307"/>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702ACC" w:rsidRDefault="007755CA" w:rsidP="006D1C08">
                              <w:pPr>
                                <w:jc w:val="center"/>
                                <w:rPr>
                                  <w:rFonts w:ascii="Times New Roman" w:hAnsi="Times New Roman" w:cs="Times New Roman"/>
                                  <w:sz w:val="16"/>
                                  <w:szCs w:val="16"/>
                                </w:rPr>
                              </w:pPr>
                              <w:r w:rsidRPr="00702ACC">
                                <w:rPr>
                                  <w:rFonts w:ascii="Times New Roman" w:hAnsi="Times New Roman" w:cs="Times New Roman"/>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97" o:spid="_x0000_s1032" style="position:absolute;left:0;text-align:left;margin-left:0;margin-top:13.2pt;width:463.4pt;height:30.85pt;z-index:251887616;mso-position-horizontal-relative:margin;mso-width-relative:margin;mso-height-relative:margin" coordorigin=",-1492" coordsize="40899,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">
                <v:shape id="Round Same Side Corner Rectangle 4498" o:spid="_x0000_s1033" style="position:absolute;top:44;width:9545;height:2407;visibility:visible;mso-wrap-style:square;v-text-anchor:middle" coordsize="954545,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" adj="-11796480,,5400" path="m40112,l914433,v22153,,40112,17959,40112,40112l954545,240665r,l,240665r,l,40112c,17959,17959,,40112,xe" fillcolor="#70ad47 [3209]" strokecolor="white [3201]" strokeweight="1.5pt">
                  <v:stroke joinstyle="miter"/>
                  <v:formulas/>
                  <v:path arrowok="t" o:connecttype="custom" o:connectlocs="40112,0;914433,0;954545,40112;954545,240665;954545,240665;0,240665;0,240665;0,40112;40112,0" o:connectangles="0,0,0,0,0,0,0,0,0" textboxrect="0,0,954545,240665"/>
                  <v:textbox>
                    <w:txbxContent>
                      <w:p w:rsidR="007755CA" w:rsidRPr="00702ACC" w:rsidRDefault="007755CA" w:rsidP="006D1C08">
                        <w:pPr>
                          <w:jc w:val="center"/>
                          <w:rPr>
                            <w:rFonts w:ascii="Times New Roman" w:hAnsi="Times New Roman" w:cs="Times New Roman"/>
                            <w:sz w:val="16"/>
                            <w:szCs w:val="16"/>
                          </w:rPr>
                        </w:pPr>
                        <w:r w:rsidRPr="00702ACC">
                          <w:rPr>
                            <w:rFonts w:ascii="Times New Roman" w:hAnsi="Times New Roman" w:cs="Times New Roman"/>
                            <w:sz w:val="16"/>
                            <w:szCs w:val="16"/>
                          </w:rPr>
                          <w:t>Low</w:t>
                        </w:r>
                      </w:p>
                    </w:txbxContent>
                  </v:textbox>
                </v:shape>
                <v:shape id="Round Same Side Corner Rectangle 4499" o:spid="_x0000_s1034" style="position:absolute;left:9723;top:109;width:10349;height:2342;visibility:visible;mso-wrap-style:square;v-text-anchor:middle" coordsize="1034833,23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" adj="-11796480,,5400" path="m39032,l995801,v21557,,39032,17475,39032,39032l1034833,234185r,l,234185r,l,39032c,17475,17475,,39032,xe" fillcolor="#ffc000 [3207]" strokecolor="white [3201]" strokeweight="1.5pt">
                  <v:stroke joinstyle="miter"/>
                  <v:formulas/>
                  <v:path arrowok="t" o:connecttype="custom" o:connectlocs="39032,0;995801,0;1034833,39032;1034833,234185;1034833,234185;0,234185;0,234185;0,39032;39032,0" o:connectangles="0,0,0,0,0,0,0,0,0" textboxrect="0,0,1034833,234185"/>
                  <v:textbox>
                    <w:txbxContent>
                      <w:p w:rsidR="007755CA" w:rsidRPr="00702ACC" w:rsidRDefault="007755CA" w:rsidP="006D1C08">
                        <w:pPr>
                          <w:jc w:val="center"/>
                          <w:rPr>
                            <w:rFonts w:ascii="Times New Roman" w:hAnsi="Times New Roman" w:cs="Times New Roman"/>
                            <w:sz w:val="16"/>
                            <w:szCs w:val="16"/>
                          </w:rPr>
                        </w:pPr>
                        <w:r w:rsidRPr="00702ACC">
                          <w:rPr>
                            <w:rFonts w:ascii="Times New Roman" w:hAnsi="Times New Roman" w:cs="Times New Roman"/>
                            <w:sz w:val="16"/>
                            <w:szCs w:val="16"/>
                          </w:rPr>
                          <w:t>Medium-Low</w:t>
                        </w:r>
                      </w:p>
                    </w:txbxContent>
                  </v:textbox>
                </v:shape>
                <v:shape id="Round Same Side Corner Rectangle 4500" o:spid="_x0000_s1035" style="position:absolute;left:20072;top:-1492;width:10348;height:3898;visibility:visible;mso-wrap-style:square;v-text-anchor:middle" coordsize="1034833,389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" adj="-11796480,,5400" path="m64983,l969850,v35889,,64983,29094,64983,64983l1034833,389889r,l,389889r,l,64983c,29094,29094,,64983,xe" fillcolor="#ed7d31 [3205]" strokecolor="white [3201]" strokeweight="1.5pt">
                  <v:stroke joinstyle="miter"/>
                  <v:formulas/>
                  <v:path arrowok="t" o:connecttype="custom" o:connectlocs="64983,0;969850,0;1034833,64983;1034833,389889;1034833,389889;0,389889;0,389889;0,64983;64983,0" o:connectangles="0,0,0,0,0,0,0,0,0" textboxrect="0,0,1034833,389889"/>
                  <v:textbox>
                    <w:txbxContent>
                      <w:p w:rsidR="007755CA" w:rsidRPr="00702ACC" w:rsidRDefault="007755CA" w:rsidP="006D1C08">
                        <w:pPr>
                          <w:jc w:val="center"/>
                          <w:rPr>
                            <w:rFonts w:ascii="Times New Roman" w:hAnsi="Times New Roman" w:cs="Times New Roman"/>
                            <w:sz w:val="28"/>
                            <w:szCs w:val="28"/>
                          </w:rPr>
                        </w:pPr>
                        <w:r w:rsidRPr="00702ACC">
                          <w:rPr>
                            <w:rFonts w:ascii="Times New Roman" w:hAnsi="Times New Roman" w:cs="Times New Roman"/>
                            <w:sz w:val="28"/>
                            <w:szCs w:val="28"/>
                          </w:rPr>
                          <w:t>Medium-high</w:t>
                        </w:r>
                      </w:p>
                    </w:txbxContent>
                  </v:textbox>
                </v:shape>
                <v:shape id="Round Same Side Corner Rectangle 4501" o:spid="_x0000_s1036" style="position:absolute;left:30551;top:44;width:10348;height:2263;visibility:visible;mso-wrap-style:square;v-text-anchor:middle" coordsize="1034833,226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" adj="-11796480,,5400" path="m37719,l997114,v20832,,37719,16887,37719,37719l1034833,226307r,l,226307r,l,37719c,16887,16887,,37719,xe" fillcolor="red" stroked="f">
                  <v:stroke joinstyle="miter"/>
                  <v:shadow on="t" color="black" opacity="41287f" offset="0,1.5pt"/>
                  <v:formulas/>
                  <v:path arrowok="t" o:connecttype="custom" o:connectlocs="37719,0;997114,0;1034833,37719;1034833,226307;1034833,226307;0,226307;0,226307;0,37719;37719,0" o:connectangles="0,0,0,0,0,0,0,0,0" textboxrect="0,0,1034833,226307"/>
                  <v:textbox>
                    <w:txbxContent>
                      <w:p w:rsidR="007755CA" w:rsidRPr="00702ACC" w:rsidRDefault="007755CA" w:rsidP="006D1C08">
                        <w:pPr>
                          <w:jc w:val="center"/>
                          <w:rPr>
                            <w:rFonts w:ascii="Times New Roman" w:hAnsi="Times New Roman" w:cs="Times New Roman"/>
                            <w:sz w:val="16"/>
                            <w:szCs w:val="16"/>
                          </w:rPr>
                        </w:pPr>
                        <w:r w:rsidRPr="00702ACC">
                          <w:rPr>
                            <w:rFonts w:ascii="Times New Roman" w:hAnsi="Times New Roman" w:cs="Times New Roman"/>
                            <w:sz w:val="16"/>
                            <w:szCs w:val="16"/>
                          </w:rPr>
                          <w:t>High</w:t>
                        </w:r>
                      </w:p>
                    </w:txbxContent>
                  </v:textbox>
                </v:shape>
                <w10:wrap anchorx="margin"/>
              </v:group>
            </w:pict>
          </mc:Fallback>
        </mc:AlternateContent>
      </w:r>
    </w:p>
    <w:p w:rsidR="006D1C08" w:rsidRPr="001A256C" w:rsidRDefault="006D1C08" w:rsidP="006D1C08">
      <w:pPr>
        <w:jc w:val="both"/>
        <w:rPr>
          <w:rFonts w:ascii="Times New Roman" w:hAnsi="Times New Roman" w:cs="Times New Roman"/>
          <w:lang w:val="mn-MN"/>
        </w:rPr>
      </w:pPr>
    </w:p>
    <w:p w:rsidR="006D1C08" w:rsidRPr="001A256C" w:rsidRDefault="006D1C08" w:rsidP="006D1C08">
      <w:pPr>
        <w:jc w:val="both"/>
        <w:rPr>
          <w:rFonts w:ascii="Times New Roman" w:hAnsi="Times New Roman" w:cs="Times New Roman"/>
          <w:lang w:val="mn-MN"/>
        </w:rPr>
      </w:pPr>
    </w:p>
    <w:p w:rsidR="009838F4" w:rsidRPr="0051063C" w:rsidRDefault="009838F4" w:rsidP="0051063C">
      <w:pPr>
        <w:jc w:val="both"/>
        <w:rPr>
          <w:rFonts w:ascii="Times New Roman" w:hAnsi="Times New Roman" w:cs="Times New Roman"/>
          <w:lang w:val="mn-MN"/>
        </w:rPr>
      </w:pPr>
      <w:r w:rsidRPr="0051063C">
        <w:rPr>
          <w:rFonts w:ascii="Times New Roman" w:hAnsi="Times New Roman" w:cs="Times New Roman"/>
        </w:rPr>
        <w:t>It stated in</w:t>
      </w:r>
      <w:r w:rsidR="00D27D61" w:rsidRPr="0051063C">
        <w:rPr>
          <w:rFonts w:ascii="Times New Roman" w:hAnsi="Times New Roman" w:cs="Times New Roman"/>
        </w:rPr>
        <w:t xml:space="preserve"> clause 7.1 of Law on Mineral Resources of Mongolia, “Unless otherwise stated in this law, the exploration and mining licenses shall be issued to the Mongolian tax payer legal entities organized under the laws of Mongolia on the basis of competitive bid”, and clause 7.3 “It is prohibited to conduct exploration and mining business except for small scale mining operation. Collection and extraction </w:t>
      </w:r>
      <w:r w:rsidR="003D338F" w:rsidRPr="0051063C">
        <w:rPr>
          <w:rFonts w:ascii="Times New Roman" w:hAnsi="Times New Roman" w:cs="Times New Roman"/>
        </w:rPr>
        <w:t xml:space="preserve">operation </w:t>
      </w:r>
      <w:r w:rsidR="00D27D61" w:rsidRPr="0051063C">
        <w:rPr>
          <w:rFonts w:ascii="Times New Roman" w:hAnsi="Times New Roman" w:cs="Times New Roman"/>
        </w:rPr>
        <w:t xml:space="preserve">of natural </w:t>
      </w:r>
      <w:r w:rsidR="003D338F" w:rsidRPr="0051063C">
        <w:rPr>
          <w:rFonts w:ascii="Times New Roman" w:hAnsi="Times New Roman" w:cs="Times New Roman"/>
        </w:rPr>
        <w:t>colored stones and gem stones shall be conducted based on license</w:t>
      </w:r>
      <w:r w:rsidRPr="0051063C">
        <w:rPr>
          <w:rFonts w:ascii="Times New Roman" w:hAnsi="Times New Roman" w:cs="Times New Roman"/>
        </w:rPr>
        <w:t xml:space="preserve"> same as common mineral resources.</w:t>
      </w:r>
      <w:r w:rsidR="00D27D61" w:rsidRPr="0051063C">
        <w:rPr>
          <w:rFonts w:ascii="Times New Roman" w:hAnsi="Times New Roman" w:cs="Times New Roman"/>
        </w:rPr>
        <w:t>”</w:t>
      </w:r>
    </w:p>
    <w:p w:rsidR="00D21367" w:rsidRPr="0051063C" w:rsidRDefault="009838F4" w:rsidP="005106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sz w:val="22"/>
          <w:szCs w:val="22"/>
        </w:rPr>
      </w:pPr>
      <w:r w:rsidRPr="0051063C">
        <w:rPr>
          <w:rFonts w:ascii="Times New Roman" w:hAnsi="Times New Roman"/>
          <w:sz w:val="22"/>
          <w:szCs w:val="22"/>
        </w:rPr>
        <w:t>In clause 4.1.6 of LMRM</w:t>
      </w:r>
      <w:r w:rsidR="00702ACC">
        <w:rPr>
          <w:rFonts w:ascii="Times New Roman" w:hAnsi="Times New Roman"/>
          <w:sz w:val="22"/>
          <w:szCs w:val="22"/>
        </w:rPr>
        <w:t>, it states that</w:t>
      </w:r>
      <w:r w:rsidRPr="0051063C">
        <w:rPr>
          <w:rFonts w:ascii="Times New Roman" w:hAnsi="Times New Roman"/>
          <w:sz w:val="22"/>
          <w:szCs w:val="22"/>
        </w:rPr>
        <w:t xml:space="preserve"> "Mining" means all activities carried out in connection with separating and extracting minerals from the earth, course of water, ore stockpile or tailings in which they are located, increasing the concentration of their useable contents, transforming them into marketable produ</w:t>
      </w:r>
      <w:r w:rsidR="00702ACC">
        <w:rPr>
          <w:rFonts w:ascii="Times New Roman" w:hAnsi="Times New Roman"/>
          <w:sz w:val="22"/>
          <w:szCs w:val="22"/>
        </w:rPr>
        <w:t>ct and marketing those products</w:t>
      </w:r>
      <w:r w:rsidR="00D21367" w:rsidRPr="0051063C">
        <w:rPr>
          <w:rFonts w:ascii="Times New Roman" w:hAnsi="Times New Roman"/>
          <w:sz w:val="22"/>
          <w:szCs w:val="22"/>
        </w:rPr>
        <w:t xml:space="preserve"> </w:t>
      </w:r>
      <w:r w:rsidR="00702ACC">
        <w:rPr>
          <w:rFonts w:ascii="Times New Roman" w:hAnsi="Times New Roman"/>
          <w:sz w:val="22"/>
          <w:szCs w:val="22"/>
        </w:rPr>
        <w:t>a</w:t>
      </w:r>
      <w:r w:rsidR="00D21367" w:rsidRPr="0051063C">
        <w:rPr>
          <w:rFonts w:ascii="Times New Roman" w:hAnsi="Times New Roman"/>
          <w:sz w:val="22"/>
          <w:szCs w:val="22"/>
        </w:rPr>
        <w:t>nd</w:t>
      </w:r>
      <w:r w:rsidR="00702ACC">
        <w:rPr>
          <w:rFonts w:ascii="Times New Roman" w:hAnsi="Times New Roman"/>
          <w:sz w:val="22"/>
          <w:szCs w:val="22"/>
        </w:rPr>
        <w:t>,</w:t>
      </w:r>
      <w:r w:rsidR="00D21367" w:rsidRPr="0051063C">
        <w:rPr>
          <w:rFonts w:ascii="Times New Roman" w:hAnsi="Times New Roman"/>
          <w:sz w:val="22"/>
          <w:szCs w:val="22"/>
        </w:rPr>
        <w:t xml:space="preserve"> in 4.1.16</w:t>
      </w:r>
      <w:r w:rsidR="00702ACC">
        <w:rPr>
          <w:rFonts w:ascii="Times New Roman" w:hAnsi="Times New Roman"/>
          <w:sz w:val="22"/>
          <w:szCs w:val="22"/>
        </w:rPr>
        <w:t>,</w:t>
      </w:r>
      <w:r w:rsidR="00D21367" w:rsidRPr="0051063C">
        <w:rPr>
          <w:rFonts w:ascii="Times New Roman" w:hAnsi="Times New Roman"/>
          <w:sz w:val="22"/>
          <w:szCs w:val="22"/>
        </w:rPr>
        <w:t xml:space="preserve"> "Mining license" means the right to conduct mining granted in accordance with this law.</w:t>
      </w:r>
    </w:p>
    <w:p w:rsidR="0051063C" w:rsidRDefault="0051063C" w:rsidP="007D3B9D">
      <w:pPr>
        <w:spacing w:after="0"/>
        <w:jc w:val="both"/>
        <w:rPr>
          <w:rFonts w:ascii="Times New Roman" w:hAnsi="Times New Roman" w:cs="Times New Roman"/>
        </w:rPr>
      </w:pPr>
    </w:p>
    <w:p w:rsidR="00656372" w:rsidRPr="0051063C" w:rsidRDefault="00D21367" w:rsidP="0051063C">
      <w:pPr>
        <w:jc w:val="both"/>
        <w:rPr>
          <w:rFonts w:ascii="Times New Roman" w:hAnsi="Times New Roman" w:cs="Times New Roman"/>
          <w:lang w:val="mn-MN"/>
        </w:rPr>
      </w:pPr>
      <w:r w:rsidRPr="0051063C">
        <w:rPr>
          <w:rFonts w:ascii="Times New Roman" w:hAnsi="Times New Roman" w:cs="Times New Roman"/>
        </w:rPr>
        <w:t>According to the LMRM, except the small</w:t>
      </w:r>
      <w:r w:rsidR="00113ABE" w:rsidRPr="0051063C">
        <w:rPr>
          <w:rFonts w:ascii="Times New Roman" w:hAnsi="Times New Roman" w:cs="Times New Roman"/>
        </w:rPr>
        <w:t>-</w:t>
      </w:r>
      <w:r w:rsidRPr="0051063C">
        <w:rPr>
          <w:rFonts w:ascii="Times New Roman" w:hAnsi="Times New Roman" w:cs="Times New Roman"/>
        </w:rPr>
        <w:t xml:space="preserve">scale mining case, the use and extraction of precious metal, collection and </w:t>
      </w:r>
      <w:proofErr w:type="spellStart"/>
      <w:r w:rsidRPr="0051063C">
        <w:rPr>
          <w:rFonts w:ascii="Times New Roman" w:hAnsi="Times New Roman" w:cs="Times New Roman"/>
        </w:rPr>
        <w:t>extractionof</w:t>
      </w:r>
      <w:proofErr w:type="spellEnd"/>
      <w:r w:rsidRPr="0051063C">
        <w:rPr>
          <w:rFonts w:ascii="Times New Roman" w:hAnsi="Times New Roman" w:cs="Times New Roman"/>
        </w:rPr>
        <w:t xml:space="preserve"> natural color and gem stones shall be conducted based on the license. Please refer to Appendix 2 </w:t>
      </w:r>
      <w:r w:rsidR="00113ABE" w:rsidRPr="0051063C">
        <w:rPr>
          <w:rFonts w:ascii="Times New Roman" w:hAnsi="Times New Roman" w:cs="Times New Roman"/>
        </w:rPr>
        <w:t>for detailed information on license issuance process and documentation requirements.</w:t>
      </w:r>
    </w:p>
    <w:p w:rsidR="00865A2F" w:rsidRPr="0051063C" w:rsidRDefault="00113ABE" w:rsidP="0051063C">
      <w:pPr>
        <w:jc w:val="both"/>
        <w:rPr>
          <w:rFonts w:ascii="Times New Roman" w:hAnsi="Times New Roman" w:cs="Times New Roman"/>
          <w:lang w:val="mn-MN"/>
        </w:rPr>
      </w:pPr>
      <w:r w:rsidRPr="0051063C">
        <w:rPr>
          <w:rFonts w:ascii="Times New Roman" w:hAnsi="Times New Roman" w:cs="Times New Roman"/>
        </w:rPr>
        <w:t xml:space="preserve">In clause 4.1.23 of LMRM “small-scale mining” is defined as a mineral extraction operation </w:t>
      </w:r>
      <w:r w:rsidR="00865A2F" w:rsidRPr="0051063C">
        <w:rPr>
          <w:rFonts w:ascii="Times New Roman" w:hAnsi="Times New Roman" w:cs="Times New Roman"/>
        </w:rPr>
        <w:t>at</w:t>
      </w:r>
      <w:r w:rsidRPr="0051063C">
        <w:rPr>
          <w:rFonts w:ascii="Times New Roman" w:hAnsi="Times New Roman" w:cs="Times New Roman"/>
        </w:rPr>
        <w:t xml:space="preserve"> the economically unfeasible deposits by </w:t>
      </w:r>
      <w:r w:rsidR="00865A2F" w:rsidRPr="0051063C">
        <w:rPr>
          <w:rFonts w:ascii="Times New Roman" w:hAnsi="Times New Roman" w:cs="Times New Roman"/>
        </w:rPr>
        <w:t>industrial operation</w:t>
      </w:r>
      <w:r w:rsidRPr="0051063C">
        <w:rPr>
          <w:rFonts w:ascii="Times New Roman" w:hAnsi="Times New Roman" w:cs="Times New Roman"/>
        </w:rPr>
        <w:t xml:space="preserve"> and </w:t>
      </w:r>
      <w:r w:rsidR="00865A2F" w:rsidRPr="0051063C">
        <w:rPr>
          <w:rFonts w:ascii="Times New Roman" w:hAnsi="Times New Roman" w:cs="Times New Roman"/>
        </w:rPr>
        <w:t>at</w:t>
      </w:r>
      <w:r w:rsidRPr="0051063C">
        <w:rPr>
          <w:rFonts w:ascii="Times New Roman" w:hAnsi="Times New Roman" w:cs="Times New Roman"/>
        </w:rPr>
        <w:t xml:space="preserve"> the technological damp sites by individuals formed a cooperation in accordance with clause 36.4 or partnership under clause 35 of Civil Code</w:t>
      </w:r>
      <w:r w:rsidR="00702ACC" w:rsidRPr="0051063C">
        <w:rPr>
          <w:rFonts w:ascii="Times New Roman" w:hAnsi="Times New Roman" w:cs="Times New Roman"/>
        </w:rPr>
        <w:t>, or</w:t>
      </w:r>
      <w:r w:rsidRPr="0051063C">
        <w:rPr>
          <w:rFonts w:ascii="Times New Roman" w:hAnsi="Times New Roman" w:cs="Times New Roman"/>
        </w:rPr>
        <w:t xml:space="preserve"> unregistered partnership as defined in clause 481.1 of Civil Code</w:t>
      </w:r>
      <w:r w:rsidR="00865A2F" w:rsidRPr="0051063C">
        <w:rPr>
          <w:rFonts w:ascii="Times New Roman" w:hAnsi="Times New Roman" w:cs="Times New Roman"/>
        </w:rPr>
        <w:t xml:space="preserve"> for the purpose of mineral extraction</w:t>
      </w:r>
      <w:r w:rsidRPr="0051063C">
        <w:rPr>
          <w:rFonts w:ascii="Times New Roman" w:hAnsi="Times New Roman" w:cs="Times New Roman"/>
        </w:rPr>
        <w:t>.</w:t>
      </w:r>
    </w:p>
    <w:p w:rsidR="002F2200" w:rsidRPr="0051063C" w:rsidRDefault="00865A2F" w:rsidP="0051063C">
      <w:pPr>
        <w:jc w:val="both"/>
        <w:rPr>
          <w:rFonts w:ascii="Times New Roman" w:hAnsi="Times New Roman" w:cs="Times New Roman"/>
          <w:lang w:val="mn-MN"/>
        </w:rPr>
      </w:pPr>
      <w:r w:rsidRPr="0051063C">
        <w:rPr>
          <w:rFonts w:ascii="Times New Roman" w:hAnsi="Times New Roman" w:cs="Times New Roman"/>
        </w:rPr>
        <w:t>Based on the above legal definitions and other research materials, and information</w:t>
      </w:r>
      <w:r w:rsidRPr="0051063C">
        <w:rPr>
          <w:rStyle w:val="FootnoteReference"/>
          <w:rFonts w:ascii="Times New Roman" w:hAnsi="Times New Roman" w:cs="Times New Roman"/>
          <w:lang w:val="mn-MN"/>
        </w:rPr>
        <w:footnoteReference w:id="1"/>
      </w:r>
      <w:r w:rsidRPr="0051063C">
        <w:rPr>
          <w:rFonts w:ascii="Times New Roman" w:hAnsi="Times New Roman" w:cs="Times New Roman"/>
        </w:rPr>
        <w:t>, it is concluded that the precious metal and gemstones extraction are conducted in the following three forms</w:t>
      </w:r>
      <w:r w:rsidR="002F2200" w:rsidRPr="0051063C">
        <w:rPr>
          <w:rFonts w:ascii="Times New Roman" w:hAnsi="Times New Roman" w:cs="Times New Roman"/>
          <w:lang w:val="mn-MN"/>
        </w:rPr>
        <w:t>:</w:t>
      </w:r>
    </w:p>
    <w:p w:rsidR="002F2200" w:rsidRPr="005940D4" w:rsidRDefault="00865A2F" w:rsidP="0051063C">
      <w:pPr>
        <w:pStyle w:val="ListParagraph"/>
        <w:numPr>
          <w:ilvl w:val="0"/>
          <w:numId w:val="36"/>
        </w:numPr>
        <w:jc w:val="both"/>
        <w:rPr>
          <w:rFonts w:ascii="Times New Roman" w:hAnsi="Times New Roman" w:cs="Times New Roman"/>
        </w:rPr>
      </w:pPr>
      <w:r w:rsidRPr="005940D4">
        <w:rPr>
          <w:rFonts w:ascii="Times New Roman" w:hAnsi="Times New Roman" w:cs="Times New Roman"/>
        </w:rPr>
        <w:t>Legal entities conducting operation</w:t>
      </w:r>
      <w:r w:rsidR="00702ACC" w:rsidRPr="005940D4">
        <w:rPr>
          <w:rFonts w:ascii="Times New Roman" w:hAnsi="Times New Roman" w:cs="Times New Roman"/>
        </w:rPr>
        <w:t xml:space="preserve"> </w:t>
      </w:r>
      <w:r w:rsidRPr="005940D4">
        <w:rPr>
          <w:rFonts w:ascii="Times New Roman" w:hAnsi="Times New Roman" w:cs="Times New Roman"/>
        </w:rPr>
        <w:t>based on mining licenses</w:t>
      </w:r>
      <w:r w:rsidR="002F2200" w:rsidRPr="005940D4">
        <w:rPr>
          <w:rFonts w:ascii="Times New Roman" w:hAnsi="Times New Roman" w:cs="Times New Roman"/>
        </w:rPr>
        <w:t>;</w:t>
      </w:r>
    </w:p>
    <w:p w:rsidR="00865A2F" w:rsidRPr="005940D4" w:rsidRDefault="00865A2F" w:rsidP="0051063C">
      <w:pPr>
        <w:pStyle w:val="ListParagraph"/>
        <w:numPr>
          <w:ilvl w:val="0"/>
          <w:numId w:val="36"/>
        </w:numPr>
        <w:jc w:val="both"/>
        <w:rPr>
          <w:rFonts w:ascii="Times New Roman" w:hAnsi="Times New Roman" w:cs="Times New Roman"/>
          <w:lang w:val="mn-MN"/>
        </w:rPr>
      </w:pPr>
      <w:r w:rsidRPr="005940D4">
        <w:rPr>
          <w:rFonts w:ascii="Times New Roman" w:hAnsi="Times New Roman" w:cs="Times New Roman"/>
        </w:rPr>
        <w:t>Small scale miners conducting operation under the “Regulation on Extraction of Minerals from Small-Scale Mines”, approved by Government regulation 151 of 2017.</w:t>
      </w:r>
    </w:p>
    <w:p w:rsidR="00DB520B" w:rsidRPr="0051063C" w:rsidRDefault="00865A2F" w:rsidP="0051063C">
      <w:pPr>
        <w:pStyle w:val="ListParagraph"/>
        <w:numPr>
          <w:ilvl w:val="0"/>
          <w:numId w:val="36"/>
        </w:numPr>
        <w:jc w:val="both"/>
        <w:rPr>
          <w:rFonts w:ascii="Times New Roman" w:hAnsi="Times New Roman" w:cs="Times New Roman"/>
          <w:lang w:val="mn-MN"/>
        </w:rPr>
      </w:pPr>
      <w:r w:rsidRPr="005940D4">
        <w:rPr>
          <w:rFonts w:ascii="Times New Roman" w:hAnsi="Times New Roman" w:cs="Times New Roman"/>
        </w:rPr>
        <w:t>Illegal extractors</w:t>
      </w:r>
      <w:r w:rsidR="00DB520B" w:rsidRPr="0051063C">
        <w:rPr>
          <w:rFonts w:ascii="Times New Roman" w:hAnsi="Times New Roman" w:cs="Times New Roman"/>
          <w:lang w:val="mn-MN"/>
        </w:rPr>
        <w:t>.</w:t>
      </w:r>
    </w:p>
    <w:p w:rsidR="00380959" w:rsidRPr="0051063C" w:rsidRDefault="00702ACC" w:rsidP="0051063C">
      <w:pPr>
        <w:jc w:val="both"/>
        <w:rPr>
          <w:rFonts w:ascii="Times New Roman" w:hAnsi="Times New Roman" w:cs="Times New Roman"/>
        </w:rPr>
      </w:pPr>
      <w:r>
        <w:rPr>
          <w:rFonts w:ascii="Times New Roman" w:hAnsi="Times New Roman" w:cs="Times New Roman"/>
          <w:b/>
          <w:color w:val="00B050"/>
        </w:rPr>
        <w:t>The l</w:t>
      </w:r>
      <w:r w:rsidR="00865A2F" w:rsidRPr="0051063C">
        <w:rPr>
          <w:rFonts w:ascii="Times New Roman" w:hAnsi="Times New Roman" w:cs="Times New Roman"/>
          <w:b/>
          <w:color w:val="00B050"/>
        </w:rPr>
        <w:t>icensed legal entities</w:t>
      </w:r>
      <w:r>
        <w:rPr>
          <w:rFonts w:ascii="Times New Roman" w:hAnsi="Times New Roman" w:cs="Times New Roman"/>
          <w:b/>
          <w:color w:val="00B050"/>
        </w:rPr>
        <w:t>:</w:t>
      </w:r>
      <w:r w:rsidR="00A83576" w:rsidRPr="0051063C">
        <w:rPr>
          <w:rFonts w:ascii="Times New Roman" w:hAnsi="Times New Roman" w:cs="Times New Roman"/>
          <w:b/>
          <w:color w:val="00B050"/>
          <w:lang w:val="mn-MN"/>
        </w:rPr>
        <w:t xml:space="preserve"> </w:t>
      </w:r>
      <w:r w:rsidR="00152E70" w:rsidRPr="0051063C">
        <w:rPr>
          <w:rFonts w:ascii="Times New Roman" w:hAnsi="Times New Roman" w:cs="Times New Roman"/>
        </w:rPr>
        <w:t xml:space="preserve">In the case of the licensed legal entities stated in point 1 and 2 of the above list, extracted precious metal and gemstones are </w:t>
      </w:r>
      <w:r>
        <w:rPr>
          <w:rFonts w:ascii="Times New Roman" w:hAnsi="Times New Roman" w:cs="Times New Roman"/>
        </w:rPr>
        <w:t xml:space="preserve">registered and </w:t>
      </w:r>
      <w:r w:rsidR="00152E70" w:rsidRPr="0051063C">
        <w:rPr>
          <w:rFonts w:ascii="Times New Roman" w:hAnsi="Times New Roman" w:cs="Times New Roman"/>
        </w:rPr>
        <w:t>sold according to article 46 of the Law on Mineral Resources and corresponding rules. Where:</w:t>
      </w:r>
    </w:p>
    <w:p w:rsidR="00D4297F" w:rsidRPr="0051063C" w:rsidRDefault="00D4297F" w:rsidP="005106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sz w:val="22"/>
          <w:szCs w:val="22"/>
        </w:rPr>
      </w:pPr>
      <w:r w:rsidRPr="0051063C">
        <w:rPr>
          <w:rFonts w:ascii="Times New Roman" w:hAnsi="Times New Roman"/>
          <w:sz w:val="22"/>
          <w:szCs w:val="22"/>
        </w:rPr>
        <w:t>46.1.</w:t>
      </w:r>
      <w:r w:rsidR="00152E70" w:rsidRPr="0051063C">
        <w:rPr>
          <w:rFonts w:ascii="Times New Roman" w:hAnsi="Times New Roman"/>
          <w:sz w:val="22"/>
          <w:szCs w:val="22"/>
        </w:rPr>
        <w:t xml:space="preserve"> All precious stones and metals extracted by Mining Licence Holders must be assayed and registered by the State Assay </w:t>
      </w:r>
      <w:r w:rsidR="009C0FE9" w:rsidRPr="0051063C">
        <w:rPr>
          <w:rFonts w:ascii="Times New Roman" w:hAnsi="Times New Roman"/>
          <w:sz w:val="22"/>
          <w:szCs w:val="22"/>
        </w:rPr>
        <w:t>Office</w:t>
      </w:r>
      <w:r w:rsidR="00152E70" w:rsidRPr="0051063C">
        <w:rPr>
          <w:rFonts w:ascii="Times New Roman" w:hAnsi="Times New Roman"/>
          <w:sz w:val="22"/>
          <w:szCs w:val="22"/>
        </w:rPr>
        <w:t xml:space="preserve">. </w:t>
      </w:r>
    </w:p>
    <w:p w:rsidR="00D4297F" w:rsidRPr="0051063C" w:rsidRDefault="00D4297F" w:rsidP="0051063C">
      <w:pPr>
        <w:pStyle w:val="NormalWeb"/>
        <w:jc w:val="both"/>
        <w:rPr>
          <w:sz w:val="22"/>
          <w:szCs w:val="22"/>
        </w:rPr>
      </w:pPr>
      <w:r w:rsidRPr="0051063C">
        <w:rPr>
          <w:sz w:val="22"/>
          <w:szCs w:val="22"/>
        </w:rPr>
        <w:t>46.2</w:t>
      </w:r>
      <w:r w:rsidR="00702ACC" w:rsidRPr="0051063C">
        <w:rPr>
          <w:sz w:val="22"/>
          <w:szCs w:val="22"/>
        </w:rPr>
        <w:t>. The</w:t>
      </w:r>
      <w:r w:rsidR="00152E70" w:rsidRPr="0051063C">
        <w:rPr>
          <w:sz w:val="22"/>
          <w:szCs w:val="22"/>
        </w:rPr>
        <w:t xml:space="preserve"> list of the precious stone and metals </w:t>
      </w:r>
      <w:r w:rsidR="00ED3026" w:rsidRPr="0051063C">
        <w:rPr>
          <w:sz w:val="22"/>
          <w:szCs w:val="22"/>
        </w:rPr>
        <w:t xml:space="preserve">assayed and registered subject to article 46.1 </w:t>
      </w:r>
      <w:r w:rsidR="00152E70" w:rsidRPr="0051063C">
        <w:rPr>
          <w:sz w:val="22"/>
          <w:szCs w:val="22"/>
        </w:rPr>
        <w:t>and its rules of assaying, proofing and registration shall be approved by the Government of Mongolia.</w:t>
      </w:r>
    </w:p>
    <w:p w:rsidR="00ED3026" w:rsidRPr="0051063C" w:rsidRDefault="00D4297F" w:rsidP="0051063C">
      <w:pPr>
        <w:pStyle w:val="NormalWeb"/>
        <w:jc w:val="both"/>
        <w:rPr>
          <w:sz w:val="22"/>
          <w:szCs w:val="22"/>
        </w:rPr>
      </w:pPr>
      <w:r w:rsidRPr="0051063C">
        <w:rPr>
          <w:sz w:val="22"/>
          <w:szCs w:val="22"/>
        </w:rPr>
        <w:lastRenderedPageBreak/>
        <w:t>46.3</w:t>
      </w:r>
      <w:r w:rsidR="00702ACC" w:rsidRPr="0051063C">
        <w:rPr>
          <w:sz w:val="22"/>
          <w:szCs w:val="22"/>
        </w:rPr>
        <w:t>.</w:t>
      </w:r>
      <w:r w:rsidR="00702ACC" w:rsidRPr="0051063C">
        <w:rPr>
          <w:sz w:val="22"/>
          <w:szCs w:val="22"/>
          <w:lang w:val="mn-MN"/>
        </w:rPr>
        <w:t xml:space="preserve"> In</w:t>
      </w:r>
      <w:r w:rsidR="00ED3026" w:rsidRPr="0051063C">
        <w:rPr>
          <w:sz w:val="22"/>
          <w:szCs w:val="22"/>
          <w:lang w:val="mn-MN"/>
        </w:rPr>
        <w:t xml:space="preserve"> the process of purchase of precious stones and metals</w:t>
      </w:r>
      <w:r w:rsidR="0088722C">
        <w:rPr>
          <w:sz w:val="22"/>
          <w:szCs w:val="22"/>
        </w:rPr>
        <w:t>,</w:t>
      </w:r>
      <w:r w:rsidR="00ED3026" w:rsidRPr="0051063C">
        <w:rPr>
          <w:sz w:val="22"/>
          <w:szCs w:val="22"/>
          <w:lang w:val="mn-MN"/>
        </w:rPr>
        <w:t xml:space="preserve"> Mongolbank shall pay the world market prices.</w:t>
      </w:r>
    </w:p>
    <w:p w:rsidR="00D4297F" w:rsidRPr="0051063C" w:rsidRDefault="00D4297F" w:rsidP="005106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sz w:val="22"/>
          <w:szCs w:val="22"/>
        </w:rPr>
      </w:pPr>
      <w:r w:rsidRPr="0051063C">
        <w:rPr>
          <w:rFonts w:ascii="Times New Roman" w:hAnsi="Times New Roman"/>
          <w:sz w:val="22"/>
          <w:szCs w:val="22"/>
        </w:rPr>
        <w:t>46.4</w:t>
      </w:r>
      <w:r w:rsidR="0088722C" w:rsidRPr="0051063C">
        <w:rPr>
          <w:rFonts w:ascii="Times New Roman" w:hAnsi="Times New Roman"/>
          <w:sz w:val="22"/>
          <w:szCs w:val="22"/>
        </w:rPr>
        <w:t>. The</w:t>
      </w:r>
      <w:r w:rsidR="00ED3026" w:rsidRPr="0051063C">
        <w:rPr>
          <w:rFonts w:ascii="Times New Roman" w:hAnsi="Times New Roman"/>
          <w:sz w:val="22"/>
          <w:szCs w:val="22"/>
        </w:rPr>
        <w:t xml:space="preserve"> Mining Licence holder shall export precious stones and metals only through </w:t>
      </w:r>
      <w:r w:rsidR="00002E6F" w:rsidRPr="0051063C">
        <w:rPr>
          <w:rFonts w:ascii="Times New Roman" w:hAnsi="Times New Roman"/>
          <w:sz w:val="22"/>
          <w:szCs w:val="22"/>
        </w:rPr>
        <w:t>bank of Mongolia</w:t>
      </w:r>
      <w:r w:rsidR="00ED3026" w:rsidRPr="0051063C">
        <w:rPr>
          <w:rFonts w:ascii="Times New Roman" w:hAnsi="Times New Roman"/>
          <w:sz w:val="22"/>
          <w:szCs w:val="22"/>
        </w:rPr>
        <w:t>.</w:t>
      </w:r>
    </w:p>
    <w:p w:rsidR="00ED3026" w:rsidRPr="0051063C" w:rsidRDefault="00ED3026" w:rsidP="005106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sz w:val="22"/>
          <w:szCs w:val="22"/>
        </w:rPr>
      </w:pPr>
    </w:p>
    <w:p w:rsidR="0088722C" w:rsidRDefault="00D4297F" w:rsidP="0051063C">
      <w:pPr>
        <w:jc w:val="both"/>
        <w:rPr>
          <w:rFonts w:ascii="Times New Roman" w:hAnsi="Times New Roman" w:cs="Times New Roman"/>
        </w:rPr>
      </w:pPr>
      <w:r w:rsidRPr="0051063C">
        <w:rPr>
          <w:rFonts w:ascii="Times New Roman" w:hAnsi="Times New Roman" w:cs="Times New Roman"/>
        </w:rPr>
        <w:t>46.5</w:t>
      </w:r>
      <w:r w:rsidR="0088722C" w:rsidRPr="0051063C">
        <w:rPr>
          <w:rFonts w:ascii="Times New Roman" w:hAnsi="Times New Roman" w:cs="Times New Roman"/>
        </w:rPr>
        <w:t>. The</w:t>
      </w:r>
      <w:r w:rsidR="00ED3026" w:rsidRPr="0051063C">
        <w:rPr>
          <w:rFonts w:ascii="Times New Roman" w:hAnsi="Times New Roman" w:cs="Times New Roman"/>
        </w:rPr>
        <w:t xml:space="preserve"> Mining </w:t>
      </w:r>
      <w:r w:rsidR="00002E6F" w:rsidRPr="0051063C">
        <w:rPr>
          <w:rFonts w:ascii="Times New Roman" w:hAnsi="Times New Roman" w:cs="Times New Roman"/>
        </w:rPr>
        <w:t>License</w:t>
      </w:r>
      <w:r w:rsidR="0088722C">
        <w:rPr>
          <w:rFonts w:ascii="Times New Roman" w:hAnsi="Times New Roman" w:cs="Times New Roman"/>
        </w:rPr>
        <w:t xml:space="preserve"> holder</w:t>
      </w:r>
      <w:r w:rsidR="00ED3026" w:rsidRPr="0051063C">
        <w:rPr>
          <w:rFonts w:ascii="Times New Roman" w:hAnsi="Times New Roman" w:cs="Times New Roman"/>
        </w:rPr>
        <w:t xml:space="preserve">s obliged to sell the native gold above 400 grams, or </w:t>
      </w:r>
      <w:r w:rsidR="00002E6F" w:rsidRPr="0051063C">
        <w:rPr>
          <w:rFonts w:ascii="Times New Roman" w:hAnsi="Times New Roman" w:cs="Times New Roman"/>
        </w:rPr>
        <w:t>lighter</w:t>
      </w:r>
      <w:r w:rsidR="00ED3026" w:rsidRPr="0051063C">
        <w:rPr>
          <w:rFonts w:ascii="Times New Roman" w:hAnsi="Times New Roman" w:cs="Times New Roman"/>
        </w:rPr>
        <w:t xml:space="preserve"> but exotic shaped native gold, and rare</w:t>
      </w:r>
      <w:r w:rsidR="00054694" w:rsidRPr="0051063C">
        <w:rPr>
          <w:rFonts w:ascii="Times New Roman" w:hAnsi="Times New Roman" w:cs="Times New Roman"/>
        </w:rPr>
        <w:t xml:space="preserve"> colored and shaped gem stones extracted to the</w:t>
      </w:r>
      <w:r w:rsidR="009F1654" w:rsidRPr="0051063C">
        <w:rPr>
          <w:rFonts w:ascii="Times New Roman" w:hAnsi="Times New Roman" w:cs="Times New Roman"/>
        </w:rPr>
        <w:t xml:space="preserve"> State Treasury of</w:t>
      </w:r>
      <w:r w:rsidR="00054694" w:rsidRPr="0051063C">
        <w:rPr>
          <w:rFonts w:ascii="Times New Roman" w:hAnsi="Times New Roman" w:cs="Times New Roman"/>
        </w:rPr>
        <w:t xml:space="preserve"> Bank of Mongolia at special discounted rate. </w:t>
      </w:r>
    </w:p>
    <w:p w:rsidR="00ED3026" w:rsidRPr="0051063C" w:rsidRDefault="009F1654" w:rsidP="0051063C">
      <w:pPr>
        <w:jc w:val="both"/>
        <w:rPr>
          <w:rFonts w:ascii="Times New Roman" w:hAnsi="Times New Roman" w:cs="Times New Roman"/>
        </w:rPr>
      </w:pPr>
      <w:r w:rsidRPr="0051063C">
        <w:rPr>
          <w:rFonts w:ascii="Times New Roman" w:hAnsi="Times New Roman" w:cs="Times New Roman"/>
        </w:rPr>
        <w:t xml:space="preserve">Refer to Appendix 3 for the documentary requirements of gold </w:t>
      </w:r>
      <w:proofErr w:type="spellStart"/>
      <w:r w:rsidRPr="0051063C">
        <w:rPr>
          <w:rFonts w:ascii="Times New Roman" w:hAnsi="Times New Roman" w:cs="Times New Roman"/>
        </w:rPr>
        <w:t>assayance</w:t>
      </w:r>
      <w:proofErr w:type="spellEnd"/>
      <w:r w:rsidRPr="0051063C">
        <w:rPr>
          <w:rFonts w:ascii="Times New Roman" w:hAnsi="Times New Roman" w:cs="Times New Roman"/>
        </w:rPr>
        <w:t xml:space="preserve"> and sales. </w:t>
      </w:r>
    </w:p>
    <w:p w:rsidR="007B4510" w:rsidRPr="0051063C" w:rsidRDefault="007B4510" w:rsidP="0051063C">
      <w:pPr>
        <w:jc w:val="both"/>
        <w:rPr>
          <w:rFonts w:ascii="Times New Roman" w:hAnsi="Times New Roman" w:cs="Times New Roman"/>
          <w:lang w:val="mn-MN"/>
        </w:rPr>
      </w:pPr>
      <w:r w:rsidRPr="0051063C">
        <w:rPr>
          <w:rFonts w:ascii="Times New Roman" w:hAnsi="Times New Roman" w:cs="Times New Roman"/>
          <w:lang w:val="mn-MN"/>
        </w:rPr>
        <w:br w:type="page"/>
      </w:r>
    </w:p>
    <w:p w:rsidR="007B4510" w:rsidRPr="00BA300C" w:rsidRDefault="009F1654" w:rsidP="00BA300C">
      <w:pPr>
        <w:jc w:val="both"/>
        <w:rPr>
          <w:rFonts w:ascii="Times New Roman" w:hAnsi="Times New Roman" w:cs="Times New Roman"/>
          <w:b/>
          <w:lang w:val="mn-MN"/>
        </w:rPr>
      </w:pPr>
      <w:r w:rsidRPr="00BA300C">
        <w:rPr>
          <w:rFonts w:ascii="Times New Roman" w:hAnsi="Times New Roman" w:cs="Times New Roman"/>
          <w:b/>
          <w:color w:val="00B050"/>
        </w:rPr>
        <w:lastRenderedPageBreak/>
        <w:t xml:space="preserve">Precious metal and gemstone trade overview of mining </w:t>
      </w:r>
      <w:r w:rsidR="00002E6F" w:rsidRPr="00BA300C">
        <w:rPr>
          <w:rFonts w:ascii="Times New Roman" w:hAnsi="Times New Roman" w:cs="Times New Roman"/>
          <w:b/>
          <w:color w:val="00B050"/>
        </w:rPr>
        <w:t>license</w:t>
      </w:r>
      <w:r w:rsidRPr="00BA300C">
        <w:rPr>
          <w:rFonts w:ascii="Times New Roman" w:hAnsi="Times New Roman" w:cs="Times New Roman"/>
          <w:b/>
          <w:color w:val="00B050"/>
        </w:rPr>
        <w:t xml:space="preserve"> holder entities and small-scale miners operating under relevant regulations</w:t>
      </w:r>
    </w:p>
    <w:p w:rsidR="00301F14" w:rsidRPr="00BA300C" w:rsidRDefault="00301F14" w:rsidP="00BA300C">
      <w:pPr>
        <w:jc w:val="both"/>
        <w:rPr>
          <w:rFonts w:ascii="Times New Roman" w:hAnsi="Times New Roman" w:cs="Times New Roman"/>
          <w:lang w:val="mn-MN"/>
        </w:rPr>
      </w:pPr>
    </w:p>
    <w:p w:rsidR="00301F14" w:rsidRPr="00BA300C" w:rsidRDefault="00187D27" w:rsidP="00BA300C">
      <w:pPr>
        <w:jc w:val="both"/>
        <w:rPr>
          <w:rFonts w:ascii="Times New Roman" w:hAnsi="Times New Roman" w:cs="Times New Roman"/>
          <w:lang w:val="mn-MN"/>
        </w:rPr>
      </w:pPr>
      <w:r>
        <w:rPr>
          <w:rFonts w:ascii="Times New Roman" w:hAnsi="Times New Roman" w:cs="Times New Roman"/>
          <w:noProof/>
        </w:rPr>
        <mc:AlternateContent>
          <mc:Choice Requires="wpg">
            <w:drawing>
              <wp:inline distT="0" distB="0" distL="0" distR="0">
                <wp:extent cx="5353685" cy="2528570"/>
                <wp:effectExtent l="0" t="17145" r="0" b="0"/>
                <wp:docPr id="22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2528570"/>
                          <a:chOff x="0" y="0"/>
                          <a:chExt cx="53535" cy="25283"/>
                        </a:xfrm>
                      </wpg:grpSpPr>
                      <pic:pic xmlns:pic="http://schemas.openxmlformats.org/drawingml/2006/picture">
                        <pic:nvPicPr>
                          <pic:cNvPr id="228" name="Picture 5539" descr="miners icon зурган илэрцүүд"/>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08" y="62"/>
                            <a:ext cx="6185" cy="6185"/>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29" name="Text Box 63"/>
                        <wps:cNvSpPr txBox="1">
                          <a:spLocks noChangeArrowheads="1"/>
                        </wps:cNvSpPr>
                        <wps:spPr bwMode="auto">
                          <a:xfrm>
                            <a:off x="0" y="7340"/>
                            <a:ext cx="7998" cy="2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7B4510">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Extractor</w:t>
                              </w:r>
                            </w:p>
                          </w:txbxContent>
                        </wps:txbx>
                        <wps:bodyPr rot="0" vert="horz" wrap="square" lIns="91440" tIns="45720" rIns="91440" bIns="45720" anchor="t" anchorCtr="0" upright="1">
                          <a:noAutofit/>
                        </wps:bodyPr>
                      </wps:wsp>
                      <wps:wsp>
                        <wps:cNvPr id="230" name="Text Box 64"/>
                        <wps:cNvSpPr txBox="1">
                          <a:spLocks noChangeArrowheads="1"/>
                        </wps:cNvSpPr>
                        <wps:spPr bwMode="auto">
                          <a:xfrm>
                            <a:off x="20278" y="5784"/>
                            <a:ext cx="12521" cy="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7B4510">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Mongolian Agency of Standard and Measurement</w:t>
                              </w:r>
                            </w:p>
                            <w:p w:rsidR="007755CA" w:rsidRPr="00BA300C" w:rsidRDefault="007755CA" w:rsidP="007B4510">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 xml:space="preserve">Assay certification department </w:t>
                              </w:r>
                            </w:p>
                          </w:txbxContent>
                        </wps:txbx>
                        <wps:bodyPr rot="0" vert="horz" wrap="square" lIns="91440" tIns="45720" rIns="91440" bIns="45720" anchor="t" anchorCtr="0" upright="1">
                          <a:noAutofit/>
                        </wps:bodyPr>
                      </wps:wsp>
                      <pic:pic xmlns:pic="http://schemas.openxmlformats.org/drawingml/2006/picture">
                        <pic:nvPicPr>
                          <pic:cNvPr id="231" name="Picture 21" descr="Стандарт хэмжил зүйн газар зурган илэрцүү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766" y="0"/>
                            <a:ext cx="7188" cy="5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19" descr="Монгол банк зурган илэрцүүд"/>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331" y="15613"/>
                            <a:ext cx="8414" cy="4153"/>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67"/>
                        <wps:cNvSpPr txBox="1">
                          <a:spLocks noChangeArrowheads="1"/>
                        </wps:cNvSpPr>
                        <wps:spPr bwMode="auto">
                          <a:xfrm>
                            <a:off x="21771" y="20216"/>
                            <a:ext cx="9557" cy="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BD6783">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Treasury</w:t>
                              </w:r>
                              <w:r>
                                <w:rPr>
                                  <w:rFonts w:ascii="Times New Roman" w:hAnsi="Times New Roman" w:cs="Times New Roman"/>
                                  <w:sz w:val="16"/>
                                  <w:szCs w:val="16"/>
                                </w:rPr>
                                <w:t xml:space="preserve"> Fund</w:t>
                              </w:r>
                              <w:r w:rsidRPr="00BA300C">
                                <w:rPr>
                                  <w:rFonts w:ascii="Times New Roman" w:hAnsi="Times New Roman" w:cs="Times New Roman"/>
                                  <w:sz w:val="16"/>
                                  <w:szCs w:val="16"/>
                                </w:rPr>
                                <w:t>,</w:t>
                              </w:r>
                            </w:p>
                            <w:p w:rsidR="007755CA" w:rsidRPr="00BA300C" w:rsidRDefault="007755CA" w:rsidP="00BD6783">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Bank of Mongolia</w:t>
                              </w:r>
                            </w:p>
                          </w:txbxContent>
                        </wps:txbx>
                        <wps:bodyPr rot="0" vert="horz" wrap="square" lIns="91440" tIns="45720" rIns="91440" bIns="45720" anchor="t" anchorCtr="0" upright="1">
                          <a:noAutofit/>
                        </wps:bodyPr>
                      </wps:wsp>
                      <wps:wsp>
                        <wps:cNvPr id="236" name="Straight Arrow Connector 5545"/>
                        <wps:cNvCnPr>
                          <a:cxnSpLocks noChangeShapeType="1"/>
                        </wps:cNvCnPr>
                        <wps:spPr bwMode="auto">
                          <a:xfrm>
                            <a:off x="8086" y="373"/>
                            <a:ext cx="12978"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7" name="Straight Arrow Connector 5547"/>
                        <wps:cNvCnPr>
                          <a:cxnSpLocks noChangeShapeType="1"/>
                        </wps:cNvCnPr>
                        <wps:spPr bwMode="auto">
                          <a:xfrm flipH="1">
                            <a:off x="8273" y="6033"/>
                            <a:ext cx="12599" cy="1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8" name="Text Box 70"/>
                        <wps:cNvSpPr txBox="1">
                          <a:spLocks noChangeArrowheads="1"/>
                        </wps:cNvSpPr>
                        <wps:spPr bwMode="auto">
                          <a:xfrm>
                            <a:off x="9268" y="1181"/>
                            <a:ext cx="10487" cy="3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F16697">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Precious metal and gemstones</w:t>
                              </w:r>
                              <w:r w:rsidRPr="00BA300C">
                                <w:rPr>
                                  <w:rFonts w:ascii="Times New Roman" w:hAnsi="Times New Roman" w:cs="Times New Roman"/>
                                  <w:sz w:val="16"/>
                                  <w:szCs w:val="16"/>
                                  <w:lang w:val="mn-MN"/>
                                </w:rPr>
                                <w:t xml:space="preserve"> чулуу </w:t>
                              </w:r>
                            </w:p>
                          </w:txbxContent>
                        </wps:txbx>
                        <wps:bodyPr rot="0" vert="horz" wrap="square" lIns="91440" tIns="45720" rIns="91440" bIns="45720" anchor="t" anchorCtr="0" upright="1">
                          <a:noAutofit/>
                        </wps:bodyPr>
                      </wps:wsp>
                      <wps:wsp>
                        <wps:cNvPr id="239" name="Text Box 71"/>
                        <wps:cNvSpPr txBox="1">
                          <a:spLocks noChangeArrowheads="1"/>
                        </wps:cNvSpPr>
                        <wps:spPr bwMode="auto">
                          <a:xfrm>
                            <a:off x="9330" y="7153"/>
                            <a:ext cx="10991" cy="3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F16697">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Assay certificate</w:t>
                              </w:r>
                              <w:r w:rsidRPr="00BA300C">
                                <w:rPr>
                                  <w:rFonts w:ascii="Times New Roman" w:hAnsi="Times New Roman" w:cs="Times New Roman"/>
                                  <w:sz w:val="16"/>
                                  <w:szCs w:val="16"/>
                                  <w:lang w:val="mn-MN"/>
                                </w:rPr>
                                <w:t xml:space="preserve">, </w:t>
                              </w:r>
                              <w:r w:rsidRPr="00BA300C">
                                <w:rPr>
                                  <w:rFonts w:ascii="Times New Roman" w:hAnsi="Times New Roman" w:cs="Times New Roman"/>
                                  <w:sz w:val="16"/>
                                  <w:szCs w:val="16"/>
                                </w:rPr>
                                <w:t>proof</w:t>
                              </w:r>
                            </w:p>
                          </w:txbxContent>
                        </wps:txbx>
                        <wps:bodyPr rot="0" vert="horz" wrap="square" lIns="91440" tIns="45720" rIns="91440" bIns="45720" anchor="t" anchorCtr="0" upright="1">
                          <a:noAutofit/>
                        </wps:bodyPr>
                      </wps:wsp>
                      <wps:wsp>
                        <wps:cNvPr id="240" name="Straight Arrow Connector 5553"/>
                        <wps:cNvCnPr>
                          <a:cxnSpLocks noChangeShapeType="1"/>
                        </wps:cNvCnPr>
                        <wps:spPr bwMode="auto">
                          <a:xfrm>
                            <a:off x="4229" y="17914"/>
                            <a:ext cx="17093"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1" name="Straight Arrow Connector 5554"/>
                        <wps:cNvCnPr>
                          <a:cxnSpLocks noChangeShapeType="1"/>
                        </wps:cNvCnPr>
                        <wps:spPr bwMode="auto">
                          <a:xfrm flipV="1">
                            <a:off x="4229" y="9206"/>
                            <a:ext cx="121" cy="867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2" name="Text Box 74"/>
                        <wps:cNvSpPr txBox="1">
                          <a:spLocks noChangeArrowheads="1"/>
                        </wps:cNvSpPr>
                        <wps:spPr bwMode="auto">
                          <a:xfrm>
                            <a:off x="5536" y="18847"/>
                            <a:ext cx="13825" cy="3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8371CF">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 xml:space="preserve">Sell the precious metal or gemstones </w:t>
                              </w:r>
                            </w:p>
                          </w:txbxContent>
                        </wps:txbx>
                        <wps:bodyPr rot="0" vert="horz" wrap="square" lIns="91440" tIns="45720" rIns="91440" bIns="45720" anchor="t" anchorCtr="0" upright="1">
                          <a:noAutofit/>
                        </wps:bodyPr>
                      </wps:wsp>
                      <wps:wsp>
                        <wps:cNvPr id="243" name="Text Box 75"/>
                        <wps:cNvSpPr txBox="1">
                          <a:spLocks noChangeArrowheads="1"/>
                        </wps:cNvSpPr>
                        <wps:spPr bwMode="auto">
                          <a:xfrm>
                            <a:off x="5038" y="13747"/>
                            <a:ext cx="9506" cy="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8371CF">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Receive payment</w:t>
                              </w:r>
                            </w:p>
                          </w:txbxContent>
                        </wps:txbx>
                        <wps:bodyPr rot="0" vert="horz" wrap="square" lIns="91440" tIns="45720" rIns="91440" bIns="45720" anchor="t" anchorCtr="0" upright="1">
                          <a:noAutofit/>
                        </wps:bodyPr>
                      </wps:wsp>
                      <pic:pic xmlns:pic="http://schemas.openxmlformats.org/drawingml/2006/picture">
                        <pic:nvPicPr>
                          <pic:cNvPr id="244" name="Picture 5558" descr="гаалийн ерөнхий газар зурган илэрцүү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791" y="14306"/>
                            <a:ext cx="9481" cy="6700"/>
                          </a:xfrm>
                          <a:prstGeom prst="rect">
                            <a:avLst/>
                          </a:prstGeom>
                          <a:noFill/>
                          <a:extLst>
                            <a:ext uri="{909E8E84-426E-40DD-AFC4-6F175D3DCCD1}">
                              <a14:hiddenFill xmlns:a14="http://schemas.microsoft.com/office/drawing/2010/main">
                                <a:solidFill>
                                  <a:srgbClr val="FFFFFF"/>
                                </a:solidFill>
                              </a14:hiddenFill>
                            </a:ext>
                          </a:extLst>
                        </pic:spPr>
                      </pic:pic>
                      <wps:wsp>
                        <wps:cNvPr id="245" name="Straight Arrow Connector 5559"/>
                        <wps:cNvCnPr>
                          <a:cxnSpLocks noChangeShapeType="1"/>
                        </wps:cNvCnPr>
                        <wps:spPr bwMode="auto">
                          <a:xfrm>
                            <a:off x="32221" y="17292"/>
                            <a:ext cx="12842"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6" name="Text Box 78"/>
                        <wps:cNvSpPr txBox="1">
                          <a:spLocks noChangeArrowheads="1"/>
                        </wps:cNvSpPr>
                        <wps:spPr bwMode="auto">
                          <a:xfrm>
                            <a:off x="43978" y="21647"/>
                            <a:ext cx="9557" cy="3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6A1CDB">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Custom’s Department</w:t>
                              </w:r>
                            </w:p>
                          </w:txbxContent>
                        </wps:txbx>
                        <wps:bodyPr rot="0" vert="horz" wrap="square" lIns="91440" tIns="45720" rIns="91440" bIns="45720" anchor="t" anchorCtr="0" upright="1">
                          <a:noAutofit/>
                        </wps:bodyPr>
                      </wps:wsp>
                      <wps:wsp>
                        <wps:cNvPr id="247" name="Text Box 79"/>
                        <wps:cNvSpPr txBox="1">
                          <a:spLocks noChangeArrowheads="1"/>
                        </wps:cNvSpPr>
                        <wps:spPr bwMode="auto">
                          <a:xfrm>
                            <a:off x="32035" y="18288"/>
                            <a:ext cx="12209" cy="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6A1CDB">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Export the precious metal or gemstones</w:t>
                              </w:r>
                            </w:p>
                          </w:txbxContent>
                        </wps:txbx>
                        <wps:bodyPr rot="0" vert="horz" wrap="square" lIns="91440" tIns="45720" rIns="91440" bIns="45720" anchor="t" anchorCtr="0" upright="1">
                          <a:noAutofit/>
                        </wps:bodyPr>
                      </wps:wsp>
                      <wps:wsp>
                        <wps:cNvPr id="248" name="Text Box 80"/>
                        <wps:cNvSpPr txBox="1">
                          <a:spLocks noChangeArrowheads="1"/>
                        </wps:cNvSpPr>
                        <wps:spPr bwMode="auto">
                          <a:xfrm>
                            <a:off x="38753" y="7588"/>
                            <a:ext cx="10486" cy="3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B9235A">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 xml:space="preserve">Individuals and legal </w:t>
                              </w:r>
                              <w:proofErr w:type="spellStart"/>
                              <w:r w:rsidRPr="00BA300C">
                                <w:rPr>
                                  <w:rFonts w:ascii="Times New Roman" w:hAnsi="Times New Roman" w:cs="Times New Roman"/>
                                  <w:sz w:val="16"/>
                                  <w:szCs w:val="16"/>
                                </w:rPr>
                                <w:t>entitie</w:t>
                              </w:r>
                              <w:proofErr w:type="spellEnd"/>
                            </w:p>
                          </w:txbxContent>
                        </wps:txbx>
                        <wps:bodyPr rot="0" vert="horz" wrap="square" lIns="91440" tIns="45720" rIns="91440" bIns="45720" anchor="t" anchorCtr="0" upright="1">
                          <a:noAutofit/>
                        </wps:bodyPr>
                      </wps:wsp>
                      <wps:wsp>
                        <wps:cNvPr id="249" name="Straight Arrow Connector 5565"/>
                        <wps:cNvCnPr>
                          <a:cxnSpLocks noChangeShapeType="1"/>
                        </wps:cNvCnPr>
                        <wps:spPr bwMode="auto">
                          <a:xfrm flipV="1">
                            <a:off x="26436" y="5909"/>
                            <a:ext cx="11586" cy="9144"/>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556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9561" y="3918"/>
                            <a:ext cx="7957" cy="3677"/>
                          </a:xfrm>
                          <a:prstGeom prst="rect">
                            <a:avLst/>
                          </a:prstGeom>
                          <a:noFill/>
                          <a:ln w="9525">
                            <a:solidFill>
                              <a:srgbClr val="4472C4"/>
                            </a:solidFill>
                            <a:miter lim="800000"/>
                            <a:headEnd/>
                            <a:tailEnd/>
                          </a:ln>
                          <a:extLst>
                            <a:ext uri="{909E8E84-426E-40DD-AFC4-6F175D3DCCD1}">
                              <a14:hiddenFill xmlns:a14="http://schemas.microsoft.com/office/drawing/2010/main">
                                <a:solidFill>
                                  <a:srgbClr val="FFFFFF"/>
                                </a:solidFill>
                              </a14:hiddenFill>
                            </a:ext>
                          </a:extLst>
                        </pic:spPr>
                      </pic:pic>
                      <wps:wsp>
                        <wps:cNvPr id="251" name="Text Box 83"/>
                        <wps:cNvSpPr txBox="1">
                          <a:spLocks noChangeArrowheads="1"/>
                        </wps:cNvSpPr>
                        <wps:spPr bwMode="auto">
                          <a:xfrm>
                            <a:off x="31469" y="11943"/>
                            <a:ext cx="14690" cy="3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9F1654">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Sell to public or export</w:t>
                              </w:r>
                            </w:p>
                          </w:txbxContent>
                        </wps:txbx>
                        <wps:bodyPr rot="0" vert="horz" wrap="square" lIns="91440" tIns="45720" rIns="91440" bIns="45720" anchor="t" anchorCtr="0" upright="1">
                          <a:noAutofit/>
                        </wps:bodyPr>
                      </wps:wsp>
                    </wpg:wgp>
                  </a:graphicData>
                </a:graphic>
              </wp:inline>
            </w:drawing>
          </mc:Choice>
          <mc:Fallback>
            <w:pict>
              <v:group id="Group 66" o:spid="_x0000_s1037" style="width:421.55pt;height:199.1pt;mso-position-horizontal-relative:char;mso-position-vertical-relative:line" coordsize="53535,25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 o:spid="_x0000_s1038" type="#_x0000_t75" alt="miners icon зурган илэрцүүд" style="position:absolute;left:808;top:62;width:6185;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" stroked="t" strokecolor="#4472c4 [3204]">
                  <v:imagedata r:id="rId25" o:title="miners icon зурган илэрцүүд"/>
                  <v:path arrowok="t"/>
                </v:shape>
                <v:shape id="Text Box 63" o:spid="_x0000_s1039" type="#_x0000_t202" style="position:absolute;top:7340;width:7998;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rsidR="007755CA" w:rsidRPr="00BA300C" w:rsidRDefault="007755CA" w:rsidP="007B4510">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Extractor</w:t>
                        </w:r>
                      </w:p>
                    </w:txbxContent>
                  </v:textbox>
                </v:shape>
                <v:shape id="Text Box 64" o:spid="_x0000_s1040" type="#_x0000_t202" style="position:absolute;left:20278;top:5784;width:12521;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rsidR="007755CA" w:rsidRPr="00BA300C" w:rsidRDefault="007755CA" w:rsidP="007B4510">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Mongolian Agency of Standard and Measurement</w:t>
                        </w:r>
                      </w:p>
                      <w:p w:rsidR="007755CA" w:rsidRPr="00BA300C" w:rsidRDefault="007755CA" w:rsidP="007B4510">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 xml:space="preserve">Assay certification department </w:t>
                        </w:r>
                      </w:p>
                    </w:txbxContent>
                  </v:textbox>
                </v:shape>
                <v:shape id="Picture 21" o:spid="_x0000_s1041" type="#_x0000_t75" alt="Стандарт хэмжил зүйн газар зурган илэрцүүд" style="position:absolute;left:22766;width:7188;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">
                  <v:imagedata r:id="rId26" o:title="Стандарт хэмжил зүйн газар зурган илэрцүүд"/>
                </v:shape>
                <v:shape id="Picture 19" o:spid="_x0000_s1042" type="#_x0000_t75" alt="Монгол банк зурган илэрцүүд" style="position:absolute;left:22331;top:15613;width:8414;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">
                  <v:imagedata r:id="rId27" o:title="Монгол банк зурган илэрцүүд"/>
                </v:shape>
                <v:shape id="Text Box 67" o:spid="_x0000_s1043" type="#_x0000_t202" style="position:absolute;left:21771;top:20216;width:955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7755CA" w:rsidRPr="00BA300C" w:rsidRDefault="007755CA" w:rsidP="00BD6783">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Treasury</w:t>
                        </w:r>
                        <w:r>
                          <w:rPr>
                            <w:rFonts w:ascii="Times New Roman" w:hAnsi="Times New Roman" w:cs="Times New Roman"/>
                            <w:sz w:val="16"/>
                            <w:szCs w:val="16"/>
                          </w:rPr>
                          <w:t xml:space="preserve"> Fund</w:t>
                        </w:r>
                        <w:r w:rsidRPr="00BA300C">
                          <w:rPr>
                            <w:rFonts w:ascii="Times New Roman" w:hAnsi="Times New Roman" w:cs="Times New Roman"/>
                            <w:sz w:val="16"/>
                            <w:szCs w:val="16"/>
                          </w:rPr>
                          <w:t>,</w:t>
                        </w:r>
                      </w:p>
                      <w:p w:rsidR="007755CA" w:rsidRPr="00BA300C" w:rsidRDefault="007755CA" w:rsidP="00BD6783">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Bank of Mongolia</w:t>
                        </w:r>
                      </w:p>
                    </w:txbxContent>
                  </v:textbox>
                </v:shape>
                <v:shapetype id="_x0000_t32" coordsize="21600,21600" o:spt="32" o:oned="t" path="m,l21600,21600e" filled="f">
                  <v:path arrowok="t" fillok="f" o:connecttype="none"/>
                  <o:lock v:ext="edit" shapetype="t"/>
                </v:shapetype>
                <v:shape id="Straight Arrow Connector 5545" o:spid="_x0000_s1044" type="#_x0000_t32" style="position:absolute;left:8086;top:373;width:12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" strokecolor="#4472c4 [3204]" strokeweight=".5pt">
                  <v:stroke endarrow="block" joinstyle="miter"/>
                </v:shape>
                <v:shape id="Straight Arrow Connector 5547" o:spid="_x0000_s1045" type="#_x0000_t32" style="position:absolute;left:8273;top:6033;width:12599;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" strokecolor="#4472c4 [3204]" strokeweight=".5pt">
                  <v:stroke endarrow="block" joinstyle="miter"/>
                </v:shape>
                <v:shape id="Text Box 70" o:spid="_x0000_s1046" type="#_x0000_t202" style="position:absolute;left:9268;top:1181;width:1048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rsidR="007755CA" w:rsidRPr="00BA300C" w:rsidRDefault="007755CA" w:rsidP="00F16697">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Precious metal and gemstones</w:t>
                        </w:r>
                        <w:r w:rsidRPr="00BA300C">
                          <w:rPr>
                            <w:rFonts w:ascii="Times New Roman" w:hAnsi="Times New Roman" w:cs="Times New Roman"/>
                            <w:sz w:val="16"/>
                            <w:szCs w:val="16"/>
                            <w:lang w:val="mn-MN"/>
                          </w:rPr>
                          <w:t xml:space="preserve"> </w:t>
                        </w:r>
                        <w:r w:rsidRPr="00BA300C">
                          <w:rPr>
                            <w:rFonts w:ascii="Times New Roman" w:hAnsi="Times New Roman" w:cs="Times New Roman"/>
                            <w:sz w:val="16"/>
                            <w:szCs w:val="16"/>
                            <w:lang w:val="mn-MN"/>
                          </w:rPr>
                          <w:t xml:space="preserve">чулуу </w:t>
                        </w:r>
                      </w:p>
                    </w:txbxContent>
                  </v:textbox>
                </v:shape>
                <v:shape id="Text Box 71" o:spid="_x0000_s1047" type="#_x0000_t202" style="position:absolute;left:9330;top:7153;width:10991;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rsidR="007755CA" w:rsidRPr="00BA300C" w:rsidRDefault="007755CA" w:rsidP="00F16697">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Assay certificate</w:t>
                        </w:r>
                        <w:r w:rsidRPr="00BA300C">
                          <w:rPr>
                            <w:rFonts w:ascii="Times New Roman" w:hAnsi="Times New Roman" w:cs="Times New Roman"/>
                            <w:sz w:val="16"/>
                            <w:szCs w:val="16"/>
                            <w:lang w:val="mn-MN"/>
                          </w:rPr>
                          <w:t xml:space="preserve">, </w:t>
                        </w:r>
                        <w:r w:rsidRPr="00BA300C">
                          <w:rPr>
                            <w:rFonts w:ascii="Times New Roman" w:hAnsi="Times New Roman" w:cs="Times New Roman"/>
                            <w:sz w:val="16"/>
                            <w:szCs w:val="16"/>
                          </w:rPr>
                          <w:t>proof</w:t>
                        </w:r>
                      </w:p>
                    </w:txbxContent>
                  </v:textbox>
                </v:shape>
                <v:shape id="Straight Arrow Connector 5553" o:spid="_x0000_s1048" type="#_x0000_t32" style="position:absolute;left:4229;top:17914;width:17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" strokecolor="#4472c4 [3204]" strokeweight=".5pt">
                  <v:stroke endarrow="block" joinstyle="miter"/>
                </v:shape>
                <v:shape id="Straight Arrow Connector 5554" o:spid="_x0000_s1049" type="#_x0000_t32" style="position:absolute;left:4229;top:9206;width:121;height:8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" strokecolor="#4472c4 [3204]" strokeweight=".5pt">
                  <v:stroke endarrow="block" joinstyle="miter"/>
                </v:shape>
                <v:shape id="Text Box 74" o:spid="_x0000_s1050" type="#_x0000_t202" style="position:absolute;left:5536;top:18847;width:1382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rsidR="007755CA" w:rsidRPr="00BA300C" w:rsidRDefault="007755CA" w:rsidP="008371CF">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 xml:space="preserve">Sell the precious metal or gemstones </w:t>
                        </w:r>
                      </w:p>
                    </w:txbxContent>
                  </v:textbox>
                </v:shape>
                <v:shape id="Text Box 75" o:spid="_x0000_s1051" type="#_x0000_t202" style="position:absolute;left:5038;top:13747;width:950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rsidR="007755CA" w:rsidRPr="00BA300C" w:rsidRDefault="007755CA" w:rsidP="008371CF">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Receive payment</w:t>
                        </w:r>
                      </w:p>
                    </w:txbxContent>
                  </v:textbox>
                </v:shape>
                <v:shape id="Picture 5558" o:spid="_x0000_s1052" type="#_x0000_t75" alt="гаалийн ерөнхий газар зурган илэрцүүд" style="position:absolute;left:43791;top:14306;width:9481;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">
                  <v:imagedata r:id="rId28" o:title="гаалийн ерөнхий газар зурган илэрцүүд"/>
                </v:shape>
                <v:shape id="Straight Arrow Connector 5559" o:spid="_x0000_s1053" type="#_x0000_t32" style="position:absolute;left:32221;top:17292;width:12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" strokecolor="#4472c4 [3204]" strokeweight=".5pt">
                  <v:stroke endarrow="block" joinstyle="miter"/>
                </v:shape>
                <v:shape id="Text Box 78" o:spid="_x0000_s1054" type="#_x0000_t202" style="position:absolute;left:43978;top:21647;width:9557;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rsidR="007755CA" w:rsidRPr="00BA300C" w:rsidRDefault="007755CA" w:rsidP="006A1CDB">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Custom’s Department</w:t>
                        </w:r>
                      </w:p>
                    </w:txbxContent>
                  </v:textbox>
                </v:shape>
                <v:shape id="Text Box 79" o:spid="_x0000_s1055" type="#_x0000_t202" style="position:absolute;left:32035;top:18288;width:1220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rsidR="007755CA" w:rsidRPr="00BA300C" w:rsidRDefault="007755CA" w:rsidP="006A1CDB">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Export the precious metal or gemstones</w:t>
                        </w:r>
                      </w:p>
                    </w:txbxContent>
                  </v:textbox>
                </v:shape>
                <v:shape id="Text Box 80" o:spid="_x0000_s1056" type="#_x0000_t202" style="position:absolute;left:38753;top:7588;width:1048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rsidR="007755CA" w:rsidRPr="00BA300C" w:rsidRDefault="007755CA" w:rsidP="00B9235A">
                        <w:pPr>
                          <w:spacing w:after="0" w:line="240" w:lineRule="auto"/>
                          <w:jc w:val="center"/>
                          <w:rPr>
                            <w:rFonts w:ascii="Times New Roman" w:hAnsi="Times New Roman" w:cs="Times New Roman"/>
                            <w:sz w:val="16"/>
                            <w:szCs w:val="16"/>
                            <w:lang w:val="mn-MN"/>
                          </w:rPr>
                        </w:pPr>
                        <w:r w:rsidRPr="00BA300C">
                          <w:rPr>
                            <w:rFonts w:ascii="Times New Roman" w:hAnsi="Times New Roman" w:cs="Times New Roman"/>
                            <w:sz w:val="16"/>
                            <w:szCs w:val="16"/>
                          </w:rPr>
                          <w:t xml:space="preserve">Individuals and legal </w:t>
                        </w:r>
                        <w:proofErr w:type="spellStart"/>
                        <w:r w:rsidRPr="00BA300C">
                          <w:rPr>
                            <w:rFonts w:ascii="Times New Roman" w:hAnsi="Times New Roman" w:cs="Times New Roman"/>
                            <w:sz w:val="16"/>
                            <w:szCs w:val="16"/>
                          </w:rPr>
                          <w:t>entitie</w:t>
                        </w:r>
                        <w:proofErr w:type="spellEnd"/>
                      </w:p>
                    </w:txbxContent>
                  </v:textbox>
                </v:shape>
                <v:shape id="Straight Arrow Connector 5565" o:spid="_x0000_s1057" type="#_x0000_t32" style="position:absolute;left:26436;top:5909;width:11586;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" strokecolor="#4472c4 [3204]" strokeweight=".5pt">
                  <v:stroke endarrow="block" joinstyle="miter"/>
                </v:shape>
                <v:shape id="Picture 5566" o:spid="_x0000_s1058" type="#_x0000_t75" style="position:absolute;left:39561;top:3918;width:7957;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" stroked="t" strokecolor="#4472c4">
                  <v:imagedata r:id="rId29" o:title=""/>
                  <v:path arrowok="t"/>
                </v:shape>
                <v:shape id="Text Box 83" o:spid="_x0000_s1059" type="#_x0000_t202" style="position:absolute;left:31469;top:11943;width:14690;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rsidR="007755CA" w:rsidRPr="00BA300C" w:rsidRDefault="007755CA" w:rsidP="009F1654">
                        <w:pPr>
                          <w:spacing w:after="0" w:line="240" w:lineRule="auto"/>
                          <w:jc w:val="center"/>
                          <w:rPr>
                            <w:rFonts w:ascii="Times New Roman" w:hAnsi="Times New Roman" w:cs="Times New Roman"/>
                            <w:sz w:val="16"/>
                            <w:szCs w:val="16"/>
                          </w:rPr>
                        </w:pPr>
                        <w:r w:rsidRPr="00BA300C">
                          <w:rPr>
                            <w:rFonts w:ascii="Times New Roman" w:hAnsi="Times New Roman" w:cs="Times New Roman"/>
                            <w:sz w:val="16"/>
                            <w:szCs w:val="16"/>
                          </w:rPr>
                          <w:t>Sell to public or export</w:t>
                        </w:r>
                      </w:p>
                    </w:txbxContent>
                  </v:textbox>
                </v:shape>
                <w10:anchorlock/>
              </v:group>
            </w:pict>
          </mc:Fallback>
        </mc:AlternateContent>
      </w:r>
    </w:p>
    <w:p w:rsidR="00287457" w:rsidRPr="00BA300C" w:rsidRDefault="00287457" w:rsidP="00BA300C">
      <w:pPr>
        <w:jc w:val="both"/>
        <w:rPr>
          <w:rFonts w:ascii="Times New Roman" w:hAnsi="Times New Roman" w:cs="Times New Roman"/>
        </w:rPr>
      </w:pPr>
      <w:r w:rsidRPr="00BA300C">
        <w:rPr>
          <w:rFonts w:ascii="Times New Roman" w:hAnsi="Times New Roman" w:cs="Times New Roman"/>
        </w:rPr>
        <w:t>According to Law on Mineral resources, Law on Treasury, and regulation of Registering, assaying and proofing the precious metal and identifying the gemstones</w:t>
      </w:r>
      <w:r w:rsidR="00BA300C">
        <w:rPr>
          <w:rFonts w:ascii="Times New Roman" w:hAnsi="Times New Roman" w:cs="Times New Roman"/>
        </w:rPr>
        <w:t>,</w:t>
      </w:r>
      <w:r w:rsidRPr="00BA300C">
        <w:rPr>
          <w:rFonts w:ascii="Times New Roman" w:hAnsi="Times New Roman" w:cs="Times New Roman"/>
        </w:rPr>
        <w:t xml:space="preserve"> the extractors shall register and assay all types of the extracted precious metals and gemstones by the State Assay</w:t>
      </w:r>
      <w:r w:rsidR="009C0FE9" w:rsidRPr="00BA300C">
        <w:rPr>
          <w:rFonts w:ascii="Times New Roman" w:hAnsi="Times New Roman" w:cs="Times New Roman"/>
        </w:rPr>
        <w:t xml:space="preserve"> Office</w:t>
      </w:r>
      <w:r w:rsidRPr="00BA300C">
        <w:rPr>
          <w:rFonts w:ascii="Times New Roman" w:hAnsi="Times New Roman" w:cs="Times New Roman"/>
        </w:rPr>
        <w:t xml:space="preserve"> and only after such a registration it is sold to Bank of Mongolia or exported abroad through Bank of Mongolia. The violation of these laws and regulations are subject to punishment under the Law on Infringement and Civil code. </w:t>
      </w:r>
    </w:p>
    <w:p w:rsidR="00287457" w:rsidRPr="00BA300C" w:rsidRDefault="00287457" w:rsidP="00BA300C">
      <w:pPr>
        <w:jc w:val="both"/>
        <w:rPr>
          <w:rFonts w:ascii="Times New Roman" w:hAnsi="Times New Roman" w:cs="Times New Roman"/>
        </w:rPr>
      </w:pPr>
      <w:r w:rsidRPr="00BA300C">
        <w:rPr>
          <w:rFonts w:ascii="Times New Roman" w:hAnsi="Times New Roman" w:cs="Times New Roman"/>
        </w:rPr>
        <w:t>The Assay laboratory, which used to operate in Ulaanbaatar only, established assay laboratories in Darkhan-</w:t>
      </w:r>
      <w:proofErr w:type="spellStart"/>
      <w:r w:rsidRPr="00BA300C">
        <w:rPr>
          <w:rFonts w:ascii="Times New Roman" w:hAnsi="Times New Roman" w:cs="Times New Roman"/>
        </w:rPr>
        <w:t>Uul</w:t>
      </w:r>
      <w:proofErr w:type="spellEnd"/>
      <w:r w:rsidRPr="00BA300C">
        <w:rPr>
          <w:rFonts w:ascii="Times New Roman" w:hAnsi="Times New Roman" w:cs="Times New Roman"/>
        </w:rPr>
        <w:t xml:space="preserve"> and </w:t>
      </w:r>
      <w:proofErr w:type="spellStart"/>
      <w:r w:rsidRPr="00BA300C">
        <w:rPr>
          <w:rFonts w:ascii="Times New Roman" w:hAnsi="Times New Roman" w:cs="Times New Roman"/>
        </w:rPr>
        <w:t>Bayankhongor</w:t>
      </w:r>
      <w:proofErr w:type="spellEnd"/>
      <w:r w:rsidRPr="00BA300C">
        <w:rPr>
          <w:rFonts w:ascii="Times New Roman" w:hAnsi="Times New Roman" w:cs="Times New Roman"/>
        </w:rPr>
        <w:t xml:space="preserve"> </w:t>
      </w:r>
      <w:r w:rsidR="00BA300C">
        <w:rPr>
          <w:rFonts w:ascii="Times New Roman" w:hAnsi="Times New Roman" w:cs="Times New Roman"/>
        </w:rPr>
        <w:t>province</w:t>
      </w:r>
      <w:r w:rsidRPr="00BA300C">
        <w:rPr>
          <w:rFonts w:ascii="Times New Roman" w:hAnsi="Times New Roman" w:cs="Times New Roman"/>
        </w:rPr>
        <w:t xml:space="preserve">s in October 2018, and commenced single-point operation of gold purchase. </w:t>
      </w:r>
    </w:p>
    <w:p w:rsidR="009B247D" w:rsidRPr="005940D4" w:rsidRDefault="009B247D" w:rsidP="00BA300C">
      <w:pPr>
        <w:jc w:val="both"/>
        <w:rPr>
          <w:rStyle w:val="A4"/>
          <w:rFonts w:ascii="Times New Roman" w:hAnsi="Times New Roman" w:cs="Times New Roman"/>
          <w:color w:val="auto"/>
        </w:rPr>
      </w:pPr>
      <w:r w:rsidRPr="00BA300C">
        <w:rPr>
          <w:rStyle w:val="A4"/>
          <w:rFonts w:ascii="Times New Roman" w:hAnsi="Times New Roman" w:cs="Times New Roman"/>
          <w:color w:val="auto"/>
        </w:rPr>
        <w:t xml:space="preserve">Since, </w:t>
      </w:r>
      <w:r w:rsidRPr="005940D4">
        <w:rPr>
          <w:rStyle w:val="A4"/>
          <w:rFonts w:ascii="Times New Roman" w:hAnsi="Times New Roman" w:cs="Times New Roman"/>
          <w:color w:val="auto"/>
        </w:rPr>
        <w:t xml:space="preserve">the precious metal and gemstones are registered at the assay control department, and sold to Bank of Mongolia or exported through Bank of Mongolia under the control of </w:t>
      </w:r>
      <w:r w:rsidR="00002E6F" w:rsidRPr="005940D4">
        <w:rPr>
          <w:rStyle w:val="A4"/>
          <w:rFonts w:ascii="Times New Roman" w:hAnsi="Times New Roman" w:cs="Times New Roman"/>
          <w:color w:val="auto"/>
        </w:rPr>
        <w:t>Customs office</w:t>
      </w:r>
      <w:r w:rsidRPr="005940D4">
        <w:rPr>
          <w:rStyle w:val="A4"/>
          <w:rFonts w:ascii="Times New Roman" w:hAnsi="Times New Roman" w:cs="Times New Roman"/>
          <w:color w:val="auto"/>
        </w:rPr>
        <w:t xml:space="preserve">; </w:t>
      </w:r>
      <w:bookmarkStart w:id="10" w:name="_Hlk31027291"/>
      <w:r w:rsidRPr="005940D4">
        <w:rPr>
          <w:rStyle w:val="A4"/>
          <w:rFonts w:ascii="Times New Roman" w:hAnsi="Times New Roman" w:cs="Times New Roman"/>
          <w:bCs/>
          <w:color w:val="auto"/>
        </w:rPr>
        <w:t>if necessary measures are taken to register each case according to relevant laws and regulations and identify customers at each phase under detailed procedure, the ML/TF risk is relatively low.</w:t>
      </w:r>
      <w:bookmarkEnd w:id="10"/>
    </w:p>
    <w:p w:rsidR="006F5299" w:rsidRPr="00BA300C" w:rsidRDefault="009B247D" w:rsidP="00BA300C">
      <w:pPr>
        <w:jc w:val="both"/>
        <w:rPr>
          <w:rFonts w:ascii="Times New Roman" w:hAnsi="Times New Roman" w:cs="Times New Roman"/>
          <w:color w:val="222222"/>
          <w:shd w:val="clear" w:color="auto" w:fill="FFFFFF"/>
          <w:lang w:val="mn-MN"/>
        </w:rPr>
      </w:pPr>
      <w:r w:rsidRPr="005940D4">
        <w:rPr>
          <w:rFonts w:ascii="Times New Roman" w:hAnsi="Times New Roman" w:cs="Times New Roman"/>
        </w:rPr>
        <w:t xml:space="preserve">Moreover, </w:t>
      </w:r>
      <w:r w:rsidRPr="005940D4">
        <w:rPr>
          <w:rFonts w:ascii="Times New Roman" w:hAnsi="Times New Roman" w:cs="Times New Roman"/>
          <w:bCs/>
        </w:rPr>
        <w:t>each time Bank of Mongolia transfers the gold purchase price to the accounts of legal entity or individual</w:t>
      </w:r>
      <w:r w:rsidRPr="005940D4">
        <w:rPr>
          <w:rFonts w:ascii="Times New Roman" w:hAnsi="Times New Roman" w:cs="Times New Roman"/>
        </w:rPr>
        <w:t>, deducting 5 percent fee of mineral resource mining</w:t>
      </w:r>
      <w:r w:rsidRPr="00BA300C">
        <w:rPr>
          <w:rFonts w:ascii="Times New Roman" w:hAnsi="Times New Roman" w:cs="Times New Roman"/>
        </w:rPr>
        <w:t xml:space="preserve"> fee. Considering the average gold grade extracted in Mongolia  is </w:t>
      </w:r>
      <w:r w:rsidRPr="00BA300C">
        <w:rPr>
          <w:rFonts w:ascii="Times New Roman" w:hAnsi="Times New Roman" w:cs="Times New Roman"/>
          <w:lang w:val="mn-MN"/>
        </w:rPr>
        <w:t>900</w:t>
      </w:r>
      <w:r w:rsidRPr="00BA300C">
        <w:rPr>
          <w:rStyle w:val="FootnoteReference"/>
          <w:rFonts w:ascii="Times New Roman" w:hAnsi="Times New Roman" w:cs="Times New Roman"/>
          <w:lang w:val="mn-MN"/>
        </w:rPr>
        <w:footnoteReference w:id="2"/>
      </w:r>
      <w:r w:rsidRPr="00BA300C">
        <w:rPr>
          <w:rFonts w:ascii="Times New Roman" w:hAnsi="Times New Roman" w:cs="Times New Roman"/>
        </w:rPr>
        <w:t xml:space="preserve"> and Bank of Mongolia purchase tariff of pure gold (999 proof) was </w:t>
      </w:r>
      <w:r w:rsidRPr="00BA300C">
        <w:rPr>
          <w:rFonts w:ascii="Times New Roman" w:hAnsi="Times New Roman" w:cs="Times New Roman"/>
          <w:lang w:val="mn-MN"/>
        </w:rPr>
        <w:t xml:space="preserve">132,948 </w:t>
      </w:r>
      <w:r w:rsidRPr="00BA300C">
        <w:rPr>
          <w:rFonts w:ascii="Times New Roman" w:hAnsi="Times New Roman" w:cs="Times New Roman"/>
        </w:rPr>
        <w:t>MNT (as of December 31, 2019)</w:t>
      </w:r>
      <w:r w:rsidRPr="00BA300C">
        <w:rPr>
          <w:rStyle w:val="FootnoteReference"/>
          <w:rFonts w:ascii="Times New Roman" w:hAnsi="Times New Roman" w:cs="Times New Roman"/>
        </w:rPr>
        <w:footnoteReference w:id="3"/>
      </w:r>
      <w:r w:rsidRPr="00BA300C">
        <w:rPr>
          <w:rFonts w:ascii="Times New Roman" w:hAnsi="Times New Roman" w:cs="Times New Roman"/>
        </w:rPr>
        <w:t xml:space="preserve"> the </w:t>
      </w:r>
      <w:r w:rsidR="0077213F" w:rsidRPr="00BA300C">
        <w:rPr>
          <w:rFonts w:ascii="Times New Roman" w:hAnsi="Times New Roman" w:cs="Times New Roman"/>
        </w:rPr>
        <w:t>value</w:t>
      </w:r>
      <w:r w:rsidRPr="00BA300C">
        <w:rPr>
          <w:rFonts w:ascii="Times New Roman" w:hAnsi="Times New Roman" w:cs="Times New Roman"/>
        </w:rPr>
        <w:t xml:space="preserve"> of 170 grams of gross weight </w:t>
      </w:r>
      <w:r w:rsidR="0077213F" w:rsidRPr="00BA300C">
        <w:rPr>
          <w:rFonts w:ascii="Times New Roman" w:hAnsi="Times New Roman" w:cs="Times New Roman"/>
        </w:rPr>
        <w:t xml:space="preserve">gold would be </w:t>
      </w:r>
      <w:r w:rsidR="0077213F" w:rsidRPr="00BA300C">
        <w:rPr>
          <w:rFonts w:ascii="Times New Roman" w:hAnsi="Times New Roman" w:cs="Times New Roman"/>
          <w:shd w:val="clear" w:color="auto" w:fill="FFFFFF"/>
        </w:rPr>
        <w:t>20</w:t>
      </w:r>
      <w:r w:rsidR="0077213F" w:rsidRPr="00BA300C">
        <w:rPr>
          <w:rFonts w:ascii="Times New Roman" w:hAnsi="Times New Roman" w:cs="Times New Roman"/>
          <w:shd w:val="clear" w:color="auto" w:fill="FFFFFF"/>
          <w:lang w:val="mn-MN"/>
        </w:rPr>
        <w:t>,</w:t>
      </w:r>
      <w:r w:rsidR="0077213F" w:rsidRPr="00BA300C">
        <w:rPr>
          <w:rFonts w:ascii="Times New Roman" w:hAnsi="Times New Roman" w:cs="Times New Roman"/>
          <w:shd w:val="clear" w:color="auto" w:fill="FFFFFF"/>
        </w:rPr>
        <w:t>885</w:t>
      </w:r>
      <w:r w:rsidR="0077213F" w:rsidRPr="00BA300C">
        <w:rPr>
          <w:rFonts w:ascii="Times New Roman" w:hAnsi="Times New Roman" w:cs="Times New Roman"/>
          <w:shd w:val="clear" w:color="auto" w:fill="FFFFFF"/>
          <w:lang w:val="mn-MN"/>
        </w:rPr>
        <w:t>,</w:t>
      </w:r>
      <w:r w:rsidR="0077213F" w:rsidRPr="00BA300C">
        <w:rPr>
          <w:rFonts w:ascii="Times New Roman" w:hAnsi="Times New Roman" w:cs="Times New Roman"/>
          <w:shd w:val="clear" w:color="auto" w:fill="FFFFFF"/>
        </w:rPr>
        <w:t xml:space="preserve">490 MNT (the </w:t>
      </w:r>
      <w:r w:rsidR="00002E6F" w:rsidRPr="00BA300C">
        <w:rPr>
          <w:rFonts w:ascii="Times New Roman" w:hAnsi="Times New Roman" w:cs="Times New Roman"/>
          <w:shd w:val="clear" w:color="auto" w:fill="FFFFFF"/>
        </w:rPr>
        <w:t>threshold</w:t>
      </w:r>
      <w:r w:rsidR="0077213F" w:rsidRPr="00BA300C">
        <w:rPr>
          <w:rFonts w:ascii="Times New Roman" w:hAnsi="Times New Roman" w:cs="Times New Roman"/>
          <w:shd w:val="clear" w:color="auto" w:fill="FFFFFF"/>
        </w:rPr>
        <w:t xml:space="preserve"> value of transaction according to article 4.1.8 of the Law of Mongolia on CMLTF) and after deducting the mineral resource mining fee ( MRMF of 5%) </w:t>
      </w:r>
      <w:r w:rsidR="0077213F" w:rsidRPr="00BA300C">
        <w:rPr>
          <w:rFonts w:ascii="Times New Roman" w:hAnsi="Times New Roman" w:cs="Times New Roman"/>
          <w:color w:val="222222"/>
          <w:shd w:val="clear" w:color="auto" w:fill="FFFFFF"/>
        </w:rPr>
        <w:t>1</w:t>
      </w:r>
      <w:r w:rsidR="0077213F" w:rsidRPr="00BA300C">
        <w:rPr>
          <w:rFonts w:ascii="Times New Roman" w:hAnsi="Times New Roman" w:cs="Times New Roman"/>
          <w:color w:val="222222"/>
          <w:shd w:val="clear" w:color="auto" w:fill="FFFFFF"/>
          <w:lang w:val="mn-MN"/>
        </w:rPr>
        <w:t>,</w:t>
      </w:r>
      <w:r w:rsidR="0077213F" w:rsidRPr="00BA300C">
        <w:rPr>
          <w:rFonts w:ascii="Times New Roman" w:hAnsi="Times New Roman" w:cs="Times New Roman"/>
          <w:color w:val="222222"/>
          <w:shd w:val="clear" w:color="auto" w:fill="FFFFFF"/>
        </w:rPr>
        <w:t>044</w:t>
      </w:r>
      <w:r w:rsidR="0077213F" w:rsidRPr="00BA300C">
        <w:rPr>
          <w:rFonts w:ascii="Times New Roman" w:hAnsi="Times New Roman" w:cs="Times New Roman"/>
          <w:color w:val="222222"/>
          <w:shd w:val="clear" w:color="auto" w:fill="FFFFFF"/>
          <w:lang w:val="mn-MN"/>
        </w:rPr>
        <w:t>,</w:t>
      </w:r>
      <w:r w:rsidR="0077213F" w:rsidRPr="00BA300C">
        <w:rPr>
          <w:rFonts w:ascii="Times New Roman" w:hAnsi="Times New Roman" w:cs="Times New Roman"/>
          <w:color w:val="222222"/>
          <w:shd w:val="clear" w:color="auto" w:fill="FFFFFF"/>
        </w:rPr>
        <w:t>275 MNT, total of 19</w:t>
      </w:r>
      <w:r w:rsidR="0077213F" w:rsidRPr="00BA300C">
        <w:rPr>
          <w:rFonts w:ascii="Times New Roman" w:hAnsi="Times New Roman" w:cs="Times New Roman"/>
          <w:color w:val="222222"/>
          <w:shd w:val="clear" w:color="auto" w:fill="FFFFFF"/>
          <w:lang w:val="mn-MN"/>
        </w:rPr>
        <w:t>,</w:t>
      </w:r>
      <w:r w:rsidR="0077213F" w:rsidRPr="00BA300C">
        <w:rPr>
          <w:rFonts w:ascii="Times New Roman" w:hAnsi="Times New Roman" w:cs="Times New Roman"/>
          <w:color w:val="222222"/>
          <w:shd w:val="clear" w:color="auto" w:fill="FFFFFF"/>
        </w:rPr>
        <w:t>841</w:t>
      </w:r>
      <w:r w:rsidR="0077213F" w:rsidRPr="00BA300C">
        <w:rPr>
          <w:rFonts w:ascii="Times New Roman" w:hAnsi="Times New Roman" w:cs="Times New Roman"/>
          <w:color w:val="222222"/>
          <w:shd w:val="clear" w:color="auto" w:fill="FFFFFF"/>
          <w:lang w:val="mn-MN"/>
        </w:rPr>
        <w:t>,</w:t>
      </w:r>
      <w:r w:rsidR="0077213F" w:rsidRPr="00BA300C">
        <w:rPr>
          <w:rFonts w:ascii="Times New Roman" w:hAnsi="Times New Roman" w:cs="Times New Roman"/>
          <w:color w:val="222222"/>
          <w:shd w:val="clear" w:color="auto" w:fill="FFFFFF"/>
        </w:rPr>
        <w:t>216 MNT would have  transferred to the account of gold submitter individual or legal entity</w:t>
      </w:r>
      <w:r w:rsidR="00AA0606" w:rsidRPr="00BA300C">
        <w:rPr>
          <w:rFonts w:ascii="Times New Roman" w:hAnsi="Times New Roman" w:cs="Times New Roman"/>
          <w:color w:val="222222"/>
          <w:shd w:val="clear" w:color="auto" w:fill="FFFFFF"/>
          <w:lang w:val="mn-MN"/>
        </w:rPr>
        <w:t>.</w:t>
      </w:r>
    </w:p>
    <w:p w:rsidR="001E693B" w:rsidRPr="00BA300C" w:rsidRDefault="0077213F" w:rsidP="00BA300C">
      <w:pPr>
        <w:jc w:val="both"/>
        <w:rPr>
          <w:rFonts w:ascii="Times New Roman" w:hAnsi="Times New Roman" w:cs="Times New Roman"/>
          <w:b/>
          <w:color w:val="00B050"/>
          <w:lang w:val="mn-MN"/>
        </w:rPr>
      </w:pPr>
      <w:bookmarkStart w:id="11" w:name="_Toc29863383"/>
      <w:r w:rsidRPr="00BA300C">
        <w:rPr>
          <w:rFonts w:ascii="Times New Roman" w:hAnsi="Times New Roman" w:cs="Times New Roman"/>
          <w:b/>
          <w:color w:val="00B050"/>
        </w:rPr>
        <w:t xml:space="preserve">Bank of Mongolia official purchase price of gold and silver </w:t>
      </w:r>
      <w:r w:rsidR="001E693B" w:rsidRPr="00BA300C">
        <w:rPr>
          <w:rFonts w:ascii="Times New Roman" w:hAnsi="Times New Roman" w:cs="Times New Roman"/>
          <w:b/>
          <w:color w:val="00B050"/>
        </w:rPr>
        <w:t>(</w:t>
      </w:r>
      <w:r w:rsidRPr="00BA300C">
        <w:rPr>
          <w:rFonts w:ascii="Times New Roman" w:hAnsi="Times New Roman" w:cs="Times New Roman"/>
          <w:b/>
          <w:color w:val="00B050"/>
        </w:rPr>
        <w:t>MNT</w:t>
      </w:r>
      <w:r w:rsidR="001E693B" w:rsidRPr="00BA300C">
        <w:rPr>
          <w:rFonts w:ascii="Times New Roman" w:hAnsi="Times New Roman" w:cs="Times New Roman"/>
          <w:b/>
          <w:color w:val="00B050"/>
          <w:lang w:val="mn-MN"/>
        </w:rPr>
        <w:t>/</w:t>
      </w:r>
      <w:r w:rsidRPr="00BA300C">
        <w:rPr>
          <w:rFonts w:ascii="Times New Roman" w:hAnsi="Times New Roman" w:cs="Times New Roman"/>
          <w:b/>
          <w:color w:val="00B050"/>
        </w:rPr>
        <w:t>gr</w:t>
      </w:r>
      <w:r w:rsidR="001E693B" w:rsidRPr="00BA300C">
        <w:rPr>
          <w:rFonts w:ascii="Times New Roman" w:hAnsi="Times New Roman" w:cs="Times New Roman"/>
          <w:b/>
          <w:color w:val="00B050"/>
        </w:rPr>
        <w:t xml:space="preserve">), </w:t>
      </w:r>
      <w:r w:rsidRPr="00BA300C">
        <w:rPr>
          <w:rFonts w:ascii="Times New Roman" w:hAnsi="Times New Roman" w:cs="Times New Roman"/>
          <w:b/>
          <w:color w:val="00B050"/>
        </w:rPr>
        <w:t xml:space="preserve">December 31, </w:t>
      </w:r>
      <w:r w:rsidR="001E693B" w:rsidRPr="00BA300C">
        <w:rPr>
          <w:rFonts w:ascii="Times New Roman" w:hAnsi="Times New Roman" w:cs="Times New Roman"/>
          <w:b/>
          <w:color w:val="00B050"/>
        </w:rPr>
        <w:t xml:space="preserve">2019 </w:t>
      </w:r>
      <w:bookmarkEnd w:id="11"/>
    </w:p>
    <w:p w:rsidR="001E693B" w:rsidRPr="00BA300C" w:rsidRDefault="00187D27" w:rsidP="00BA300C">
      <w:pPr>
        <w:jc w:val="both"/>
        <w:rPr>
          <w:rFonts w:ascii="Times New Roman" w:hAnsi="Times New Roman" w:cs="Times New Roman"/>
        </w:rPr>
      </w:pPr>
      <w:r>
        <w:rPr>
          <w:rFonts w:ascii="Times New Roman" w:hAnsi="Times New Roman" w:cs="Times New Roman"/>
          <w:b/>
          <w:noProof/>
          <w:color w:val="00B050"/>
        </w:rPr>
        <w:lastRenderedPageBreak/>
        <mc:AlternateContent>
          <mc:Choice Requires="wpg">
            <w:drawing>
              <wp:inline distT="0" distB="0" distL="0" distR="0">
                <wp:extent cx="4518025" cy="1089025"/>
                <wp:effectExtent l="0" t="0" r="0" b="0"/>
                <wp:docPr id="1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025" cy="1089025"/>
                          <a:chOff x="0" y="0"/>
                          <a:chExt cx="45182" cy="10890"/>
                        </a:xfrm>
                      </wpg:grpSpPr>
                      <wps:wsp>
                        <wps:cNvPr id="126" name="Text Box 85"/>
                        <wps:cNvSpPr txBox="1">
                          <a:spLocks noChangeArrowheads="1"/>
                        </wps:cNvSpPr>
                        <wps:spPr bwMode="auto">
                          <a:xfrm>
                            <a:off x="8273" y="1990"/>
                            <a:ext cx="12960" cy="6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1E693B">
                              <w:pPr>
                                <w:rPr>
                                  <w:rFonts w:ascii="Times New Roman" w:hAnsi="Times New Roman" w:cs="Times New Roman"/>
                                  <w:b/>
                                  <w:sz w:val="28"/>
                                  <w:szCs w:val="28"/>
                                </w:rPr>
                              </w:pPr>
                              <w:r w:rsidRPr="00BA300C">
                                <w:rPr>
                                  <w:rFonts w:ascii="Times New Roman" w:hAnsi="Times New Roman" w:cs="Times New Roman"/>
                                  <w:b/>
                                  <w:color w:val="222222"/>
                                  <w:sz w:val="28"/>
                                  <w:szCs w:val="28"/>
                                  <w:shd w:val="clear" w:color="auto" w:fill="FFFFFF"/>
                                </w:rPr>
                                <w:t>132,947.59 MNT</w:t>
                              </w:r>
                            </w:p>
                          </w:txbxContent>
                        </wps:txbx>
                        <wps:bodyPr rot="0" vert="horz" wrap="square" lIns="91440" tIns="45720" rIns="91440" bIns="45720" anchor="t" anchorCtr="0" upright="1">
                          <a:noAutofit/>
                        </wps:bodyPr>
                      </wps:wsp>
                      <pic:pic xmlns:pic="http://schemas.openxmlformats.org/drawingml/2006/picture">
                        <pic:nvPicPr>
                          <pic:cNvPr id="127" name="Picture 5546" descr="Image result for 1 gram gold no sign"/>
                          <pic:cNvPicPr>
                            <a:picLocks noChangeAspect="1" noChangeArrowheads="1"/>
                          </pic:cNvPicPr>
                        </pic:nvPicPr>
                        <pic:blipFill>
                          <a:blip r:embed="rId30">
                            <a:extLst>
                              <a:ext uri="{28A0092B-C50C-407E-A947-70E740481C1C}">
                                <a14:useLocalDpi xmlns:a14="http://schemas.microsoft.com/office/drawing/2010/main" val="0"/>
                              </a:ext>
                            </a:extLst>
                          </a:blip>
                          <a:srcRect l="61723" t="27914" r="9055" b="22391"/>
                          <a:stretch>
                            <a:fillRect/>
                          </a:stretch>
                        </pic:blipFill>
                        <pic:spPr bwMode="auto">
                          <a:xfrm>
                            <a:off x="0" y="0"/>
                            <a:ext cx="7708" cy="10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5551" descr="Image result for 1 gram .999 fine silver b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895" y="1181"/>
                            <a:ext cx="9144" cy="9144"/>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88"/>
                        <wps:cNvSpPr txBox="1">
                          <a:spLocks noChangeArrowheads="1"/>
                        </wps:cNvSpPr>
                        <wps:spPr bwMode="auto">
                          <a:xfrm>
                            <a:off x="32221" y="2301"/>
                            <a:ext cx="12961" cy="6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BA300C" w:rsidRDefault="007755CA" w:rsidP="001E693B">
                              <w:pPr>
                                <w:rPr>
                                  <w:rFonts w:ascii="Times New Roman" w:hAnsi="Times New Roman" w:cs="Times New Roman"/>
                                  <w:b/>
                                  <w:sz w:val="28"/>
                                  <w:szCs w:val="28"/>
                                </w:rPr>
                              </w:pPr>
                              <w:r w:rsidRPr="00BA300C">
                                <w:rPr>
                                  <w:rFonts w:ascii="Times New Roman" w:hAnsi="Times New Roman" w:cs="Times New Roman"/>
                                  <w:b/>
                                  <w:color w:val="222222"/>
                                  <w:sz w:val="28"/>
                                  <w:szCs w:val="28"/>
                                  <w:shd w:val="clear" w:color="auto" w:fill="FFFFFF"/>
                                </w:rPr>
                                <w:t>1,478.66 MNT</w:t>
                              </w:r>
                            </w:p>
                          </w:txbxContent>
                        </wps:txbx>
                        <wps:bodyPr rot="0" vert="horz" wrap="square" lIns="91440" tIns="45720" rIns="91440" bIns="45720" anchor="t" anchorCtr="0" upright="1">
                          <a:noAutofit/>
                        </wps:bodyPr>
                      </wps:wsp>
                    </wpg:wgp>
                  </a:graphicData>
                </a:graphic>
              </wp:inline>
            </w:drawing>
          </mc:Choice>
          <mc:Fallback>
            <w:pict>
              <v:group id="Group 26" o:spid="_x0000_s1060" style="width:355.75pt;height:85.75pt;mso-position-horizontal-relative:char;mso-position-vertical-relative:line" coordsize="45182,10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">
                <v:shape id="Text Box 85" o:spid="_x0000_s1061" type="#_x0000_t202" style="position:absolute;left:8273;top:1990;width:1296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rsidR="007755CA" w:rsidRPr="00BA300C" w:rsidRDefault="007755CA" w:rsidP="001E693B">
                        <w:pPr>
                          <w:rPr>
                            <w:rFonts w:ascii="Times New Roman" w:hAnsi="Times New Roman" w:cs="Times New Roman"/>
                            <w:b/>
                            <w:sz w:val="28"/>
                            <w:szCs w:val="28"/>
                          </w:rPr>
                        </w:pPr>
                        <w:r w:rsidRPr="00BA300C">
                          <w:rPr>
                            <w:rFonts w:ascii="Times New Roman" w:hAnsi="Times New Roman" w:cs="Times New Roman"/>
                            <w:b/>
                            <w:color w:val="222222"/>
                            <w:sz w:val="28"/>
                            <w:szCs w:val="28"/>
                            <w:shd w:val="clear" w:color="auto" w:fill="FFFFFF"/>
                          </w:rPr>
                          <w:t>132,947.59 MNT</w:t>
                        </w:r>
                      </w:p>
                    </w:txbxContent>
                  </v:textbox>
                </v:shape>
                <v:shape id="Picture 5546" o:spid="_x0000_s1062" type="#_x0000_t75" alt="Image result for 1 gram gold no sign" style="position:absolute;width:7708;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">
                  <v:imagedata r:id="rId32" o:title="Image result for 1 gram gold no sign" croptop="18294f" cropbottom="14674f" cropleft="40451f" cropright="5934f"/>
                </v:shape>
                <v:shape id="Picture 5551" o:spid="_x0000_s1063" type="#_x0000_t75" alt="Image result for 1 gram .999 fine silver bar" style="position:absolute;left:21895;top:11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">
                  <v:imagedata r:id="rId33" o:title="Image result for 1 gram "/>
                </v:shape>
                <v:shape id="Text Box 88" o:spid="_x0000_s1064" type="#_x0000_t202" style="position:absolute;left:32221;top:2301;width:12961;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rsidR="007755CA" w:rsidRPr="00BA300C" w:rsidRDefault="007755CA" w:rsidP="001E693B">
                        <w:pPr>
                          <w:rPr>
                            <w:rFonts w:ascii="Times New Roman" w:hAnsi="Times New Roman" w:cs="Times New Roman"/>
                            <w:b/>
                            <w:sz w:val="28"/>
                            <w:szCs w:val="28"/>
                          </w:rPr>
                        </w:pPr>
                        <w:r w:rsidRPr="00BA300C">
                          <w:rPr>
                            <w:rFonts w:ascii="Times New Roman" w:hAnsi="Times New Roman" w:cs="Times New Roman"/>
                            <w:b/>
                            <w:color w:val="222222"/>
                            <w:sz w:val="28"/>
                            <w:szCs w:val="28"/>
                            <w:shd w:val="clear" w:color="auto" w:fill="FFFFFF"/>
                          </w:rPr>
                          <w:t>1,478.66 MNT</w:t>
                        </w:r>
                      </w:p>
                    </w:txbxContent>
                  </v:textbox>
                </v:shape>
                <w10:anchorlock/>
              </v:group>
            </w:pict>
          </mc:Fallback>
        </mc:AlternateContent>
      </w:r>
    </w:p>
    <w:p w:rsidR="00B96A5B" w:rsidRPr="00BA300C" w:rsidRDefault="0077213F" w:rsidP="00BA300C">
      <w:pPr>
        <w:jc w:val="both"/>
        <w:rPr>
          <w:rFonts w:ascii="Times New Roman" w:hAnsi="Times New Roman" w:cs="Times New Roman"/>
          <w:color w:val="222222"/>
          <w:shd w:val="clear" w:color="auto" w:fill="FFFFFF"/>
          <w:lang w:val="mn-MN"/>
        </w:rPr>
      </w:pPr>
      <w:r w:rsidRPr="00BA300C">
        <w:rPr>
          <w:rFonts w:ascii="Times New Roman" w:hAnsi="Times New Roman" w:cs="Times New Roman"/>
          <w:color w:val="222222"/>
          <w:shd w:val="clear" w:color="auto" w:fill="FFFFFF"/>
        </w:rPr>
        <w:t xml:space="preserve">According to Bank of Mongolia statistics, in 2014 the ratio of legal entity gold submission was 74.4% against total gold submitted, which was gradually reduced to 42.8% in 2018. It is due to submission by individuals on behalf of medium-sized enterprises for purpose of </w:t>
      </w:r>
      <w:r w:rsidR="00002E6F" w:rsidRPr="00BA300C">
        <w:rPr>
          <w:rFonts w:ascii="Times New Roman" w:hAnsi="Times New Roman" w:cs="Times New Roman"/>
          <w:color w:val="222222"/>
          <w:shd w:val="clear" w:color="auto" w:fill="FFFFFF"/>
        </w:rPr>
        <w:t>avoiding</w:t>
      </w:r>
      <w:r w:rsidRPr="00BA300C">
        <w:rPr>
          <w:rFonts w:ascii="Times New Roman" w:hAnsi="Times New Roman" w:cs="Times New Roman"/>
          <w:color w:val="222222"/>
          <w:shd w:val="clear" w:color="auto" w:fill="FFFFFF"/>
        </w:rPr>
        <w:t xml:space="preserve"> corporate income tax</w:t>
      </w:r>
      <w:r w:rsidR="005B310A" w:rsidRPr="00BA300C">
        <w:rPr>
          <w:rStyle w:val="FootnoteReference"/>
          <w:rFonts w:ascii="Times New Roman" w:hAnsi="Times New Roman" w:cs="Times New Roman"/>
          <w:color w:val="222222"/>
          <w:shd w:val="clear" w:color="auto" w:fill="FFFFFF"/>
          <w:lang w:val="mn-MN"/>
        </w:rPr>
        <w:footnoteReference w:id="4"/>
      </w:r>
      <w:r w:rsidR="00BA300C">
        <w:rPr>
          <w:rFonts w:ascii="Times New Roman" w:hAnsi="Times New Roman" w:cs="Times New Roman"/>
          <w:color w:val="222222"/>
          <w:shd w:val="clear" w:color="auto" w:fill="FFFFFF"/>
        </w:rPr>
        <w:t xml:space="preserve">. </w:t>
      </w:r>
      <w:r w:rsidRPr="00BA300C">
        <w:rPr>
          <w:rFonts w:ascii="Times New Roman" w:hAnsi="Times New Roman" w:cs="Times New Roman"/>
          <w:color w:val="222222"/>
          <w:shd w:val="clear" w:color="auto" w:fill="FFFFFF"/>
        </w:rPr>
        <w:t xml:space="preserve">On the </w:t>
      </w:r>
      <w:r w:rsidR="00002E6F" w:rsidRPr="00BA300C">
        <w:rPr>
          <w:rFonts w:ascii="Times New Roman" w:hAnsi="Times New Roman" w:cs="Times New Roman"/>
          <w:color w:val="222222"/>
          <w:shd w:val="clear" w:color="auto" w:fill="FFFFFF"/>
        </w:rPr>
        <w:t>other hand</w:t>
      </w:r>
      <w:r w:rsidRPr="00BA300C">
        <w:rPr>
          <w:rFonts w:ascii="Times New Roman" w:hAnsi="Times New Roman" w:cs="Times New Roman"/>
          <w:color w:val="222222"/>
          <w:shd w:val="clear" w:color="auto" w:fill="FFFFFF"/>
        </w:rPr>
        <w:t xml:space="preserve">, </w:t>
      </w:r>
      <w:r w:rsidR="00B0407F" w:rsidRPr="00BA300C">
        <w:rPr>
          <w:rFonts w:ascii="Times New Roman" w:hAnsi="Times New Roman" w:cs="Times New Roman"/>
          <w:color w:val="222222"/>
          <w:shd w:val="clear" w:color="auto" w:fill="FFFFFF"/>
        </w:rPr>
        <w:t xml:space="preserve">it is related to increased involvement of intermediate buyers or </w:t>
      </w:r>
      <w:r w:rsidR="00A909D5" w:rsidRPr="00BA300C">
        <w:rPr>
          <w:rFonts w:ascii="Times New Roman" w:hAnsi="Times New Roman" w:cs="Times New Roman"/>
        </w:rPr>
        <w:t>exchangers</w:t>
      </w:r>
      <w:r w:rsidR="00B0407F" w:rsidRPr="00BA300C">
        <w:rPr>
          <w:rFonts w:ascii="Times New Roman" w:hAnsi="Times New Roman" w:cs="Times New Roman"/>
          <w:color w:val="222222"/>
          <w:shd w:val="clear" w:color="auto" w:fill="FFFFFF"/>
        </w:rPr>
        <w:t xml:space="preserve">, that buy the gold extracted by small-scale miners and illegal extractors. </w:t>
      </w:r>
    </w:p>
    <w:p w:rsidR="00685C1D" w:rsidRPr="005940D4" w:rsidRDefault="00B0407F" w:rsidP="00BA300C">
      <w:pPr>
        <w:jc w:val="both"/>
        <w:rPr>
          <w:rFonts w:ascii="Times New Roman" w:hAnsi="Times New Roman" w:cs="Times New Roman"/>
          <w:lang w:val="mn-MN"/>
        </w:rPr>
      </w:pPr>
      <w:r w:rsidRPr="005940D4">
        <w:rPr>
          <w:rFonts w:ascii="Times New Roman" w:hAnsi="Times New Roman" w:cs="Times New Roman"/>
          <w:bCs/>
          <w:color w:val="222222"/>
          <w:shd w:val="clear" w:color="auto" w:fill="FFFFFF"/>
        </w:rPr>
        <w:t>Therefore, it is mandatory to consider clarifying the following matters and identifying the customer in case of individuals submitting gold to the Bank of Mongolia</w:t>
      </w:r>
      <w:r w:rsidR="00685C1D" w:rsidRPr="005940D4">
        <w:rPr>
          <w:rFonts w:ascii="Times New Roman" w:hAnsi="Times New Roman" w:cs="Times New Roman"/>
          <w:lang w:val="mn-MN"/>
        </w:rPr>
        <w:t>.</w:t>
      </w:r>
    </w:p>
    <w:p w:rsidR="00B0407F" w:rsidRPr="005940D4" w:rsidRDefault="00B0407F" w:rsidP="00BA300C">
      <w:pPr>
        <w:pStyle w:val="ListParagraph"/>
        <w:numPr>
          <w:ilvl w:val="0"/>
          <w:numId w:val="27"/>
        </w:numPr>
        <w:jc w:val="both"/>
        <w:rPr>
          <w:rFonts w:ascii="Times New Roman" w:hAnsi="Times New Roman" w:cs="Times New Roman"/>
        </w:rPr>
      </w:pPr>
      <w:r w:rsidRPr="005940D4">
        <w:rPr>
          <w:rFonts w:ascii="Times New Roman" w:hAnsi="Times New Roman" w:cs="Times New Roman"/>
        </w:rPr>
        <w:t>Whether the customer</w:t>
      </w:r>
      <w:r w:rsidR="00BA300C" w:rsidRPr="005940D4">
        <w:rPr>
          <w:rFonts w:ascii="Times New Roman" w:hAnsi="Times New Roman" w:cs="Times New Roman"/>
        </w:rPr>
        <w:t xml:space="preserve"> is Politically Exposed Person</w:t>
      </w:r>
      <w:r w:rsidRPr="005940D4">
        <w:rPr>
          <w:rFonts w:ascii="Times New Roman" w:hAnsi="Times New Roman" w:cs="Times New Roman"/>
        </w:rPr>
        <w:t xml:space="preserve"> (PEPs), the citizen and legal entity from the country included in the list of jurisdictions with strategic deficiencies identified by international organizations in charge of CMLTF or the person, legal entities, group, and consolidations included in the UNSC sanctions list</w:t>
      </w:r>
    </w:p>
    <w:p w:rsidR="00B0407F" w:rsidRPr="005940D4" w:rsidRDefault="00B0407F" w:rsidP="00BA300C">
      <w:pPr>
        <w:pStyle w:val="ListParagraph"/>
        <w:numPr>
          <w:ilvl w:val="0"/>
          <w:numId w:val="27"/>
        </w:numPr>
        <w:jc w:val="both"/>
        <w:rPr>
          <w:rFonts w:ascii="Times New Roman" w:hAnsi="Times New Roman" w:cs="Times New Roman"/>
          <w:lang w:val="mn-MN"/>
        </w:rPr>
      </w:pPr>
      <w:r w:rsidRPr="005940D4">
        <w:rPr>
          <w:rFonts w:ascii="Times New Roman" w:hAnsi="Times New Roman" w:cs="Times New Roman"/>
        </w:rPr>
        <w:t>Whether it was involved in the high or medium risk predicate crimes or conducts the business and operation related to those</w:t>
      </w:r>
    </w:p>
    <w:p w:rsidR="00685C1D" w:rsidRPr="005940D4" w:rsidRDefault="00B0407F" w:rsidP="00BA300C">
      <w:pPr>
        <w:pStyle w:val="ListParagraph"/>
        <w:numPr>
          <w:ilvl w:val="0"/>
          <w:numId w:val="27"/>
        </w:numPr>
        <w:jc w:val="both"/>
        <w:rPr>
          <w:rFonts w:ascii="Times New Roman" w:hAnsi="Times New Roman" w:cs="Times New Roman"/>
        </w:rPr>
      </w:pPr>
      <w:r w:rsidRPr="005940D4">
        <w:rPr>
          <w:rFonts w:ascii="Times New Roman" w:hAnsi="Times New Roman" w:cs="Times New Roman"/>
        </w:rPr>
        <w:t>Whether the business and position of the individual submitting the gold is related to the gold trade</w:t>
      </w:r>
      <w:r w:rsidR="00685C1D" w:rsidRPr="005940D4">
        <w:rPr>
          <w:rFonts w:ascii="Times New Roman" w:hAnsi="Times New Roman" w:cs="Times New Roman"/>
          <w:lang w:val="mn-MN"/>
        </w:rPr>
        <w:t>.</w:t>
      </w:r>
    </w:p>
    <w:p w:rsidR="00B0407F" w:rsidRPr="005940D4" w:rsidRDefault="00B0407F" w:rsidP="00BA300C">
      <w:pPr>
        <w:pStyle w:val="ListParagraph"/>
        <w:numPr>
          <w:ilvl w:val="0"/>
          <w:numId w:val="27"/>
        </w:numPr>
        <w:jc w:val="both"/>
        <w:rPr>
          <w:rFonts w:ascii="Times New Roman" w:hAnsi="Times New Roman" w:cs="Times New Roman"/>
        </w:rPr>
      </w:pPr>
      <w:r w:rsidRPr="005940D4">
        <w:rPr>
          <w:rFonts w:ascii="Times New Roman" w:hAnsi="Times New Roman" w:cs="Times New Roman"/>
        </w:rPr>
        <w:t xml:space="preserve">Whether the direct owners or related parties of the legal entities, </w:t>
      </w:r>
      <w:r w:rsidR="00F830C7" w:rsidRPr="005940D4">
        <w:rPr>
          <w:rFonts w:ascii="Times New Roman" w:hAnsi="Times New Roman" w:cs="Times New Roman"/>
        </w:rPr>
        <w:t>those are</w:t>
      </w:r>
      <w:r w:rsidRPr="005940D4">
        <w:rPr>
          <w:rFonts w:ascii="Times New Roman" w:hAnsi="Times New Roman" w:cs="Times New Roman"/>
        </w:rPr>
        <w:t xml:space="preserve"> holders or extractors of gold mining license. </w:t>
      </w:r>
    </w:p>
    <w:p w:rsidR="00685C1D" w:rsidRPr="005940D4" w:rsidRDefault="00B0407F" w:rsidP="00BA300C">
      <w:pPr>
        <w:pStyle w:val="ListParagraph"/>
        <w:numPr>
          <w:ilvl w:val="0"/>
          <w:numId w:val="27"/>
        </w:numPr>
        <w:jc w:val="both"/>
        <w:rPr>
          <w:rFonts w:ascii="Times New Roman" w:hAnsi="Times New Roman" w:cs="Times New Roman"/>
        </w:rPr>
      </w:pPr>
      <w:r w:rsidRPr="005940D4">
        <w:rPr>
          <w:rFonts w:ascii="Times New Roman" w:hAnsi="Times New Roman" w:cs="Times New Roman"/>
        </w:rPr>
        <w:t>Clarify the source of origin of submitted gold, or</w:t>
      </w:r>
      <w:r w:rsidR="00F06FF1" w:rsidRPr="005940D4">
        <w:rPr>
          <w:rFonts w:ascii="Times New Roman" w:hAnsi="Times New Roman" w:cs="Times New Roman"/>
        </w:rPr>
        <w:t xml:space="preserve"> information about</w:t>
      </w:r>
      <w:r w:rsidRPr="005940D4">
        <w:rPr>
          <w:rFonts w:ascii="Times New Roman" w:hAnsi="Times New Roman" w:cs="Times New Roman"/>
        </w:rPr>
        <w:t xml:space="preserve"> who extracted</w:t>
      </w:r>
      <w:r w:rsidR="00F06FF1" w:rsidRPr="005940D4">
        <w:rPr>
          <w:rFonts w:ascii="Times New Roman" w:hAnsi="Times New Roman" w:cs="Times New Roman"/>
        </w:rPr>
        <w:t xml:space="preserve"> and from which deposit</w:t>
      </w:r>
      <w:r w:rsidR="00F35966" w:rsidRPr="005940D4">
        <w:rPr>
          <w:rFonts w:ascii="Times New Roman" w:hAnsi="Times New Roman" w:cs="Times New Roman"/>
          <w:lang w:val="mn-MN"/>
        </w:rPr>
        <w:t>.</w:t>
      </w:r>
    </w:p>
    <w:p w:rsidR="00F35966" w:rsidRPr="005940D4" w:rsidRDefault="00F06FF1" w:rsidP="00BA300C">
      <w:pPr>
        <w:pStyle w:val="ListParagraph"/>
        <w:numPr>
          <w:ilvl w:val="0"/>
          <w:numId w:val="27"/>
        </w:numPr>
        <w:jc w:val="both"/>
        <w:rPr>
          <w:rFonts w:ascii="Times New Roman" w:hAnsi="Times New Roman" w:cs="Times New Roman"/>
        </w:rPr>
      </w:pPr>
      <w:r w:rsidRPr="005940D4">
        <w:rPr>
          <w:rFonts w:ascii="Times New Roman" w:hAnsi="Times New Roman" w:cs="Times New Roman"/>
        </w:rPr>
        <w:t>Sudden increased amount or first-time transaction</w:t>
      </w:r>
      <w:r w:rsidR="00F35966" w:rsidRPr="005940D4">
        <w:rPr>
          <w:rFonts w:ascii="Times New Roman" w:hAnsi="Times New Roman" w:cs="Times New Roman"/>
          <w:lang w:val="mn-MN"/>
        </w:rPr>
        <w:t>.</w:t>
      </w:r>
    </w:p>
    <w:p w:rsidR="00F06FF1" w:rsidRPr="005940D4" w:rsidRDefault="00F06FF1" w:rsidP="00BA300C">
      <w:pPr>
        <w:jc w:val="both"/>
        <w:rPr>
          <w:rFonts w:ascii="Times New Roman" w:hAnsi="Times New Roman" w:cs="Times New Roman"/>
          <w:lang w:val="mn-MN"/>
        </w:rPr>
      </w:pPr>
      <w:r w:rsidRPr="005940D4">
        <w:rPr>
          <w:rFonts w:ascii="Times New Roman" w:hAnsi="Times New Roman" w:cs="Times New Roman"/>
        </w:rPr>
        <w:t xml:space="preserve">As per intermediate buyers or the </w:t>
      </w:r>
      <w:r w:rsidR="00A909D5" w:rsidRPr="005940D4">
        <w:rPr>
          <w:rFonts w:ascii="Times New Roman" w:hAnsi="Times New Roman" w:cs="Times New Roman"/>
        </w:rPr>
        <w:t>exchangers</w:t>
      </w:r>
      <w:r w:rsidRPr="005940D4">
        <w:rPr>
          <w:rFonts w:ascii="Times New Roman" w:hAnsi="Times New Roman" w:cs="Times New Roman"/>
        </w:rPr>
        <w:t>, the financial source used for purchasing the gold may have illegal source of funding.</w:t>
      </w:r>
      <w:bookmarkStart w:id="12" w:name="_Toc29863384"/>
      <w:r w:rsidR="007755CA" w:rsidRPr="005940D4">
        <w:rPr>
          <w:rFonts w:ascii="Times New Roman" w:hAnsi="Times New Roman" w:cs="Times New Roman"/>
        </w:rPr>
        <w:t xml:space="preserve"> They must </w:t>
      </w:r>
      <w:r w:rsidR="004B7D2B" w:rsidRPr="005940D4">
        <w:rPr>
          <w:rFonts w:ascii="Times New Roman" w:hAnsi="Times New Roman" w:cs="Times New Roman"/>
        </w:rPr>
        <w:t>be re</w:t>
      </w:r>
      <w:r w:rsidR="009E5F1B" w:rsidRPr="005940D4">
        <w:rPr>
          <w:rFonts w:ascii="Times New Roman" w:hAnsi="Times New Roman" w:cs="Times New Roman"/>
        </w:rPr>
        <w:t xml:space="preserve">gulated at a certain level and favorable conditions must be created </w:t>
      </w:r>
      <w:r w:rsidR="00C9410B" w:rsidRPr="005940D4">
        <w:rPr>
          <w:rFonts w:ascii="Times New Roman" w:hAnsi="Times New Roman" w:cs="Times New Roman"/>
        </w:rPr>
        <w:t xml:space="preserve">in order to help identifying source of funds. </w:t>
      </w:r>
    </w:p>
    <w:p w:rsidR="007D3B9D" w:rsidRPr="005940D4" w:rsidRDefault="007D3B9D">
      <w:pPr>
        <w:rPr>
          <w:rFonts w:ascii="Times New Roman" w:hAnsi="Times New Roman" w:cs="Times New Roman"/>
          <w:color w:val="00B050"/>
        </w:rPr>
      </w:pPr>
      <w:r w:rsidRPr="005940D4">
        <w:rPr>
          <w:rFonts w:ascii="Times New Roman" w:hAnsi="Times New Roman" w:cs="Times New Roman"/>
          <w:color w:val="00B050"/>
        </w:rPr>
        <w:br w:type="page"/>
      </w:r>
    </w:p>
    <w:p w:rsidR="00CF4CD4" w:rsidRPr="00CF4CD4" w:rsidRDefault="00F06FF1" w:rsidP="00BA300C">
      <w:pPr>
        <w:jc w:val="both"/>
        <w:rPr>
          <w:rFonts w:ascii="Times New Roman" w:hAnsi="Times New Roman" w:cs="Times New Roman"/>
          <w:b/>
          <w:color w:val="00B050"/>
        </w:rPr>
      </w:pPr>
      <w:r w:rsidRPr="00BA300C">
        <w:rPr>
          <w:rFonts w:ascii="Times New Roman" w:hAnsi="Times New Roman" w:cs="Times New Roman"/>
          <w:b/>
          <w:color w:val="00B050"/>
        </w:rPr>
        <w:lastRenderedPageBreak/>
        <w:t xml:space="preserve">Gold submission to the Bank of Mongolia </w:t>
      </w:r>
      <w:bookmarkEnd w:id="12"/>
    </w:p>
    <w:p w:rsidR="00626AFB" w:rsidRPr="001A256C" w:rsidRDefault="00CF4CD4" w:rsidP="00626AFB">
      <w:pPr>
        <w:jc w:val="both"/>
        <w:rPr>
          <w:rFonts w:ascii="Times New Roman" w:hAnsi="Times New Roman" w:cs="Times New Roman"/>
          <w:lang w:val="mn-MN"/>
        </w:rPr>
      </w:pPr>
      <w:r>
        <w:rPr>
          <w:rFonts w:ascii="Times New Roman" w:hAnsi="Times New Roman" w:cs="Times New Roman"/>
          <w:noProof/>
        </w:rPr>
        <mc:AlternateContent>
          <mc:Choice Requires="wps">
            <w:drawing>
              <wp:anchor distT="0" distB="0" distL="114300" distR="114300" simplePos="0" relativeHeight="254029824" behindDoc="0" locked="0" layoutInCell="1" allowOverlap="1" wp14:anchorId="614FF714" wp14:editId="53C6AE2E">
                <wp:simplePos x="0" y="0"/>
                <wp:positionH relativeFrom="column">
                  <wp:posOffset>2599267</wp:posOffset>
                </wp:positionH>
                <wp:positionV relativeFrom="paragraph">
                  <wp:posOffset>226907</wp:posOffset>
                </wp:positionV>
                <wp:extent cx="1346200" cy="467995"/>
                <wp:effectExtent l="0" t="0" r="25400" b="27305"/>
                <wp:wrapNone/>
                <wp:docPr id="1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467995"/>
                        </a:xfrm>
                        <a:prstGeom prst="rect">
                          <a:avLst/>
                        </a:prstGeom>
                        <a:solidFill>
                          <a:srgbClr val="FFFFFF"/>
                        </a:solidFill>
                        <a:ln w="9525">
                          <a:solidFill>
                            <a:schemeClr val="bg1">
                              <a:lumMod val="100000"/>
                              <a:lumOff val="0"/>
                            </a:schemeClr>
                          </a:solidFill>
                          <a:miter lim="800000"/>
                          <a:headEnd/>
                          <a:tailEnd/>
                        </a:ln>
                      </wps:spPr>
                      <wps:txbx>
                        <w:txbxContent>
                          <w:p w:rsidR="007755CA" w:rsidRPr="00CF4CD4" w:rsidRDefault="007755CA" w:rsidP="00F830C7">
                            <w:pPr>
                              <w:rPr>
                                <w:rFonts w:ascii="Times New Roman" w:hAnsi="Times New Roman" w:cs="Times New Roman"/>
                                <w:b/>
                                <w:color w:val="C45911" w:themeColor="accent2" w:themeShade="BF"/>
                                <w:sz w:val="16"/>
                              </w:rPr>
                            </w:pPr>
                            <w:r w:rsidRPr="00CF4CD4">
                              <w:rPr>
                                <w:rFonts w:ascii="Times New Roman" w:hAnsi="Times New Roman" w:cs="Times New Roman"/>
                                <w:b/>
                                <w:color w:val="C45911" w:themeColor="accent2" w:themeShade="BF"/>
                                <w:sz w:val="16"/>
                              </w:rPr>
                              <w:t>Gold submission from entities (in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F714" id="Rectangle 121" o:spid="_x0000_s1065" style="position:absolute;left:0;text-align:left;margin-left:204.65pt;margin-top:17.85pt;width:106pt;height:36.8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" strokecolor="white [3212]">
                <v:textbox>
                  <w:txbxContent>
                    <w:p w:rsidR="007755CA" w:rsidRPr="00CF4CD4" w:rsidRDefault="007755CA" w:rsidP="00F830C7">
                      <w:pPr>
                        <w:rPr>
                          <w:rFonts w:ascii="Times New Roman" w:hAnsi="Times New Roman" w:cs="Times New Roman"/>
                          <w:b/>
                          <w:color w:val="C45911" w:themeColor="accent2" w:themeShade="BF"/>
                          <w:sz w:val="16"/>
                        </w:rPr>
                      </w:pPr>
                      <w:r w:rsidRPr="00CF4CD4">
                        <w:rPr>
                          <w:rFonts w:ascii="Times New Roman" w:hAnsi="Times New Roman" w:cs="Times New Roman"/>
                          <w:b/>
                          <w:color w:val="C45911" w:themeColor="accent2" w:themeShade="BF"/>
                          <w:sz w:val="16"/>
                        </w:rPr>
                        <w:t>Gold submission from entities (in Kg)</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28800" behindDoc="0" locked="0" layoutInCell="1" allowOverlap="1" wp14:anchorId="62B4BBBA" wp14:editId="4A92CC99">
                <wp:simplePos x="0" y="0"/>
                <wp:positionH relativeFrom="column">
                  <wp:posOffset>1401022</wp:posOffset>
                </wp:positionH>
                <wp:positionV relativeFrom="paragraph">
                  <wp:posOffset>219710</wp:posOffset>
                </wp:positionV>
                <wp:extent cx="1286510" cy="467995"/>
                <wp:effectExtent l="7620" t="5715" r="10795" b="12065"/>
                <wp:wrapNone/>
                <wp:docPr id="12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467995"/>
                        </a:xfrm>
                        <a:prstGeom prst="rect">
                          <a:avLst/>
                        </a:prstGeom>
                        <a:solidFill>
                          <a:srgbClr val="FFFFFF"/>
                        </a:solidFill>
                        <a:ln w="9525">
                          <a:solidFill>
                            <a:schemeClr val="bg1">
                              <a:lumMod val="100000"/>
                              <a:lumOff val="0"/>
                            </a:schemeClr>
                          </a:solidFill>
                          <a:miter lim="800000"/>
                          <a:headEnd/>
                          <a:tailEnd/>
                        </a:ln>
                      </wps:spPr>
                      <wps:txbx>
                        <w:txbxContent>
                          <w:p w:rsidR="007755CA" w:rsidRPr="00CF4CD4" w:rsidRDefault="007755CA">
                            <w:pPr>
                              <w:rPr>
                                <w:rFonts w:ascii="Times New Roman" w:hAnsi="Times New Roman" w:cs="Times New Roman"/>
                                <w:b/>
                                <w:color w:val="1F4E79" w:themeColor="accent5" w:themeShade="80"/>
                                <w:sz w:val="16"/>
                              </w:rPr>
                            </w:pPr>
                            <w:r w:rsidRPr="00CF4CD4">
                              <w:rPr>
                                <w:rFonts w:ascii="Times New Roman" w:hAnsi="Times New Roman" w:cs="Times New Roman"/>
                                <w:b/>
                                <w:color w:val="1F4E79" w:themeColor="accent5" w:themeShade="80"/>
                                <w:sz w:val="16"/>
                              </w:rPr>
                              <w:t>Gold submission from individuals (in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4BBBA" id="Rectangle 120" o:spid="_x0000_s1066" style="position:absolute;left:0;text-align:left;margin-left:110.3pt;margin-top:17.3pt;width:101.3pt;height:36.8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" strokecolor="white [3212]">
                <v:textbox>
                  <w:txbxContent>
                    <w:p w:rsidR="007755CA" w:rsidRPr="00CF4CD4" w:rsidRDefault="007755CA">
                      <w:pPr>
                        <w:rPr>
                          <w:rFonts w:ascii="Times New Roman" w:hAnsi="Times New Roman" w:cs="Times New Roman"/>
                          <w:b/>
                          <w:color w:val="1F4E79" w:themeColor="accent5" w:themeShade="80"/>
                          <w:sz w:val="16"/>
                        </w:rPr>
                      </w:pPr>
                      <w:r w:rsidRPr="00CF4CD4">
                        <w:rPr>
                          <w:rFonts w:ascii="Times New Roman" w:hAnsi="Times New Roman" w:cs="Times New Roman"/>
                          <w:b/>
                          <w:color w:val="1F4E79" w:themeColor="accent5" w:themeShade="80"/>
                          <w:sz w:val="16"/>
                        </w:rPr>
                        <w:t>Gold submission from individuals (in Kg)</w:t>
                      </w:r>
                    </w:p>
                  </w:txbxContent>
                </v:textbox>
              </v:rect>
            </w:pict>
          </mc:Fallback>
        </mc:AlternateContent>
      </w:r>
      <w:r>
        <w:rPr>
          <w:noProof/>
        </w:rPr>
        <w:drawing>
          <wp:inline distT="0" distB="0" distL="0" distR="0" wp14:anchorId="0EA7A5B7" wp14:editId="508D1BAC">
            <wp:extent cx="5943600" cy="3482975"/>
            <wp:effectExtent l="0" t="0" r="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6FF1" w:rsidRPr="00F830C7" w:rsidRDefault="00F06FF1" w:rsidP="00F830C7">
      <w:pPr>
        <w:jc w:val="both"/>
        <w:rPr>
          <w:rFonts w:ascii="Times New Roman" w:hAnsi="Times New Roman" w:cs="Times New Roman"/>
        </w:rPr>
      </w:pPr>
      <w:r w:rsidRPr="00F830C7">
        <w:rPr>
          <w:rFonts w:ascii="Times New Roman" w:hAnsi="Times New Roman" w:cs="Times New Roman"/>
        </w:rPr>
        <w:t xml:space="preserve">According to the </w:t>
      </w:r>
      <w:r w:rsidR="00002E6F" w:rsidRPr="00F830C7">
        <w:rPr>
          <w:rFonts w:ascii="Times New Roman" w:hAnsi="Times New Roman" w:cs="Times New Roman"/>
        </w:rPr>
        <w:t>Statistical</w:t>
      </w:r>
      <w:r w:rsidRPr="00F830C7">
        <w:rPr>
          <w:rFonts w:ascii="Times New Roman" w:hAnsi="Times New Roman" w:cs="Times New Roman"/>
        </w:rPr>
        <w:t xml:space="preserve"> division information of the Custom’s Department, during the period </w:t>
      </w:r>
      <w:proofErr w:type="gramStart"/>
      <w:r w:rsidRPr="00F830C7">
        <w:rPr>
          <w:rFonts w:ascii="Times New Roman" w:hAnsi="Times New Roman" w:cs="Times New Roman"/>
        </w:rPr>
        <w:t>of  2018</w:t>
      </w:r>
      <w:proofErr w:type="gramEnd"/>
      <w:r w:rsidRPr="00F830C7">
        <w:rPr>
          <w:rFonts w:ascii="Times New Roman" w:hAnsi="Times New Roman" w:cs="Times New Roman"/>
        </w:rPr>
        <w:t xml:space="preserve"> and October 31, 2019, in total 51 export declarations</w:t>
      </w:r>
      <w:r w:rsidR="00F85058" w:rsidRPr="00F830C7">
        <w:rPr>
          <w:rFonts w:ascii="Times New Roman" w:hAnsi="Times New Roman" w:cs="Times New Roman"/>
        </w:rPr>
        <w:t xml:space="preserve"> of above 20 million value</w:t>
      </w:r>
      <w:r w:rsidRPr="00F830C7">
        <w:rPr>
          <w:rFonts w:ascii="Times New Roman" w:hAnsi="Times New Roman" w:cs="Times New Roman"/>
        </w:rPr>
        <w:t xml:space="preserve"> were </w:t>
      </w:r>
      <w:r w:rsidR="00F85058" w:rsidRPr="00F830C7">
        <w:rPr>
          <w:rFonts w:ascii="Times New Roman" w:hAnsi="Times New Roman" w:cs="Times New Roman"/>
        </w:rPr>
        <w:t>submitted</w:t>
      </w:r>
      <w:r w:rsidRPr="00F830C7">
        <w:rPr>
          <w:rFonts w:ascii="Times New Roman" w:hAnsi="Times New Roman" w:cs="Times New Roman"/>
        </w:rPr>
        <w:t xml:space="preserve"> for genuine </w:t>
      </w:r>
      <w:proofErr w:type="spellStart"/>
      <w:r w:rsidRPr="00F830C7">
        <w:rPr>
          <w:rFonts w:ascii="Times New Roman" w:hAnsi="Times New Roman" w:cs="Times New Roman"/>
        </w:rPr>
        <w:t>or</w:t>
      </w:r>
      <w:r w:rsidR="00DE0B33" w:rsidRPr="00F830C7">
        <w:rPr>
          <w:rFonts w:ascii="Times New Roman" w:hAnsi="Times New Roman" w:cs="Times New Roman"/>
        </w:rPr>
        <w:t>cultured</w:t>
      </w:r>
      <w:proofErr w:type="spellEnd"/>
      <w:r w:rsidR="00F85058" w:rsidRPr="00F830C7">
        <w:rPr>
          <w:rFonts w:ascii="Times New Roman" w:hAnsi="Times New Roman" w:cs="Times New Roman"/>
        </w:rPr>
        <w:t xml:space="preserve"> pearl, </w:t>
      </w:r>
      <w:bookmarkStart w:id="13" w:name="_Hlk31024284"/>
      <w:r w:rsidR="00F85058" w:rsidRPr="00F830C7">
        <w:rPr>
          <w:rFonts w:ascii="Times New Roman" w:hAnsi="Times New Roman" w:cs="Times New Roman"/>
        </w:rPr>
        <w:t>precious or semi-precious gemstones</w:t>
      </w:r>
      <w:bookmarkEnd w:id="13"/>
      <w:r w:rsidR="00F85058" w:rsidRPr="00F830C7">
        <w:rPr>
          <w:rFonts w:ascii="Times New Roman" w:hAnsi="Times New Roman" w:cs="Times New Roman"/>
        </w:rPr>
        <w:t xml:space="preserve">, and precious metal cast or plated goods under </w:t>
      </w:r>
      <w:r w:rsidRPr="00F830C7">
        <w:rPr>
          <w:rFonts w:ascii="Times New Roman" w:hAnsi="Times New Roman" w:cs="Times New Roman"/>
        </w:rPr>
        <w:t>HS Codes, chapter 71</w:t>
      </w:r>
      <w:r w:rsidR="00F85058" w:rsidRPr="00F830C7">
        <w:rPr>
          <w:rFonts w:ascii="Times New Roman" w:hAnsi="Times New Roman" w:cs="Times New Roman"/>
        </w:rPr>
        <w:t>. Where:</w:t>
      </w:r>
    </w:p>
    <w:p w:rsidR="00F85058" w:rsidRPr="00F830C7" w:rsidRDefault="00F85058" w:rsidP="00F830C7">
      <w:pPr>
        <w:pStyle w:val="ListParagraph"/>
        <w:numPr>
          <w:ilvl w:val="0"/>
          <w:numId w:val="42"/>
        </w:numPr>
        <w:jc w:val="both"/>
        <w:rPr>
          <w:rFonts w:ascii="Times New Roman" w:hAnsi="Times New Roman" w:cs="Times New Roman"/>
        </w:rPr>
      </w:pPr>
      <w:r w:rsidRPr="00F830C7">
        <w:rPr>
          <w:rFonts w:ascii="Times New Roman" w:hAnsi="Times New Roman" w:cs="Times New Roman"/>
        </w:rPr>
        <w:t xml:space="preserve">28 declarations are made by </w:t>
      </w:r>
      <w:r w:rsidR="00F830C7">
        <w:rPr>
          <w:rFonts w:ascii="Times New Roman" w:hAnsi="Times New Roman" w:cs="Times New Roman"/>
        </w:rPr>
        <w:t xml:space="preserve">the </w:t>
      </w:r>
      <w:r w:rsidRPr="00F830C7">
        <w:rPr>
          <w:rFonts w:ascii="Times New Roman" w:hAnsi="Times New Roman" w:cs="Times New Roman"/>
        </w:rPr>
        <w:t>Bank of Mongolia for native gold under mode ‘110’ to the Switzerland;</w:t>
      </w:r>
    </w:p>
    <w:p w:rsidR="00B33809" w:rsidRPr="00F830C7" w:rsidRDefault="00F85058" w:rsidP="00F830C7">
      <w:pPr>
        <w:pStyle w:val="ListParagraph"/>
        <w:numPr>
          <w:ilvl w:val="0"/>
          <w:numId w:val="42"/>
        </w:numPr>
        <w:jc w:val="both"/>
        <w:rPr>
          <w:rFonts w:ascii="Times New Roman" w:hAnsi="Times New Roman" w:cs="Times New Roman"/>
          <w:shd w:val="clear" w:color="auto" w:fill="FFFFFF"/>
          <w:lang w:val="mn-MN"/>
        </w:rPr>
      </w:pPr>
      <w:r w:rsidRPr="00F830C7">
        <w:rPr>
          <w:rFonts w:ascii="Times New Roman" w:hAnsi="Times New Roman" w:cs="Times New Roman"/>
        </w:rPr>
        <w:t xml:space="preserve">1 declaration was made by </w:t>
      </w:r>
      <w:r w:rsidR="00F830C7">
        <w:rPr>
          <w:rFonts w:ascii="Times New Roman" w:hAnsi="Times New Roman" w:cs="Times New Roman"/>
        </w:rPr>
        <w:t xml:space="preserve">the </w:t>
      </w:r>
      <w:r w:rsidRPr="00F830C7">
        <w:rPr>
          <w:rFonts w:ascii="Times New Roman" w:hAnsi="Times New Roman" w:cs="Times New Roman"/>
        </w:rPr>
        <w:t>Bank of Mongolia for native silver under mode ‘110’ to the Switzerland;</w:t>
      </w:r>
    </w:p>
    <w:p w:rsidR="00F85058" w:rsidRPr="00F830C7" w:rsidRDefault="00F85058" w:rsidP="00F830C7">
      <w:pPr>
        <w:pStyle w:val="ListParagraph"/>
        <w:numPr>
          <w:ilvl w:val="0"/>
          <w:numId w:val="42"/>
        </w:numPr>
        <w:jc w:val="both"/>
        <w:rPr>
          <w:rFonts w:ascii="Times New Roman" w:hAnsi="Times New Roman" w:cs="Times New Roman"/>
          <w:shd w:val="clear" w:color="auto" w:fill="FFFFFF"/>
          <w:lang w:val="mn-MN"/>
        </w:rPr>
      </w:pPr>
      <w:r w:rsidRPr="00F830C7">
        <w:rPr>
          <w:rFonts w:ascii="Times New Roman" w:hAnsi="Times New Roman" w:cs="Times New Roman"/>
        </w:rPr>
        <w:t>4 declarations for the purpose of purification and export sales to Turkey;</w:t>
      </w:r>
    </w:p>
    <w:p w:rsidR="00F85058" w:rsidRPr="00F830C7" w:rsidRDefault="00F85058" w:rsidP="00F830C7">
      <w:pPr>
        <w:pStyle w:val="ListParagraph"/>
        <w:numPr>
          <w:ilvl w:val="0"/>
          <w:numId w:val="42"/>
        </w:numPr>
        <w:jc w:val="both"/>
        <w:rPr>
          <w:rFonts w:ascii="Times New Roman" w:hAnsi="Times New Roman" w:cs="Times New Roman"/>
          <w:shd w:val="clear" w:color="auto" w:fill="FFFFFF"/>
          <w:lang w:val="mn-MN"/>
        </w:rPr>
      </w:pPr>
      <w:r w:rsidRPr="00F830C7">
        <w:rPr>
          <w:rFonts w:ascii="Times New Roman" w:hAnsi="Times New Roman" w:cs="Times New Roman"/>
        </w:rPr>
        <w:t>11 declarations for the natural jasper stone export trade to PRC;</w:t>
      </w:r>
    </w:p>
    <w:p w:rsidR="00F85058" w:rsidRPr="00F830C7" w:rsidRDefault="00F85058" w:rsidP="00F830C7">
      <w:pPr>
        <w:pStyle w:val="ListParagraph"/>
        <w:numPr>
          <w:ilvl w:val="0"/>
          <w:numId w:val="42"/>
        </w:numPr>
        <w:jc w:val="both"/>
        <w:rPr>
          <w:rFonts w:ascii="Times New Roman" w:hAnsi="Times New Roman" w:cs="Times New Roman"/>
          <w:shd w:val="clear" w:color="auto" w:fill="FFFFFF"/>
          <w:lang w:val="mn-MN"/>
        </w:rPr>
      </w:pPr>
      <w:r w:rsidRPr="00F830C7">
        <w:rPr>
          <w:rFonts w:ascii="Times New Roman" w:hAnsi="Times New Roman" w:cs="Times New Roman"/>
        </w:rPr>
        <w:t xml:space="preserve">5 declarations for the souvenir and jewelry export to PRC, for the purpose of participating the expo events by the Mongolian Chamber of Commerce and Mongolian Association of </w:t>
      </w:r>
      <w:r w:rsidR="009F0585" w:rsidRPr="00F830C7">
        <w:rPr>
          <w:rFonts w:ascii="Times New Roman" w:hAnsi="Times New Roman" w:cs="Times New Roman"/>
        </w:rPr>
        <w:t>Manufacturers;</w:t>
      </w:r>
    </w:p>
    <w:p w:rsidR="009F0585" w:rsidRPr="00F830C7" w:rsidRDefault="009F0585" w:rsidP="00F830C7">
      <w:pPr>
        <w:pStyle w:val="ListParagraph"/>
        <w:numPr>
          <w:ilvl w:val="0"/>
          <w:numId w:val="42"/>
        </w:numPr>
        <w:jc w:val="both"/>
        <w:rPr>
          <w:rFonts w:ascii="Times New Roman" w:hAnsi="Times New Roman" w:cs="Times New Roman"/>
          <w:shd w:val="clear" w:color="auto" w:fill="FFFFFF"/>
          <w:lang w:val="mn-MN"/>
        </w:rPr>
      </w:pPr>
      <w:r w:rsidRPr="00F830C7">
        <w:rPr>
          <w:rFonts w:ascii="Times New Roman" w:hAnsi="Times New Roman" w:cs="Times New Roman"/>
          <w:shd w:val="clear" w:color="auto" w:fill="FFFFFF"/>
        </w:rPr>
        <w:t xml:space="preserve">1 declaration </w:t>
      </w:r>
      <w:r w:rsidR="006F5D78" w:rsidRPr="00F830C7">
        <w:rPr>
          <w:rFonts w:ascii="Times New Roman" w:hAnsi="Times New Roman" w:cs="Times New Roman"/>
          <w:shd w:val="clear" w:color="auto" w:fill="FFFFFF"/>
        </w:rPr>
        <w:t xml:space="preserve">by the domestic producers for native silver under customs mode “202” to ROK for the purification and processing; </w:t>
      </w:r>
    </w:p>
    <w:p w:rsidR="006B3AA9" w:rsidRPr="00F830C7" w:rsidRDefault="006F5D78" w:rsidP="00F830C7">
      <w:pPr>
        <w:pStyle w:val="ListParagraph"/>
        <w:numPr>
          <w:ilvl w:val="0"/>
          <w:numId w:val="42"/>
        </w:numPr>
        <w:jc w:val="both"/>
        <w:rPr>
          <w:rFonts w:ascii="Times New Roman" w:hAnsi="Times New Roman" w:cs="Times New Roman"/>
          <w:shd w:val="clear" w:color="auto" w:fill="FFFFFF"/>
          <w:lang w:val="mn-MN"/>
        </w:rPr>
      </w:pPr>
      <w:r w:rsidRPr="00F830C7">
        <w:rPr>
          <w:rFonts w:ascii="Times New Roman" w:hAnsi="Times New Roman" w:cs="Times New Roman"/>
          <w:shd w:val="clear" w:color="auto" w:fill="FFFFFF"/>
        </w:rPr>
        <w:t>1 declaration by an individual re-exporting the natural green jade stone from RF to PRC under the custom’s mode “300”</w:t>
      </w:r>
      <w:r w:rsidR="006B3AA9" w:rsidRPr="00F830C7">
        <w:rPr>
          <w:rFonts w:ascii="Times New Roman" w:hAnsi="Times New Roman" w:cs="Times New Roman"/>
          <w:shd w:val="clear" w:color="auto" w:fill="FFFFFF"/>
          <w:lang w:val="mn-MN"/>
        </w:rPr>
        <w:t>.</w:t>
      </w:r>
    </w:p>
    <w:p w:rsidR="007D3B9D" w:rsidRDefault="007D3B9D">
      <w:pPr>
        <w:rPr>
          <w:rFonts w:ascii="Times New Roman" w:hAnsi="Times New Roman" w:cs="Times New Roman"/>
          <w:b/>
          <w:color w:val="00B050"/>
        </w:rPr>
      </w:pPr>
      <w:bookmarkStart w:id="14" w:name="_Toc29863385"/>
      <w:r>
        <w:rPr>
          <w:rFonts w:ascii="Times New Roman" w:hAnsi="Times New Roman" w:cs="Times New Roman"/>
          <w:b/>
          <w:color w:val="00B050"/>
        </w:rPr>
        <w:br w:type="page"/>
      </w:r>
    </w:p>
    <w:p w:rsidR="00891BB2" w:rsidRPr="00F830C7" w:rsidRDefault="006F5D78" w:rsidP="00F830C7">
      <w:pPr>
        <w:jc w:val="both"/>
        <w:rPr>
          <w:rFonts w:ascii="Times New Roman" w:hAnsi="Times New Roman" w:cs="Times New Roman"/>
          <w:b/>
          <w:color w:val="00B050"/>
        </w:rPr>
      </w:pPr>
      <w:r w:rsidRPr="00F830C7">
        <w:rPr>
          <w:rFonts w:ascii="Times New Roman" w:hAnsi="Times New Roman" w:cs="Times New Roman"/>
          <w:b/>
          <w:color w:val="00B050"/>
        </w:rPr>
        <w:lastRenderedPageBreak/>
        <w:t>Export volume of p</w:t>
      </w:r>
      <w:r w:rsidRPr="00F830C7">
        <w:rPr>
          <w:rFonts w:ascii="Times New Roman" w:hAnsi="Times New Roman" w:cs="Times New Roman"/>
          <w:b/>
          <w:color w:val="00B050"/>
          <w:lang w:val="mn-MN"/>
        </w:rPr>
        <w:t>recious</w:t>
      </w:r>
      <w:r w:rsidRPr="00F830C7">
        <w:rPr>
          <w:rFonts w:ascii="Times New Roman" w:hAnsi="Times New Roman" w:cs="Times New Roman"/>
          <w:b/>
          <w:color w:val="00B050"/>
        </w:rPr>
        <w:t xml:space="preserve"> or</w:t>
      </w:r>
      <w:r w:rsidRPr="00F830C7">
        <w:rPr>
          <w:rFonts w:ascii="Times New Roman" w:hAnsi="Times New Roman" w:cs="Times New Roman"/>
          <w:b/>
          <w:color w:val="00B050"/>
          <w:lang w:val="mn-MN"/>
        </w:rPr>
        <w:t xml:space="preserve"> semi-precious gemstones</w:t>
      </w:r>
      <w:r w:rsidRPr="00F830C7">
        <w:rPr>
          <w:rFonts w:ascii="Times New Roman" w:hAnsi="Times New Roman" w:cs="Times New Roman"/>
          <w:b/>
          <w:color w:val="00B050"/>
        </w:rPr>
        <w:t>, precious metal and precious metal plated metals and its products, ratio against total export</w:t>
      </w:r>
      <w:bookmarkEnd w:id="14"/>
    </w:p>
    <w:p w:rsidR="00891BB2" w:rsidRPr="00F830C7" w:rsidRDefault="00187D27" w:rsidP="00F830C7">
      <w:pPr>
        <w:jc w:val="both"/>
        <w:rPr>
          <w:rFonts w:ascii="Times New Roman" w:hAnsi="Times New Roman" w:cs="Times New Roman"/>
          <w:lang w:val="mn-MN"/>
        </w:rPr>
      </w:pPr>
      <w:r>
        <w:rPr>
          <w:rFonts w:ascii="Times New Roman" w:hAnsi="Times New Roman" w:cs="Times New Roman"/>
          <w:noProof/>
        </w:rPr>
        <mc:AlternateContent>
          <mc:Choice Requires="wps">
            <w:drawing>
              <wp:anchor distT="0" distB="0" distL="114300" distR="114300" simplePos="0" relativeHeight="254031872" behindDoc="0" locked="0" layoutInCell="1" allowOverlap="1">
                <wp:simplePos x="0" y="0"/>
                <wp:positionH relativeFrom="column">
                  <wp:posOffset>3672840</wp:posOffset>
                </wp:positionH>
                <wp:positionV relativeFrom="paragraph">
                  <wp:posOffset>2537460</wp:posOffset>
                </wp:positionV>
                <wp:extent cx="1721485" cy="244475"/>
                <wp:effectExtent l="5715" t="12700" r="6350" b="9525"/>
                <wp:wrapNone/>
                <wp:docPr id="12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244475"/>
                        </a:xfrm>
                        <a:prstGeom prst="rect">
                          <a:avLst/>
                        </a:prstGeom>
                        <a:solidFill>
                          <a:srgbClr val="FFFFFF"/>
                        </a:solidFill>
                        <a:ln w="9525">
                          <a:solidFill>
                            <a:schemeClr val="bg1">
                              <a:lumMod val="100000"/>
                              <a:lumOff val="0"/>
                            </a:schemeClr>
                          </a:solidFill>
                          <a:miter lim="800000"/>
                          <a:headEnd/>
                          <a:tailEnd/>
                        </a:ln>
                      </wps:spPr>
                      <wps:txbx>
                        <w:txbxContent>
                          <w:p w:rsidR="007755CA" w:rsidRPr="00F830C7" w:rsidRDefault="007755CA" w:rsidP="00F830C7">
                            <w:pPr>
                              <w:rPr>
                                <w:rFonts w:ascii="Times New Roman" w:hAnsi="Times New Roman" w:cs="Times New Roman"/>
                                <w:sz w:val="16"/>
                              </w:rPr>
                            </w:pPr>
                            <w:r>
                              <w:rPr>
                                <w:rFonts w:ascii="Times New Roman" w:hAnsi="Times New Roman" w:cs="Times New Roman"/>
                                <w:sz w:val="16"/>
                              </w:rPr>
                              <w:t>Ratio against total export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67" style="position:absolute;left:0;text-align:left;margin-left:289.2pt;margin-top:199.8pt;width:135.55pt;height:19.2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" strokecolor="white [3212]">
                <v:textbox>
                  <w:txbxContent>
                    <w:p w:rsidR="007755CA" w:rsidRPr="00F830C7" w:rsidRDefault="007755CA" w:rsidP="00F830C7">
                      <w:pPr>
                        <w:rPr>
                          <w:rFonts w:ascii="Times New Roman" w:hAnsi="Times New Roman" w:cs="Times New Roman"/>
                          <w:sz w:val="16"/>
                        </w:rPr>
                      </w:pPr>
                      <w:r>
                        <w:rPr>
                          <w:rFonts w:ascii="Times New Roman" w:hAnsi="Times New Roman" w:cs="Times New Roman"/>
                          <w:sz w:val="16"/>
                        </w:rPr>
                        <w:t>Ratio against total export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0848" behindDoc="0" locked="0" layoutInCell="1" allowOverlap="1">
                <wp:simplePos x="0" y="0"/>
                <wp:positionH relativeFrom="column">
                  <wp:posOffset>1362075</wp:posOffset>
                </wp:positionH>
                <wp:positionV relativeFrom="paragraph">
                  <wp:posOffset>2537460</wp:posOffset>
                </wp:positionV>
                <wp:extent cx="1721485" cy="244475"/>
                <wp:effectExtent l="9525" t="12700" r="12065" b="9525"/>
                <wp:wrapNone/>
                <wp:docPr id="1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244475"/>
                        </a:xfrm>
                        <a:prstGeom prst="rect">
                          <a:avLst/>
                        </a:prstGeom>
                        <a:solidFill>
                          <a:srgbClr val="FFFFFF"/>
                        </a:solidFill>
                        <a:ln w="9525">
                          <a:solidFill>
                            <a:schemeClr val="bg1">
                              <a:lumMod val="100000"/>
                              <a:lumOff val="0"/>
                            </a:schemeClr>
                          </a:solidFill>
                          <a:miter lim="800000"/>
                          <a:headEnd/>
                          <a:tailEnd/>
                        </a:ln>
                      </wps:spPr>
                      <wps:txbx>
                        <w:txbxContent>
                          <w:p w:rsidR="007755CA" w:rsidRPr="00F830C7" w:rsidRDefault="007755CA" w:rsidP="00F830C7">
                            <w:pPr>
                              <w:rPr>
                                <w:rFonts w:ascii="Times New Roman" w:hAnsi="Times New Roman" w:cs="Times New Roman"/>
                                <w:sz w:val="16"/>
                              </w:rPr>
                            </w:pPr>
                            <w:r>
                              <w:rPr>
                                <w:rFonts w:ascii="Times New Roman" w:hAnsi="Times New Roman" w:cs="Times New Roman"/>
                                <w:sz w:val="16"/>
                              </w:rPr>
                              <w:t>Export volume, by mil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8" style="position:absolute;left:0;text-align:left;margin-left:107.25pt;margin-top:199.8pt;width:135.55pt;height:19.2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" strokecolor="white [3212]">
                <v:textbox>
                  <w:txbxContent>
                    <w:p w:rsidR="007755CA" w:rsidRPr="00F830C7" w:rsidRDefault="007755CA" w:rsidP="00F830C7">
                      <w:pPr>
                        <w:rPr>
                          <w:rFonts w:ascii="Times New Roman" w:hAnsi="Times New Roman" w:cs="Times New Roman"/>
                          <w:sz w:val="16"/>
                        </w:rPr>
                      </w:pPr>
                      <w:r>
                        <w:rPr>
                          <w:rFonts w:ascii="Times New Roman" w:hAnsi="Times New Roman" w:cs="Times New Roman"/>
                          <w:sz w:val="16"/>
                        </w:rPr>
                        <w:t>Export volume, by mil USD</w:t>
                      </w:r>
                    </w:p>
                  </w:txbxContent>
                </v:textbox>
              </v:rect>
            </w:pict>
          </mc:Fallback>
        </mc:AlternateContent>
      </w:r>
      <w:r w:rsidR="00C665F2" w:rsidRPr="00F830C7">
        <w:rPr>
          <w:rFonts w:ascii="Times New Roman" w:hAnsi="Times New Roman" w:cs="Times New Roman"/>
          <w:noProof/>
        </w:rPr>
        <w:drawing>
          <wp:inline distT="0" distB="0" distL="0" distR="0">
            <wp:extent cx="5943600" cy="2793365"/>
            <wp:effectExtent l="19050" t="0" r="19050" b="6985"/>
            <wp:docPr id="82" name="Chart 8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1613" w:rsidRPr="00F830C7" w:rsidRDefault="006F5D78" w:rsidP="00F830C7">
      <w:pPr>
        <w:jc w:val="both"/>
        <w:rPr>
          <w:rFonts w:ascii="Times New Roman" w:hAnsi="Times New Roman" w:cs="Times New Roman"/>
          <w:lang w:val="mn-MN"/>
        </w:rPr>
      </w:pPr>
      <w:r w:rsidRPr="00F830C7">
        <w:rPr>
          <w:rFonts w:ascii="Times New Roman" w:hAnsi="Times New Roman" w:cs="Times New Roman"/>
        </w:rPr>
        <w:t xml:space="preserve">Although there are silver deposits and issued mining licenses, currently official extraction operation is not conducted. The silver produced within the gold and copper extraction are submitted to </w:t>
      </w:r>
      <w:r w:rsidR="00F830C7">
        <w:rPr>
          <w:rFonts w:ascii="Times New Roman" w:hAnsi="Times New Roman" w:cs="Times New Roman"/>
        </w:rPr>
        <w:t xml:space="preserve">the </w:t>
      </w:r>
      <w:r w:rsidRPr="00F830C7">
        <w:rPr>
          <w:rFonts w:ascii="Times New Roman" w:hAnsi="Times New Roman" w:cs="Times New Roman"/>
        </w:rPr>
        <w:t xml:space="preserve">Bank of Mongolia or exported. </w:t>
      </w:r>
    </w:p>
    <w:p w:rsidR="006D1613" w:rsidRPr="00F830C7" w:rsidRDefault="006F5D78" w:rsidP="00F830C7">
      <w:pPr>
        <w:jc w:val="both"/>
        <w:rPr>
          <w:rFonts w:ascii="Times New Roman" w:hAnsi="Times New Roman" w:cs="Times New Roman"/>
          <w:lang w:val="mn-MN"/>
        </w:rPr>
      </w:pPr>
      <w:r w:rsidRPr="00F830C7">
        <w:rPr>
          <w:rFonts w:ascii="Times New Roman" w:hAnsi="Times New Roman" w:cs="Times New Roman"/>
        </w:rPr>
        <w:t xml:space="preserve">Moreover, currently no official gemstone exploration and extraction license issued within Mongolia, roughly 160 deposits and </w:t>
      </w:r>
      <w:r w:rsidR="00F81961" w:rsidRPr="00F830C7">
        <w:rPr>
          <w:rFonts w:ascii="Times New Roman" w:hAnsi="Times New Roman" w:cs="Times New Roman"/>
        </w:rPr>
        <w:t>fields are defined by</w:t>
      </w:r>
      <w:r w:rsidR="00532BBA">
        <w:rPr>
          <w:rFonts w:ascii="Times New Roman" w:hAnsi="Times New Roman" w:cs="Times New Roman"/>
        </w:rPr>
        <w:t xml:space="preserve"> exploration works between 1950 and </w:t>
      </w:r>
      <w:r w:rsidR="00F81961" w:rsidRPr="00F830C7">
        <w:rPr>
          <w:rFonts w:ascii="Times New Roman" w:hAnsi="Times New Roman" w:cs="Times New Roman"/>
        </w:rPr>
        <w:t xml:space="preserve">1980, and some deposits are exhausted. Although, no precious gemstone deposit was found </w:t>
      </w:r>
      <w:r w:rsidR="00532BBA">
        <w:rPr>
          <w:rFonts w:ascii="Times New Roman" w:hAnsi="Times New Roman" w:cs="Times New Roman"/>
        </w:rPr>
        <w:t xml:space="preserve">in our country </w:t>
      </w:r>
      <w:r w:rsidR="00F81961" w:rsidRPr="00F830C7">
        <w:rPr>
          <w:rFonts w:ascii="Times New Roman" w:hAnsi="Times New Roman" w:cs="Times New Roman"/>
        </w:rPr>
        <w:t>yet, the semi-precious stone fields as garnet, aquamarine, crystal, chalcedony, and agate were extracted at certain level</w:t>
      </w:r>
      <w:r w:rsidR="006D1613" w:rsidRPr="00F830C7">
        <w:rPr>
          <w:rStyle w:val="A3"/>
          <w:rFonts w:ascii="Times New Roman" w:hAnsi="Times New Roman" w:cs="Times New Roman"/>
          <w:sz w:val="22"/>
          <w:szCs w:val="22"/>
        </w:rPr>
        <w:t>.</w:t>
      </w:r>
      <w:r w:rsidR="00D4334A" w:rsidRPr="00F830C7">
        <w:rPr>
          <w:rStyle w:val="FootnoteReference"/>
          <w:rFonts w:ascii="Times New Roman" w:hAnsi="Times New Roman" w:cs="Times New Roman"/>
          <w:color w:val="000000"/>
        </w:rPr>
        <w:footnoteReference w:id="5"/>
      </w:r>
    </w:p>
    <w:p w:rsidR="00796A3C" w:rsidRPr="00796A3C" w:rsidRDefault="00F81961" w:rsidP="00F830C7">
      <w:pPr>
        <w:jc w:val="both"/>
        <w:rPr>
          <w:rFonts w:ascii="Times New Roman" w:hAnsi="Times New Roman" w:cs="Times New Roman"/>
        </w:rPr>
      </w:pPr>
      <w:r w:rsidRPr="00F830C7">
        <w:rPr>
          <w:rFonts w:ascii="Times New Roman" w:hAnsi="Times New Roman" w:cs="Times New Roman"/>
          <w:b/>
          <w:color w:val="00B050"/>
        </w:rPr>
        <w:t>Small-scale miners operating under relevant regulation</w:t>
      </w:r>
      <w:r w:rsidR="00626AFB" w:rsidRPr="00F830C7">
        <w:rPr>
          <w:rFonts w:ascii="Times New Roman" w:hAnsi="Times New Roman" w:cs="Times New Roman"/>
          <w:b/>
          <w:color w:val="00B050"/>
          <w:lang w:val="mn-MN"/>
        </w:rPr>
        <w:t>.</w:t>
      </w:r>
      <w:r w:rsidR="00796A3C">
        <w:rPr>
          <w:rFonts w:ascii="Times New Roman" w:hAnsi="Times New Roman" w:cs="Times New Roman"/>
          <w:b/>
          <w:color w:val="00B050"/>
        </w:rPr>
        <w:t xml:space="preserve"> </w:t>
      </w:r>
      <w:r w:rsidRPr="00F830C7">
        <w:rPr>
          <w:rFonts w:ascii="Times New Roman" w:hAnsi="Times New Roman" w:cs="Times New Roman"/>
        </w:rPr>
        <w:t xml:space="preserve">ASM National Federation is united </w:t>
      </w:r>
      <w:r w:rsidR="00832C11" w:rsidRPr="00F830C7">
        <w:rPr>
          <w:rFonts w:ascii="Times New Roman" w:hAnsi="Times New Roman" w:cs="Times New Roman"/>
        </w:rPr>
        <w:t xml:space="preserve">for the purpose of </w:t>
      </w:r>
      <w:r w:rsidRPr="00F830C7">
        <w:rPr>
          <w:rFonts w:ascii="Times New Roman" w:hAnsi="Times New Roman" w:cs="Times New Roman"/>
        </w:rPr>
        <w:t>protect</w:t>
      </w:r>
      <w:r w:rsidR="00832C11" w:rsidRPr="00F830C7">
        <w:rPr>
          <w:rFonts w:ascii="Times New Roman" w:hAnsi="Times New Roman" w:cs="Times New Roman"/>
        </w:rPr>
        <w:t>ing</w:t>
      </w:r>
      <w:r w:rsidRPr="00F830C7">
        <w:rPr>
          <w:rFonts w:ascii="Times New Roman" w:hAnsi="Times New Roman" w:cs="Times New Roman"/>
        </w:rPr>
        <w:t xml:space="preserve"> the interests of its members</w:t>
      </w:r>
      <w:r w:rsidR="00832C11" w:rsidRPr="00F830C7">
        <w:rPr>
          <w:rFonts w:ascii="Times New Roman" w:hAnsi="Times New Roman" w:cs="Times New Roman"/>
        </w:rPr>
        <w:t xml:space="preserve"> and </w:t>
      </w:r>
      <w:r w:rsidRPr="00F830C7">
        <w:rPr>
          <w:rFonts w:ascii="Times New Roman" w:hAnsi="Times New Roman" w:cs="Times New Roman"/>
        </w:rPr>
        <w:t>rais</w:t>
      </w:r>
      <w:r w:rsidR="00832C11" w:rsidRPr="00F830C7">
        <w:rPr>
          <w:rFonts w:ascii="Times New Roman" w:hAnsi="Times New Roman" w:cs="Times New Roman"/>
        </w:rPr>
        <w:t>ing</w:t>
      </w:r>
      <w:r w:rsidRPr="00F830C7">
        <w:rPr>
          <w:rFonts w:ascii="Times New Roman" w:hAnsi="Times New Roman" w:cs="Times New Roman"/>
        </w:rPr>
        <w:t xml:space="preserve"> their voices to the decision makers and public. </w:t>
      </w:r>
      <w:r w:rsidR="00832C11" w:rsidRPr="00F830C7">
        <w:rPr>
          <w:rFonts w:ascii="Times New Roman" w:hAnsi="Times New Roman" w:cs="Times New Roman"/>
        </w:rPr>
        <w:t xml:space="preserve">ASM National Federation cooperates and supports the small-scale mining </w:t>
      </w:r>
      <w:r w:rsidR="00002E6F" w:rsidRPr="00F830C7">
        <w:rPr>
          <w:rFonts w:ascii="Times New Roman" w:hAnsi="Times New Roman" w:cs="Times New Roman"/>
        </w:rPr>
        <w:t>cooperation</w:t>
      </w:r>
      <w:r w:rsidR="00832C11" w:rsidRPr="00F830C7">
        <w:rPr>
          <w:rFonts w:ascii="Times New Roman" w:hAnsi="Times New Roman" w:cs="Times New Roman"/>
        </w:rPr>
        <w:t xml:space="preserve"> and partnerships to operate in compliance with laws and regulation, develop responsible small-scale miners that rehabilitate their mined areas according to the approved guidelines and hand over the rehabilitated land to their local government; and increase their revenue source. </w:t>
      </w:r>
      <w:r w:rsidR="00B471DD">
        <w:rPr>
          <w:rFonts w:ascii="Times New Roman" w:hAnsi="Times New Roman" w:cs="Times New Roman"/>
        </w:rPr>
        <w:t xml:space="preserve">As of 2019, average annual income of ASM was 9.6 million MNT. </w:t>
      </w:r>
    </w:p>
    <w:p w:rsidR="00013A6A" w:rsidRPr="00F830C7" w:rsidRDefault="00013A6A" w:rsidP="00F830C7">
      <w:pPr>
        <w:jc w:val="both"/>
        <w:rPr>
          <w:rFonts w:ascii="Times New Roman" w:hAnsi="Times New Roman" w:cs="Times New Roman"/>
          <w:b/>
          <w:color w:val="00B050"/>
          <w:lang w:val="mn-MN"/>
        </w:rPr>
      </w:pPr>
      <w:r w:rsidRPr="00F830C7">
        <w:rPr>
          <w:rFonts w:ascii="Times New Roman" w:hAnsi="Times New Roman" w:cs="Times New Roman"/>
          <w:b/>
          <w:color w:val="00B050"/>
          <w:lang w:val="mn-MN"/>
        </w:rPr>
        <w:br w:type="page"/>
      </w:r>
    </w:p>
    <w:p w:rsidR="005D7081" w:rsidRPr="001A256C" w:rsidRDefault="00832C11" w:rsidP="005D7081">
      <w:pPr>
        <w:jc w:val="both"/>
        <w:rPr>
          <w:rFonts w:ascii="Times New Roman" w:hAnsi="Times New Roman" w:cs="Times New Roman"/>
          <w:lang w:val="mn-MN"/>
        </w:rPr>
      </w:pPr>
      <w:bookmarkStart w:id="15" w:name="_Toc29863386"/>
      <w:r w:rsidRPr="001A256C">
        <w:rPr>
          <w:rFonts w:ascii="Times New Roman" w:hAnsi="Times New Roman" w:cs="Times New Roman"/>
          <w:b/>
          <w:color w:val="00B050"/>
          <w:lang w:val="mn-MN"/>
        </w:rPr>
        <w:lastRenderedPageBreak/>
        <w:t xml:space="preserve">Main performance indicators of </w:t>
      </w:r>
      <w:r w:rsidRPr="001A256C">
        <w:rPr>
          <w:rFonts w:ascii="Times New Roman" w:hAnsi="Times New Roman" w:cs="Times New Roman"/>
          <w:b/>
          <w:color w:val="00B050"/>
        </w:rPr>
        <w:t xml:space="preserve">small-scale miners </w:t>
      </w:r>
      <w:bookmarkEnd w:id="15"/>
    </w:p>
    <w:p w:rsidR="005D7081" w:rsidRPr="001A256C" w:rsidRDefault="00187D27" w:rsidP="006D1C08">
      <w:pPr>
        <w:jc w:val="both"/>
        <w:rPr>
          <w:rFonts w:ascii="Times New Roman" w:hAnsi="Times New Roman" w:cs="Times New Roman"/>
          <w:shd w:val="clear" w:color="auto" w:fill="FFFFFF"/>
        </w:rPr>
      </w:pPr>
      <w:r>
        <w:rPr>
          <w:rFonts w:ascii="Times New Roman" w:hAnsi="Times New Roman" w:cs="Times New Roman"/>
          <w:noProof/>
        </w:rPr>
        <mc:AlternateContent>
          <mc:Choice Requires="wps">
            <w:drawing>
              <wp:anchor distT="0" distB="0" distL="114300" distR="114300" simplePos="0" relativeHeight="254040064" behindDoc="0" locked="0" layoutInCell="1" allowOverlap="1">
                <wp:simplePos x="0" y="0"/>
                <wp:positionH relativeFrom="column">
                  <wp:posOffset>5036185</wp:posOffset>
                </wp:positionH>
                <wp:positionV relativeFrom="paragraph">
                  <wp:posOffset>711835</wp:posOffset>
                </wp:positionV>
                <wp:extent cx="517525" cy="265430"/>
                <wp:effectExtent l="6985" t="13970" r="8890" b="6350"/>
                <wp:wrapNone/>
                <wp:docPr id="12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65430"/>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69" style="position:absolute;left:0;text-align:left;margin-left:396.55pt;margin-top:56.05pt;width:40.75pt;height:20.9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Ha</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41088" behindDoc="0" locked="0" layoutInCell="1" allowOverlap="1">
                <wp:simplePos x="0" y="0"/>
                <wp:positionH relativeFrom="column">
                  <wp:posOffset>598805</wp:posOffset>
                </wp:positionH>
                <wp:positionV relativeFrom="paragraph">
                  <wp:posOffset>1976755</wp:posOffset>
                </wp:positionV>
                <wp:extent cx="857885" cy="234315"/>
                <wp:effectExtent l="8255" t="12065" r="10160" b="10795"/>
                <wp:wrapNone/>
                <wp:docPr id="11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3431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proofErr w:type="spellStart"/>
                            <w:r>
                              <w:rPr>
                                <w:rFonts w:ascii="Times New Roman" w:hAnsi="Times New Roman" w:cs="Times New Roman"/>
                                <w:color w:val="FFFFFF" w:themeColor="background1"/>
                                <w:sz w:val="16"/>
                              </w:rPr>
                              <w:t>Tonn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70" style="position:absolute;left:0;text-align:left;margin-left:47.15pt;margin-top:155.65pt;width:67.55pt;height:18.4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proofErr w:type="spellStart"/>
                      <w:r>
                        <w:rPr>
                          <w:rFonts w:ascii="Times New Roman" w:hAnsi="Times New Roman" w:cs="Times New Roman"/>
                          <w:color w:val="FFFFFF" w:themeColor="background1"/>
                          <w:sz w:val="16"/>
                        </w:rPr>
                        <w:t>Tonn</w:t>
                      </w:r>
                      <w:proofErr w:type="spellEnd"/>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9040" behindDoc="0" locked="0" layoutInCell="1" allowOverlap="1">
                <wp:simplePos x="0" y="0"/>
                <wp:positionH relativeFrom="column">
                  <wp:posOffset>4763770</wp:posOffset>
                </wp:positionH>
                <wp:positionV relativeFrom="paragraph">
                  <wp:posOffset>1976755</wp:posOffset>
                </wp:positionV>
                <wp:extent cx="1073785" cy="234315"/>
                <wp:effectExtent l="10795" t="12065" r="10795" b="10795"/>
                <wp:wrapNone/>
                <wp:docPr id="11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3431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Billion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71" style="position:absolute;left:0;text-align:left;margin-left:375.1pt;margin-top:155.65pt;width:84.55pt;height:18.4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Billion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8016" behindDoc="0" locked="0" layoutInCell="1" allowOverlap="1">
                <wp:simplePos x="0" y="0"/>
                <wp:positionH relativeFrom="column">
                  <wp:posOffset>4027805</wp:posOffset>
                </wp:positionH>
                <wp:positionV relativeFrom="paragraph">
                  <wp:posOffset>2211070</wp:posOffset>
                </wp:positionV>
                <wp:extent cx="1809750" cy="329565"/>
                <wp:effectExtent l="8255" t="8255" r="10795" b="5080"/>
                <wp:wrapNone/>
                <wp:docPr id="11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2956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Royalties for mining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2" style="position:absolute;left:0;text-align:left;margin-left:317.15pt;margin-top:174.1pt;width:142.5pt;height:25.9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Royalties for mining resources</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6992" behindDoc="0" locked="0" layoutInCell="1" allowOverlap="1">
                <wp:simplePos x="0" y="0"/>
                <wp:positionH relativeFrom="column">
                  <wp:posOffset>1837690</wp:posOffset>
                </wp:positionH>
                <wp:positionV relativeFrom="paragraph">
                  <wp:posOffset>2211070</wp:posOffset>
                </wp:positionV>
                <wp:extent cx="1873250" cy="329565"/>
                <wp:effectExtent l="8890" t="8255" r="13335" b="5080"/>
                <wp:wrapNone/>
                <wp:docPr id="1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32956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Obtained for special local need with small-scale mining purposes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73" style="position:absolute;left:0;text-align:left;margin-left:144.7pt;margin-top:174.1pt;width:147.5pt;height:25.9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Obtained for special local need with small-scale mining purposes</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5968" behindDoc="0" locked="0" layoutInCell="1" allowOverlap="1">
                <wp:simplePos x="0" y="0"/>
                <wp:positionH relativeFrom="column">
                  <wp:posOffset>4314825</wp:posOffset>
                </wp:positionH>
                <wp:positionV relativeFrom="paragraph">
                  <wp:posOffset>977265</wp:posOffset>
                </wp:positionV>
                <wp:extent cx="1238885" cy="234315"/>
                <wp:effectExtent l="9525" t="12700" r="8890" b="10160"/>
                <wp:wrapNone/>
                <wp:docPr id="1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23431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lang w:val="mn-MN"/>
                              </w:rPr>
                            </w:pPr>
                            <w:r>
                              <w:rPr>
                                <w:rFonts w:ascii="Times New Roman" w:hAnsi="Times New Roman" w:cs="Times New Roman"/>
                                <w:color w:val="FFFFFF" w:themeColor="background1"/>
                                <w:sz w:val="16"/>
                              </w:rPr>
                              <w:t xml:space="preserve">Performed </w:t>
                            </w:r>
                            <w:proofErr w:type="spellStart"/>
                            <w:r>
                              <w:rPr>
                                <w:rFonts w:ascii="Times New Roman" w:hAnsi="Times New Roman" w:cs="Times New Roman"/>
                                <w:color w:val="FFFFFF" w:themeColor="background1"/>
                                <w:sz w:val="16"/>
                              </w:rPr>
                              <w:t>rehabilation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74" style="position:absolute;left:0;text-align:left;margin-left:339.75pt;margin-top:76.95pt;width:97.55pt;height:18.4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" fillcolor="#8eaadb [1940]" strokecolor="#00b0f0">
                <v:textbox>
                  <w:txbxContent>
                    <w:p w:rsidR="007755CA" w:rsidRPr="00532BBA" w:rsidRDefault="007755CA" w:rsidP="00532BBA">
                      <w:pPr>
                        <w:rPr>
                          <w:rFonts w:ascii="Times New Roman" w:hAnsi="Times New Roman" w:cs="Times New Roman"/>
                          <w:color w:val="FFFFFF" w:themeColor="background1"/>
                          <w:sz w:val="16"/>
                          <w:lang w:val="mn-MN"/>
                        </w:rPr>
                      </w:pPr>
                      <w:r>
                        <w:rPr>
                          <w:rFonts w:ascii="Times New Roman" w:hAnsi="Times New Roman" w:cs="Times New Roman"/>
                          <w:color w:val="FFFFFF" w:themeColor="background1"/>
                          <w:sz w:val="16"/>
                        </w:rPr>
                        <w:t xml:space="preserve">Performed </w:t>
                      </w:r>
                      <w:proofErr w:type="spellStart"/>
                      <w:r>
                        <w:rPr>
                          <w:rFonts w:ascii="Times New Roman" w:hAnsi="Times New Roman" w:cs="Times New Roman"/>
                          <w:color w:val="FFFFFF" w:themeColor="background1"/>
                          <w:sz w:val="16"/>
                        </w:rPr>
                        <w:t>rehabilation</w:t>
                      </w:r>
                      <w:proofErr w:type="spellEnd"/>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4944" behindDoc="0" locked="0" layoutInCell="1" allowOverlap="1">
                <wp:simplePos x="0" y="0"/>
                <wp:positionH relativeFrom="column">
                  <wp:posOffset>72390</wp:posOffset>
                </wp:positionH>
                <wp:positionV relativeFrom="paragraph">
                  <wp:posOffset>2211070</wp:posOffset>
                </wp:positionV>
                <wp:extent cx="1384300" cy="329565"/>
                <wp:effectExtent l="5715" t="8255" r="10160" b="5080"/>
                <wp:wrapNone/>
                <wp:docPr id="11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32956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Gold submitted to Bank of Mongolia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5" style="position:absolute;left:0;text-align:left;margin-left:5.7pt;margin-top:174.1pt;width:109pt;height:25.9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Gold submitted to Bank of Mongolia</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3920" behindDoc="0" locked="0" layoutInCell="1" allowOverlap="1">
                <wp:simplePos x="0" y="0"/>
                <wp:positionH relativeFrom="column">
                  <wp:posOffset>2092960</wp:posOffset>
                </wp:positionH>
                <wp:positionV relativeFrom="paragraph">
                  <wp:posOffset>977265</wp:posOffset>
                </wp:positionV>
                <wp:extent cx="1617980" cy="234315"/>
                <wp:effectExtent l="6985" t="12700" r="13335" b="10160"/>
                <wp:wrapNone/>
                <wp:docPr id="11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23431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Small-scale miners with liability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76" style="position:absolute;left:0;text-align:left;margin-left:164.8pt;margin-top:76.95pt;width:127.4pt;height:18.4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Small-scale miners with liability</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4032896" behindDoc="0" locked="0" layoutInCell="1" allowOverlap="1">
                <wp:simplePos x="0" y="0"/>
                <wp:positionH relativeFrom="column">
                  <wp:posOffset>154305</wp:posOffset>
                </wp:positionH>
                <wp:positionV relativeFrom="paragraph">
                  <wp:posOffset>977265</wp:posOffset>
                </wp:positionV>
                <wp:extent cx="1238885" cy="234315"/>
                <wp:effectExtent l="11430" t="12700" r="6985" b="10160"/>
                <wp:wrapNone/>
                <wp:docPr id="11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234315"/>
                        </a:xfrm>
                        <a:prstGeom prst="rect">
                          <a:avLst/>
                        </a:prstGeom>
                        <a:solidFill>
                          <a:schemeClr val="accent1">
                            <a:lumMod val="60000"/>
                            <a:lumOff val="40000"/>
                          </a:schemeClr>
                        </a:solidFill>
                        <a:ln w="9525">
                          <a:solidFill>
                            <a:srgbClr val="00B0F0"/>
                          </a:solidFill>
                          <a:miter lim="800000"/>
                          <a:headEnd/>
                          <a:tailEnd/>
                        </a:ln>
                      </wps:spPr>
                      <wps:txb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Small-scale miners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77" style="position:absolute;left:0;text-align:left;margin-left:12.15pt;margin-top:76.95pt;width:97.55pt;height:18.4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" fillcolor="#8eaadb [1940]" strokecolor="#00b0f0">
                <v:textbox>
                  <w:txbxContent>
                    <w:p w:rsidR="007755CA" w:rsidRPr="00532BBA" w:rsidRDefault="007755CA" w:rsidP="00532BBA">
                      <w:pPr>
                        <w:rPr>
                          <w:rFonts w:ascii="Times New Roman" w:hAnsi="Times New Roman" w:cs="Times New Roman"/>
                          <w:color w:val="FFFFFF" w:themeColor="background1"/>
                          <w:sz w:val="16"/>
                        </w:rPr>
                      </w:pPr>
                      <w:r>
                        <w:rPr>
                          <w:rFonts w:ascii="Times New Roman" w:hAnsi="Times New Roman" w:cs="Times New Roman"/>
                          <w:color w:val="FFFFFF" w:themeColor="background1"/>
                          <w:sz w:val="16"/>
                        </w:rPr>
                        <w:t>Small-scale miners</w:t>
                      </w:r>
                    </w:p>
                  </w:txbxContent>
                </v:textbox>
              </v:rect>
            </w:pict>
          </mc:Fallback>
        </mc:AlternateContent>
      </w:r>
      <w:r w:rsidR="001B65B6" w:rsidRPr="001A256C">
        <w:rPr>
          <w:rFonts w:ascii="Times New Roman" w:hAnsi="Times New Roman" w:cs="Times New Roman"/>
          <w:noProof/>
        </w:rPr>
        <w:drawing>
          <wp:inline distT="0" distB="0" distL="0" distR="0">
            <wp:extent cx="5927614" cy="260702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4049" r="3498"/>
                    <a:stretch/>
                  </pic:blipFill>
                  <pic:spPr bwMode="auto">
                    <a:xfrm>
                      <a:off x="0" y="0"/>
                      <a:ext cx="5933208" cy="2609480"/>
                    </a:xfrm>
                    <a:prstGeom prst="rect">
                      <a:avLst/>
                    </a:prstGeom>
                    <a:ln>
                      <a:noFill/>
                    </a:ln>
                    <a:extLst>
                      <a:ext uri="{53640926-AAD7-44D8-BBD7-CCE9431645EC}">
                        <a14:shadowObscured xmlns:a14="http://schemas.microsoft.com/office/drawing/2010/main"/>
                      </a:ext>
                    </a:extLst>
                  </pic:spPr>
                </pic:pic>
              </a:graphicData>
            </a:graphic>
          </wp:inline>
        </w:drawing>
      </w:r>
    </w:p>
    <w:p w:rsidR="005D7081" w:rsidRPr="005940D4" w:rsidRDefault="00832C11" w:rsidP="00532BBA">
      <w:pPr>
        <w:jc w:val="both"/>
        <w:rPr>
          <w:rStyle w:val="Hyperlink"/>
          <w:rFonts w:ascii="Times New Roman" w:hAnsi="Times New Roman" w:cs="Times New Roman"/>
          <w:u w:val="none"/>
        </w:rPr>
      </w:pPr>
      <w:r w:rsidRPr="005940D4">
        <w:rPr>
          <w:rFonts w:ascii="Times New Roman" w:hAnsi="Times New Roman" w:cs="Times New Roman"/>
        </w:rPr>
        <w:t>Source</w:t>
      </w:r>
      <w:r w:rsidR="005D7081" w:rsidRPr="005940D4">
        <w:rPr>
          <w:rFonts w:ascii="Times New Roman" w:hAnsi="Times New Roman" w:cs="Times New Roman"/>
          <w:lang w:val="mn-MN"/>
        </w:rPr>
        <w:t xml:space="preserve">: </w:t>
      </w:r>
      <w:r w:rsidRPr="005940D4">
        <w:rPr>
          <w:rFonts w:ascii="Times New Roman" w:hAnsi="Times New Roman" w:cs="Times New Roman"/>
        </w:rPr>
        <w:t>Artisanal and Small-Scale Mining National Federation NGO</w:t>
      </w:r>
      <w:r w:rsidR="005D7081" w:rsidRPr="005940D4">
        <w:rPr>
          <w:rFonts w:ascii="Times New Roman" w:hAnsi="Times New Roman" w:cs="Times New Roman"/>
          <w:shd w:val="clear" w:color="auto" w:fill="FFFFFF"/>
          <w:lang w:val="mn-MN"/>
        </w:rPr>
        <w:t xml:space="preserve">- </w:t>
      </w:r>
      <w:hyperlink r:id="rId37" w:history="1">
        <w:r w:rsidR="005D7081" w:rsidRPr="005940D4">
          <w:rPr>
            <w:rStyle w:val="Hyperlink"/>
            <w:rFonts w:ascii="Times New Roman" w:hAnsi="Times New Roman" w:cs="Times New Roman"/>
            <w:u w:val="none"/>
          </w:rPr>
          <w:t>https://bichiluurhai.mn/</w:t>
        </w:r>
      </w:hyperlink>
    </w:p>
    <w:p w:rsidR="00CE2B9E" w:rsidRPr="005940D4" w:rsidRDefault="00CE2B9E" w:rsidP="00532BBA">
      <w:pPr>
        <w:jc w:val="both"/>
        <w:rPr>
          <w:rFonts w:ascii="Times New Roman" w:hAnsi="Times New Roman" w:cs="Times New Roman"/>
        </w:rPr>
      </w:pPr>
      <w:r w:rsidRPr="005940D4">
        <w:rPr>
          <w:rFonts w:ascii="Times New Roman" w:hAnsi="Times New Roman" w:cs="Times New Roman"/>
        </w:rPr>
        <w:t xml:space="preserve">As per small scale miners, the extracted precious metal and gemstones are registered directly to the </w:t>
      </w:r>
      <w:r w:rsidR="009C0FE9" w:rsidRPr="005940D4">
        <w:rPr>
          <w:rFonts w:ascii="Times New Roman" w:hAnsi="Times New Roman" w:cs="Times New Roman"/>
        </w:rPr>
        <w:t>State assay office</w:t>
      </w:r>
      <w:r w:rsidRPr="005940D4">
        <w:rPr>
          <w:rFonts w:ascii="Times New Roman" w:hAnsi="Times New Roman" w:cs="Times New Roman"/>
        </w:rPr>
        <w:t xml:space="preserve"> and </w:t>
      </w:r>
      <w:r w:rsidR="00290BA0" w:rsidRPr="005940D4">
        <w:rPr>
          <w:rFonts w:ascii="Times New Roman" w:hAnsi="Times New Roman" w:cs="Times New Roman"/>
        </w:rPr>
        <w:t xml:space="preserve">the </w:t>
      </w:r>
      <w:r w:rsidRPr="005940D4">
        <w:rPr>
          <w:rFonts w:ascii="Times New Roman" w:hAnsi="Times New Roman" w:cs="Times New Roman"/>
        </w:rPr>
        <w:t>Bank of Mongolia,</w:t>
      </w:r>
      <w:r w:rsidR="002B0862" w:rsidRPr="005940D4">
        <w:rPr>
          <w:rFonts w:ascii="Times New Roman" w:hAnsi="Times New Roman" w:cs="Times New Roman"/>
        </w:rPr>
        <w:t xml:space="preserve"> and </w:t>
      </w:r>
      <w:r w:rsidRPr="005940D4">
        <w:rPr>
          <w:rStyle w:val="A4"/>
          <w:rFonts w:ascii="Times New Roman" w:hAnsi="Times New Roman" w:cs="Times New Roman"/>
          <w:bCs/>
          <w:color w:val="auto"/>
        </w:rPr>
        <w:t xml:space="preserve">if </w:t>
      </w:r>
      <w:r w:rsidR="003D6BFF" w:rsidRPr="005940D4">
        <w:rPr>
          <w:rStyle w:val="A4"/>
          <w:rFonts w:ascii="Times New Roman" w:hAnsi="Times New Roman" w:cs="Times New Roman"/>
          <w:bCs/>
          <w:color w:val="auto"/>
        </w:rPr>
        <w:t>the necessary</w:t>
      </w:r>
      <w:r w:rsidRPr="005940D4">
        <w:rPr>
          <w:rStyle w:val="A4"/>
          <w:rFonts w:ascii="Times New Roman" w:hAnsi="Times New Roman" w:cs="Times New Roman"/>
          <w:bCs/>
          <w:color w:val="auto"/>
        </w:rPr>
        <w:t xml:space="preserve"> measures are taken to register each case according to relevant laws and regulations and identify customers at each phase under detailed procedure, the ML/TF risk is relatively low.</w:t>
      </w:r>
    </w:p>
    <w:p w:rsidR="001B65B6" w:rsidRPr="001A256C" w:rsidRDefault="002B0862" w:rsidP="00532BBA">
      <w:pPr>
        <w:jc w:val="both"/>
        <w:rPr>
          <w:rFonts w:ascii="Times New Roman" w:hAnsi="Times New Roman" w:cs="Times New Roman"/>
          <w:lang w:val="mn-MN"/>
        </w:rPr>
      </w:pPr>
      <w:r w:rsidRPr="005940D4">
        <w:rPr>
          <w:rFonts w:ascii="Times New Roman" w:hAnsi="Times New Roman" w:cs="Times New Roman"/>
        </w:rPr>
        <w:t xml:space="preserve">As per small-scale miners, there is the potential of having intermediate buyers involved in the precious metal and gemstones trade. It is mandatory to require the small-scale miner's partnerships to register the extraction to the </w:t>
      </w:r>
      <w:r w:rsidR="009C0FE9" w:rsidRPr="005940D4">
        <w:rPr>
          <w:rFonts w:ascii="Times New Roman" w:hAnsi="Times New Roman" w:cs="Times New Roman"/>
        </w:rPr>
        <w:t>State assay office</w:t>
      </w:r>
      <w:r w:rsidRPr="005940D4">
        <w:rPr>
          <w:rFonts w:ascii="Times New Roman" w:hAnsi="Times New Roman" w:cs="Times New Roman"/>
        </w:rPr>
        <w:t xml:space="preserve"> and submit to the Bank of Mongolia, and </w:t>
      </w:r>
      <w:r w:rsidRPr="005940D4">
        <w:rPr>
          <w:rStyle w:val="Strong"/>
          <w:rFonts w:ascii="Times New Roman" w:hAnsi="Times New Roman" w:cs="Times New Roman"/>
          <w:b w:val="0"/>
          <w:color w:val="1C1E29"/>
        </w:rPr>
        <w:t xml:space="preserve">disseminate the necessary information and knowledge on identification operation of </w:t>
      </w:r>
      <w:r w:rsidR="00290BA0" w:rsidRPr="005940D4">
        <w:rPr>
          <w:rStyle w:val="Strong"/>
          <w:rFonts w:ascii="Times New Roman" w:hAnsi="Times New Roman" w:cs="Times New Roman"/>
          <w:b w:val="0"/>
          <w:color w:val="1C1E29"/>
        </w:rPr>
        <w:t>partner (</w:t>
      </w:r>
      <w:r w:rsidRPr="005940D4">
        <w:rPr>
          <w:rStyle w:val="Strong"/>
          <w:rFonts w:ascii="Times New Roman" w:hAnsi="Times New Roman" w:cs="Times New Roman"/>
          <w:b w:val="0"/>
          <w:color w:val="1C1E29"/>
        </w:rPr>
        <w:t>customer), its registration, and their obligations to inform suspicious transaction cases and risky partner information.</w:t>
      </w:r>
      <w:r w:rsidRPr="005940D4">
        <w:rPr>
          <w:rFonts w:ascii="Times New Roman" w:hAnsi="Times New Roman" w:cs="Times New Roman"/>
        </w:rPr>
        <w:t> This action can be implemented in cooperation with professional association, in our case in cooperation with ASM National</w:t>
      </w:r>
      <w:r w:rsidRPr="001A256C">
        <w:rPr>
          <w:rFonts w:ascii="Times New Roman" w:hAnsi="Times New Roman" w:cs="Times New Roman"/>
        </w:rPr>
        <w:t xml:space="preserve"> Federation NGO</w:t>
      </w:r>
      <w:r w:rsidR="00FE1452" w:rsidRPr="001A256C">
        <w:rPr>
          <w:rFonts w:ascii="Times New Roman" w:hAnsi="Times New Roman" w:cs="Times New Roman"/>
          <w:shd w:val="clear" w:color="auto" w:fill="FFFFFF"/>
          <w:lang w:val="mn-MN"/>
        </w:rPr>
        <w:t>.</w:t>
      </w:r>
    </w:p>
    <w:p w:rsidR="00290BA0" w:rsidRDefault="002B0862" w:rsidP="00532BBA">
      <w:pPr>
        <w:jc w:val="both"/>
        <w:rPr>
          <w:rFonts w:ascii="Times New Roman" w:hAnsi="Times New Roman" w:cs="Times New Roman"/>
          <w:color w:val="000000"/>
        </w:rPr>
      </w:pPr>
      <w:r w:rsidRPr="001A256C">
        <w:rPr>
          <w:rFonts w:ascii="Times New Roman" w:hAnsi="Times New Roman" w:cs="Times New Roman"/>
          <w:b/>
          <w:color w:val="00B050"/>
        </w:rPr>
        <w:t>Illegal extractors</w:t>
      </w:r>
      <w:r w:rsidR="00290BA0">
        <w:rPr>
          <w:rFonts w:ascii="Times New Roman" w:hAnsi="Times New Roman" w:cs="Times New Roman"/>
          <w:b/>
          <w:color w:val="00B050"/>
        </w:rPr>
        <w:t>:</w:t>
      </w:r>
      <w:r w:rsidR="00586D41" w:rsidRPr="001A256C">
        <w:rPr>
          <w:rFonts w:ascii="Times New Roman" w:hAnsi="Times New Roman" w:cs="Times New Roman"/>
          <w:b/>
          <w:color w:val="00B050"/>
          <w:lang w:val="mn-MN"/>
        </w:rPr>
        <w:t xml:space="preserve"> </w:t>
      </w:r>
      <w:r w:rsidRPr="001A256C">
        <w:rPr>
          <w:rFonts w:ascii="Times New Roman" w:hAnsi="Times New Roman" w:cs="Times New Roman"/>
          <w:color w:val="000000"/>
        </w:rPr>
        <w:t xml:space="preserve">Based on </w:t>
      </w:r>
      <w:proofErr w:type="spellStart"/>
      <w:r w:rsidR="00290BA0" w:rsidRPr="001A256C">
        <w:rPr>
          <w:rFonts w:ascii="Times New Roman" w:hAnsi="Times New Roman" w:cs="Times New Roman"/>
          <w:color w:val="000000"/>
        </w:rPr>
        <w:t>the”</w:t>
      </w:r>
      <w:r w:rsidRPr="001A256C">
        <w:rPr>
          <w:rFonts w:ascii="Times New Roman" w:hAnsi="Times New Roman" w:cs="Times New Roman"/>
          <w:color w:val="000000"/>
        </w:rPr>
        <w:t>Mutual</w:t>
      </w:r>
      <w:proofErr w:type="spellEnd"/>
      <w:r w:rsidRPr="001A256C">
        <w:rPr>
          <w:rFonts w:ascii="Times New Roman" w:hAnsi="Times New Roman" w:cs="Times New Roman"/>
          <w:color w:val="000000"/>
        </w:rPr>
        <w:t xml:space="preserve"> Evaluation Report-Mongolia</w:t>
      </w:r>
      <w:r w:rsidR="00290BA0">
        <w:rPr>
          <w:rFonts w:ascii="Times New Roman" w:hAnsi="Times New Roman" w:cs="Times New Roman"/>
          <w:color w:val="000000"/>
        </w:rPr>
        <w:t xml:space="preserve"> on the system against ML/TF </w:t>
      </w:r>
      <w:r w:rsidRPr="001A256C">
        <w:rPr>
          <w:rFonts w:ascii="Times New Roman" w:hAnsi="Times New Roman" w:cs="Times New Roman"/>
          <w:color w:val="000000"/>
        </w:rPr>
        <w:t>”, issued by APG in September 2017</w:t>
      </w:r>
      <w:r w:rsidR="0077650B" w:rsidRPr="001A256C">
        <w:rPr>
          <w:rFonts w:ascii="Times New Roman" w:hAnsi="Times New Roman" w:cs="Times New Roman"/>
          <w:color w:val="000000"/>
        </w:rPr>
        <w:t>, stated environmental crime as one of the high-risk predicate offences</w:t>
      </w:r>
      <w:r w:rsidR="004576D8" w:rsidRPr="001A256C">
        <w:rPr>
          <w:rStyle w:val="FootnoteReference"/>
          <w:rFonts w:ascii="Times New Roman" w:hAnsi="Times New Roman" w:cs="Times New Roman"/>
          <w:color w:val="000000"/>
          <w:lang w:val="mn-MN"/>
        </w:rPr>
        <w:footnoteReference w:id="6"/>
      </w:r>
      <w:r w:rsidR="004576D8" w:rsidRPr="001A256C">
        <w:rPr>
          <w:rFonts w:ascii="Times New Roman" w:hAnsi="Times New Roman" w:cs="Times New Roman"/>
          <w:color w:val="000000"/>
          <w:lang w:val="mn-MN"/>
        </w:rPr>
        <w:t>.</w:t>
      </w:r>
    </w:p>
    <w:p w:rsidR="009C5B2A" w:rsidRPr="001A256C" w:rsidRDefault="0077650B" w:rsidP="00532BBA">
      <w:pPr>
        <w:jc w:val="both"/>
        <w:rPr>
          <w:rFonts w:ascii="Times New Roman" w:hAnsi="Times New Roman" w:cs="Times New Roman"/>
          <w:lang w:val="mn-MN"/>
        </w:rPr>
      </w:pPr>
      <w:r w:rsidRPr="001A256C">
        <w:rPr>
          <w:rFonts w:ascii="Times New Roman" w:hAnsi="Times New Roman" w:cs="Times New Roman"/>
          <w:color w:val="000000"/>
        </w:rPr>
        <w:t>Environmental crimes are socially dangerous offenses usually hidden, committed in the rural area using the weapons, and the trade, transportation, storage, and usage operation are usually conducted in hidden between the seller and buyer only.</w:t>
      </w:r>
      <w:r w:rsidR="00290BA0">
        <w:rPr>
          <w:rFonts w:ascii="Times New Roman" w:hAnsi="Times New Roman" w:cs="Times New Roman"/>
          <w:color w:val="000000"/>
        </w:rPr>
        <w:t xml:space="preserve"> </w:t>
      </w:r>
      <w:r w:rsidR="006E2041" w:rsidRPr="001A256C">
        <w:rPr>
          <w:rFonts w:ascii="Times New Roman" w:hAnsi="Times New Roman" w:cs="Times New Roman"/>
        </w:rPr>
        <w:t>Most cases encountered are il</w:t>
      </w:r>
      <w:r w:rsidRPr="001A256C">
        <w:rPr>
          <w:rFonts w:ascii="Times New Roman" w:hAnsi="Times New Roman" w:cs="Times New Roman"/>
        </w:rPr>
        <w:t>legal or unpermitted wildlife hunt, mineral extraction, and use of chemical substances</w:t>
      </w:r>
      <w:r w:rsidR="006E2041" w:rsidRPr="001A256C">
        <w:rPr>
          <w:rFonts w:ascii="Times New Roman" w:hAnsi="Times New Roman" w:cs="Times New Roman"/>
        </w:rPr>
        <w:t>. Specially, in case of illegal mining, the conspiracies between public officers, legal entities, and company owners</w:t>
      </w:r>
      <w:r w:rsidR="00455B61" w:rsidRPr="001A256C">
        <w:rPr>
          <w:rFonts w:ascii="Times New Roman" w:hAnsi="Times New Roman" w:cs="Times New Roman"/>
        </w:rPr>
        <w:t>, conducting the illegal operations in protected area</w:t>
      </w:r>
      <w:r w:rsidR="006E2041" w:rsidRPr="001A256C">
        <w:rPr>
          <w:rFonts w:ascii="Times New Roman" w:hAnsi="Times New Roman" w:cs="Times New Roman"/>
        </w:rPr>
        <w:t xml:space="preserve"> are most common. </w:t>
      </w:r>
      <w:r w:rsidR="00455B61" w:rsidRPr="001A256C">
        <w:rPr>
          <w:rFonts w:ascii="Times New Roman" w:hAnsi="Times New Roman" w:cs="Times New Roman"/>
        </w:rPr>
        <w:t xml:space="preserve">For example: In </w:t>
      </w:r>
      <w:proofErr w:type="spellStart"/>
      <w:r w:rsidR="00455B61" w:rsidRPr="001A256C">
        <w:rPr>
          <w:rFonts w:ascii="Times New Roman" w:hAnsi="Times New Roman" w:cs="Times New Roman"/>
        </w:rPr>
        <w:t>Zaamar</w:t>
      </w:r>
      <w:proofErr w:type="spellEnd"/>
      <w:r w:rsidR="00455B61" w:rsidRPr="001A256C">
        <w:rPr>
          <w:rFonts w:ascii="Times New Roman" w:hAnsi="Times New Roman" w:cs="Times New Roman"/>
        </w:rPr>
        <w:t xml:space="preserve"> </w:t>
      </w:r>
      <w:proofErr w:type="spellStart"/>
      <w:r w:rsidR="00455B61" w:rsidRPr="001A256C">
        <w:rPr>
          <w:rFonts w:ascii="Times New Roman" w:hAnsi="Times New Roman" w:cs="Times New Roman"/>
        </w:rPr>
        <w:t>s</w:t>
      </w:r>
      <w:r w:rsidR="00290BA0">
        <w:rPr>
          <w:rFonts w:ascii="Times New Roman" w:hAnsi="Times New Roman" w:cs="Times New Roman"/>
        </w:rPr>
        <w:t>o</w:t>
      </w:r>
      <w:r w:rsidR="00455B61" w:rsidRPr="001A256C">
        <w:rPr>
          <w:rFonts w:ascii="Times New Roman" w:hAnsi="Times New Roman" w:cs="Times New Roman"/>
        </w:rPr>
        <w:t>um</w:t>
      </w:r>
      <w:proofErr w:type="spellEnd"/>
      <w:r w:rsidR="00455B61" w:rsidRPr="001A256C">
        <w:rPr>
          <w:rFonts w:ascii="Times New Roman" w:hAnsi="Times New Roman" w:cs="Times New Roman"/>
        </w:rPr>
        <w:t xml:space="preserve"> of </w:t>
      </w:r>
      <w:proofErr w:type="spellStart"/>
      <w:r w:rsidR="00455B61" w:rsidRPr="001A256C">
        <w:rPr>
          <w:rFonts w:ascii="Times New Roman" w:hAnsi="Times New Roman" w:cs="Times New Roman"/>
        </w:rPr>
        <w:t>Tuv</w:t>
      </w:r>
      <w:proofErr w:type="spellEnd"/>
      <w:r w:rsidR="00455B61" w:rsidRPr="001A256C">
        <w:rPr>
          <w:rFonts w:ascii="Times New Roman" w:hAnsi="Times New Roman" w:cs="Times New Roman"/>
        </w:rPr>
        <w:t xml:space="preserve"> </w:t>
      </w:r>
      <w:r w:rsidR="00BA300C">
        <w:rPr>
          <w:rFonts w:ascii="Times New Roman" w:hAnsi="Times New Roman" w:cs="Times New Roman"/>
        </w:rPr>
        <w:t>province</w:t>
      </w:r>
      <w:r w:rsidR="00002E6F" w:rsidRPr="001A256C">
        <w:rPr>
          <w:rFonts w:ascii="Times New Roman" w:hAnsi="Times New Roman" w:cs="Times New Roman"/>
        </w:rPr>
        <w:t>,</w:t>
      </w:r>
      <w:r w:rsidR="00290BA0">
        <w:rPr>
          <w:rFonts w:ascii="Times New Roman" w:hAnsi="Times New Roman" w:cs="Times New Roman"/>
        </w:rPr>
        <w:t xml:space="preserve"> </w:t>
      </w:r>
      <w:r w:rsidR="00202C70" w:rsidRPr="001A256C">
        <w:rPr>
          <w:rFonts w:ascii="Times New Roman" w:hAnsi="Times New Roman" w:cs="Times New Roman"/>
        </w:rPr>
        <w:t xml:space="preserve">the director of the </w:t>
      </w:r>
      <w:r w:rsidR="00455B61" w:rsidRPr="001A256C">
        <w:rPr>
          <w:rFonts w:ascii="Times New Roman" w:hAnsi="Times New Roman" w:cs="Times New Roman"/>
        </w:rPr>
        <w:t>“</w:t>
      </w:r>
      <w:proofErr w:type="spellStart"/>
      <w:r w:rsidR="00202C70" w:rsidRPr="001A256C">
        <w:rPr>
          <w:rFonts w:ascii="Times New Roman" w:hAnsi="Times New Roman" w:cs="Times New Roman"/>
        </w:rPr>
        <w:t>Suld</w:t>
      </w:r>
      <w:proofErr w:type="spellEnd"/>
      <w:r w:rsidR="00202C70" w:rsidRPr="001A256C">
        <w:rPr>
          <w:rFonts w:ascii="Times New Roman" w:hAnsi="Times New Roman" w:cs="Times New Roman"/>
        </w:rPr>
        <w:t xml:space="preserve"> mining resource</w:t>
      </w:r>
      <w:r w:rsidR="00455B61" w:rsidRPr="001A256C">
        <w:rPr>
          <w:rFonts w:ascii="Times New Roman" w:hAnsi="Times New Roman" w:cs="Times New Roman"/>
        </w:rPr>
        <w:t>”</w:t>
      </w:r>
      <w:r w:rsidR="00202C70" w:rsidRPr="001A256C">
        <w:rPr>
          <w:rFonts w:ascii="Times New Roman" w:hAnsi="Times New Roman" w:cs="Times New Roman"/>
        </w:rPr>
        <w:t xml:space="preserve"> company extracted the mineral illegally in conspiracy with </w:t>
      </w:r>
      <w:proofErr w:type="spellStart"/>
      <w:r w:rsidR="00202C70" w:rsidRPr="001A256C">
        <w:rPr>
          <w:rFonts w:ascii="Times New Roman" w:hAnsi="Times New Roman" w:cs="Times New Roman"/>
        </w:rPr>
        <w:t>s</w:t>
      </w:r>
      <w:r w:rsidR="00290BA0">
        <w:rPr>
          <w:rFonts w:ascii="Times New Roman" w:hAnsi="Times New Roman" w:cs="Times New Roman"/>
        </w:rPr>
        <w:t>o</w:t>
      </w:r>
      <w:r w:rsidR="00202C70" w:rsidRPr="001A256C">
        <w:rPr>
          <w:rFonts w:ascii="Times New Roman" w:hAnsi="Times New Roman" w:cs="Times New Roman"/>
        </w:rPr>
        <w:t>um</w:t>
      </w:r>
      <w:proofErr w:type="spellEnd"/>
      <w:r w:rsidR="00202C70" w:rsidRPr="001A256C">
        <w:rPr>
          <w:rFonts w:ascii="Times New Roman" w:hAnsi="Times New Roman" w:cs="Times New Roman"/>
        </w:rPr>
        <w:t xml:space="preserve"> governor, and “Mon </w:t>
      </w:r>
      <w:proofErr w:type="spellStart"/>
      <w:r w:rsidR="00202C70" w:rsidRPr="001A256C">
        <w:rPr>
          <w:rFonts w:ascii="Times New Roman" w:hAnsi="Times New Roman" w:cs="Times New Roman"/>
        </w:rPr>
        <w:t>dulaan</w:t>
      </w:r>
      <w:proofErr w:type="spellEnd"/>
      <w:r w:rsidR="00202C70" w:rsidRPr="001A256C">
        <w:rPr>
          <w:rFonts w:ascii="Times New Roman" w:hAnsi="Times New Roman" w:cs="Times New Roman"/>
        </w:rPr>
        <w:t xml:space="preserve"> trade” LLC exceeded its MY000211 license area and conducted mining operation in 4.5 hectares of land causing 614.9 </w:t>
      </w:r>
      <w:r w:rsidR="00202C70" w:rsidRPr="001A256C">
        <w:rPr>
          <w:rFonts w:ascii="Times New Roman" w:hAnsi="Times New Roman" w:cs="Times New Roman"/>
        </w:rPr>
        <w:lastRenderedPageBreak/>
        <w:t xml:space="preserve">million MNT damage. In </w:t>
      </w:r>
      <w:proofErr w:type="spellStart"/>
      <w:r w:rsidR="00202C70" w:rsidRPr="001A256C">
        <w:rPr>
          <w:rFonts w:ascii="Times New Roman" w:hAnsi="Times New Roman" w:cs="Times New Roman"/>
        </w:rPr>
        <w:t>Ulziit</w:t>
      </w:r>
      <w:proofErr w:type="spellEnd"/>
      <w:r w:rsidR="00202C70" w:rsidRPr="001A256C">
        <w:rPr>
          <w:rFonts w:ascii="Times New Roman" w:hAnsi="Times New Roman" w:cs="Times New Roman"/>
        </w:rPr>
        <w:t xml:space="preserve"> </w:t>
      </w:r>
      <w:proofErr w:type="spellStart"/>
      <w:r w:rsidR="00202C70" w:rsidRPr="001A256C">
        <w:rPr>
          <w:rFonts w:ascii="Times New Roman" w:hAnsi="Times New Roman" w:cs="Times New Roman"/>
        </w:rPr>
        <w:t>s</w:t>
      </w:r>
      <w:r w:rsidR="00290BA0">
        <w:rPr>
          <w:rFonts w:ascii="Times New Roman" w:hAnsi="Times New Roman" w:cs="Times New Roman"/>
        </w:rPr>
        <w:t>o</w:t>
      </w:r>
      <w:r w:rsidR="00202C70" w:rsidRPr="001A256C">
        <w:rPr>
          <w:rFonts w:ascii="Times New Roman" w:hAnsi="Times New Roman" w:cs="Times New Roman"/>
        </w:rPr>
        <w:t>um</w:t>
      </w:r>
      <w:proofErr w:type="spellEnd"/>
      <w:r w:rsidR="00202C70" w:rsidRPr="001A256C">
        <w:rPr>
          <w:rFonts w:ascii="Times New Roman" w:hAnsi="Times New Roman" w:cs="Times New Roman"/>
        </w:rPr>
        <w:t xml:space="preserve"> of </w:t>
      </w:r>
      <w:proofErr w:type="spellStart"/>
      <w:r w:rsidR="00202C70" w:rsidRPr="001A256C">
        <w:rPr>
          <w:rFonts w:ascii="Times New Roman" w:hAnsi="Times New Roman" w:cs="Times New Roman"/>
        </w:rPr>
        <w:t>Bayankhongor</w:t>
      </w:r>
      <w:proofErr w:type="spellEnd"/>
      <w:r w:rsidR="00202C70" w:rsidRPr="001A256C">
        <w:rPr>
          <w:rFonts w:ascii="Times New Roman" w:hAnsi="Times New Roman" w:cs="Times New Roman"/>
        </w:rPr>
        <w:t xml:space="preserve"> </w:t>
      </w:r>
      <w:r w:rsidR="00BA300C">
        <w:rPr>
          <w:rFonts w:ascii="Times New Roman" w:hAnsi="Times New Roman" w:cs="Times New Roman"/>
        </w:rPr>
        <w:t>province</w:t>
      </w:r>
      <w:r w:rsidR="00202C70" w:rsidRPr="001A256C">
        <w:rPr>
          <w:rFonts w:ascii="Times New Roman" w:hAnsi="Times New Roman" w:cs="Times New Roman"/>
        </w:rPr>
        <w:t>, the citizen G and B conducted extraction operation under the pretention of land rehabilitation</w:t>
      </w:r>
      <w:r w:rsidR="009C5B2A" w:rsidRPr="001A256C">
        <w:rPr>
          <w:rFonts w:ascii="Times New Roman" w:hAnsi="Times New Roman" w:cs="Times New Roman"/>
          <w:lang w:val="mn-MN"/>
        </w:rPr>
        <w:t>.</w:t>
      </w:r>
      <w:r w:rsidR="001A494E" w:rsidRPr="001A256C">
        <w:rPr>
          <w:rStyle w:val="FootnoteReference"/>
          <w:rFonts w:ascii="Times New Roman" w:hAnsi="Times New Roman" w:cs="Times New Roman"/>
          <w:lang w:val="mn-MN"/>
        </w:rPr>
        <w:footnoteReference w:id="7"/>
      </w:r>
    </w:p>
    <w:p w:rsidR="00BD6783" w:rsidRPr="001A256C" w:rsidRDefault="00202C70" w:rsidP="00532BBA">
      <w:pPr>
        <w:jc w:val="both"/>
        <w:rPr>
          <w:rFonts w:ascii="Times New Roman" w:hAnsi="Times New Roman" w:cs="Times New Roman"/>
          <w:lang w:val="mn-MN"/>
        </w:rPr>
      </w:pPr>
      <w:r w:rsidRPr="001A256C">
        <w:rPr>
          <w:rFonts w:ascii="Times New Roman" w:hAnsi="Times New Roman" w:cs="Times New Roman"/>
        </w:rPr>
        <w:t>Based on above examples, the illegal extractors operations could be classified into the following 2 categories</w:t>
      </w:r>
      <w:r w:rsidR="0054371C" w:rsidRPr="001A256C">
        <w:rPr>
          <w:rFonts w:ascii="Times New Roman" w:hAnsi="Times New Roman" w:cs="Times New Roman"/>
          <w:lang w:val="mn-MN"/>
        </w:rPr>
        <w:t>.</w:t>
      </w:r>
    </w:p>
    <w:p w:rsidR="0054371C" w:rsidRPr="001A256C" w:rsidRDefault="00202C70" w:rsidP="00532BBA">
      <w:pPr>
        <w:pStyle w:val="ListParagraph"/>
        <w:numPr>
          <w:ilvl w:val="0"/>
          <w:numId w:val="26"/>
        </w:numPr>
        <w:jc w:val="both"/>
        <w:rPr>
          <w:rFonts w:ascii="Times New Roman" w:hAnsi="Times New Roman" w:cs="Times New Roman"/>
          <w:lang w:val="mn-MN"/>
        </w:rPr>
      </w:pPr>
      <w:r w:rsidRPr="001A256C">
        <w:rPr>
          <w:rFonts w:ascii="Times New Roman" w:hAnsi="Times New Roman" w:cs="Times New Roman"/>
        </w:rPr>
        <w:t xml:space="preserve">Legal entities extracting illegally exceeding the licensed area, </w:t>
      </w:r>
      <w:r w:rsidR="00002E6F" w:rsidRPr="001A256C">
        <w:rPr>
          <w:rFonts w:ascii="Times New Roman" w:hAnsi="Times New Roman" w:cs="Times New Roman"/>
        </w:rPr>
        <w:t>regarded</w:t>
      </w:r>
      <w:r w:rsidRPr="001A256C">
        <w:rPr>
          <w:rFonts w:ascii="Times New Roman" w:hAnsi="Times New Roman" w:cs="Times New Roman"/>
        </w:rPr>
        <w:t xml:space="preserve"> the license issued to mine within certain land area</w:t>
      </w:r>
      <w:r w:rsidR="0054371C" w:rsidRPr="001A256C">
        <w:rPr>
          <w:rFonts w:ascii="Times New Roman" w:hAnsi="Times New Roman" w:cs="Times New Roman"/>
        </w:rPr>
        <w:t>;</w:t>
      </w:r>
    </w:p>
    <w:p w:rsidR="0054371C" w:rsidRPr="001A256C" w:rsidRDefault="00202C70" w:rsidP="00532BBA">
      <w:pPr>
        <w:pStyle w:val="ListParagraph"/>
        <w:numPr>
          <w:ilvl w:val="0"/>
          <w:numId w:val="26"/>
        </w:numPr>
        <w:jc w:val="both"/>
        <w:rPr>
          <w:rFonts w:ascii="Times New Roman" w:hAnsi="Times New Roman" w:cs="Times New Roman"/>
          <w:lang w:val="mn-MN"/>
        </w:rPr>
      </w:pPr>
      <w:r w:rsidRPr="001A256C">
        <w:rPr>
          <w:rFonts w:ascii="Times New Roman" w:hAnsi="Times New Roman" w:cs="Times New Roman"/>
        </w:rPr>
        <w:t>Individuals conducting illegal mining operations</w:t>
      </w:r>
      <w:r w:rsidR="0054371C" w:rsidRPr="001A256C">
        <w:rPr>
          <w:rFonts w:ascii="Times New Roman" w:hAnsi="Times New Roman" w:cs="Times New Roman"/>
          <w:lang w:val="mn-MN"/>
        </w:rPr>
        <w:t>.</w:t>
      </w:r>
    </w:p>
    <w:p w:rsidR="00202C70" w:rsidRPr="005940D4" w:rsidRDefault="00202C70" w:rsidP="00532BBA">
      <w:pPr>
        <w:jc w:val="both"/>
        <w:rPr>
          <w:rFonts w:ascii="Times New Roman" w:hAnsi="Times New Roman" w:cs="Times New Roman"/>
          <w:bCs/>
          <w:lang w:val="mn-MN"/>
        </w:rPr>
      </w:pPr>
      <w:r w:rsidRPr="005940D4">
        <w:rPr>
          <w:rFonts w:ascii="Times New Roman" w:hAnsi="Times New Roman" w:cs="Times New Roman"/>
        </w:rPr>
        <w:t>The local administration, citizen, police and law enforcement organizations shall perform roles in the operations to reveal and interrupt the illegal mining operations of legal entities.</w:t>
      </w:r>
    </w:p>
    <w:p w:rsidR="00886328" w:rsidRPr="005940D4" w:rsidRDefault="00202C70" w:rsidP="00532BBA">
      <w:pPr>
        <w:jc w:val="both"/>
        <w:rPr>
          <w:rFonts w:ascii="Times New Roman" w:hAnsi="Times New Roman" w:cs="Times New Roman"/>
          <w:lang w:val="mn-MN"/>
        </w:rPr>
      </w:pPr>
      <w:r w:rsidRPr="005940D4">
        <w:rPr>
          <w:rFonts w:ascii="Times New Roman" w:hAnsi="Times New Roman" w:cs="Times New Roman"/>
          <w:bCs/>
        </w:rPr>
        <w:t>Illegally extracted gold can be either submitted to the Bank of Mongolia via intermediate buyers or illegally smuggled cross border to sell</w:t>
      </w:r>
      <w:r w:rsidR="00990305" w:rsidRPr="005940D4">
        <w:rPr>
          <w:rFonts w:ascii="Times New Roman" w:hAnsi="Times New Roman" w:cs="Times New Roman"/>
          <w:lang w:val="mn-MN"/>
        </w:rPr>
        <w:t>.</w:t>
      </w:r>
    </w:p>
    <w:p w:rsidR="00CB44E7" w:rsidRPr="001A256C" w:rsidRDefault="00202C70" w:rsidP="00532BBA">
      <w:pPr>
        <w:jc w:val="both"/>
        <w:rPr>
          <w:rFonts w:ascii="Times New Roman" w:hAnsi="Times New Roman" w:cs="Times New Roman"/>
          <w:lang w:val="mn-MN"/>
        </w:rPr>
      </w:pPr>
      <w:r w:rsidRPr="001A256C">
        <w:rPr>
          <w:rFonts w:ascii="Times New Roman" w:hAnsi="Times New Roman" w:cs="Times New Roman"/>
        </w:rPr>
        <w:t xml:space="preserve">In the </w:t>
      </w:r>
      <w:r w:rsidR="00290BA0" w:rsidRPr="001A256C">
        <w:rPr>
          <w:rFonts w:ascii="Times New Roman" w:hAnsi="Times New Roman" w:cs="Times New Roman"/>
        </w:rPr>
        <w:t>stage of</w:t>
      </w:r>
      <w:r w:rsidRPr="001A256C">
        <w:rPr>
          <w:rFonts w:ascii="Times New Roman" w:hAnsi="Times New Roman" w:cs="Times New Roman"/>
        </w:rPr>
        <w:t xml:space="preserve"> sales, the following measures shall be implemented: </w:t>
      </w:r>
    </w:p>
    <w:p w:rsidR="00083485" w:rsidRPr="005940D4" w:rsidRDefault="00083485" w:rsidP="00532BBA">
      <w:pPr>
        <w:pStyle w:val="ListParagraph"/>
        <w:numPr>
          <w:ilvl w:val="0"/>
          <w:numId w:val="19"/>
        </w:numPr>
        <w:jc w:val="both"/>
        <w:rPr>
          <w:rFonts w:ascii="Times New Roman" w:hAnsi="Times New Roman" w:cs="Times New Roman"/>
          <w:lang w:val="mn-MN"/>
        </w:rPr>
      </w:pPr>
      <w:r w:rsidRPr="005940D4">
        <w:rPr>
          <w:rFonts w:ascii="Times New Roman" w:hAnsi="Times New Roman" w:cs="Times New Roman"/>
          <w:bCs/>
        </w:rPr>
        <w:t xml:space="preserve">Create a monitoring structure of sources of the purchased gold and the financing used by intermediate </w:t>
      </w:r>
      <w:r w:rsidR="00290BA0" w:rsidRPr="005940D4">
        <w:rPr>
          <w:rFonts w:ascii="Times New Roman" w:hAnsi="Times New Roman" w:cs="Times New Roman"/>
          <w:bCs/>
        </w:rPr>
        <w:t>buyers (</w:t>
      </w:r>
      <w:r w:rsidR="00A909D5" w:rsidRPr="005940D4">
        <w:rPr>
          <w:rFonts w:ascii="Times New Roman" w:hAnsi="Times New Roman" w:cs="Times New Roman"/>
          <w:bCs/>
        </w:rPr>
        <w:t>exchangers</w:t>
      </w:r>
      <w:r w:rsidRPr="005940D4">
        <w:rPr>
          <w:rFonts w:ascii="Times New Roman" w:hAnsi="Times New Roman" w:cs="Times New Roman"/>
          <w:bCs/>
        </w:rPr>
        <w:t>)</w:t>
      </w:r>
      <w:r w:rsidRPr="005940D4">
        <w:rPr>
          <w:rFonts w:ascii="Times New Roman" w:hAnsi="Times New Roman" w:cs="Times New Roman"/>
        </w:rPr>
        <w:t xml:space="preserve"> by improving the registration and monitoring procedure of individuals submitting the gold to the Bank of Mongolia. </w:t>
      </w:r>
    </w:p>
    <w:p w:rsidR="006135EB" w:rsidRPr="005940D4" w:rsidRDefault="00083485" w:rsidP="006135EB">
      <w:pPr>
        <w:pStyle w:val="ListParagraph"/>
        <w:numPr>
          <w:ilvl w:val="0"/>
          <w:numId w:val="19"/>
        </w:numPr>
        <w:jc w:val="both"/>
        <w:rPr>
          <w:rFonts w:ascii="Times New Roman" w:hAnsi="Times New Roman" w:cs="Times New Roman"/>
          <w:lang w:val="mn-MN"/>
        </w:rPr>
      </w:pPr>
      <w:r w:rsidRPr="005940D4">
        <w:rPr>
          <w:rFonts w:ascii="Times New Roman" w:hAnsi="Times New Roman" w:cs="Times New Roman"/>
          <w:bCs/>
        </w:rPr>
        <w:t>Implement mandatory measures based on the analysis of gold contraband and cross border smuggling offense information and registry</w:t>
      </w:r>
      <w:r w:rsidRPr="005940D4">
        <w:rPr>
          <w:rFonts w:ascii="Times New Roman" w:hAnsi="Times New Roman" w:cs="Times New Roman"/>
        </w:rPr>
        <w:t xml:space="preserve"> accumulated at the customer’s department and intelligence departments.  </w:t>
      </w:r>
    </w:p>
    <w:p w:rsidR="006135EB" w:rsidRDefault="006135EB" w:rsidP="006135EB">
      <w:pPr>
        <w:jc w:val="both"/>
        <w:rPr>
          <w:rFonts w:ascii="Times New Roman" w:hAnsi="Times New Roman" w:cs="Times New Roman"/>
        </w:rPr>
      </w:pPr>
      <w:r>
        <w:rPr>
          <w:rFonts w:ascii="Times New Roman" w:hAnsi="Times New Roman" w:cs="Times New Roman"/>
        </w:rPr>
        <w:t>Responsible supply chain due diligence</w:t>
      </w:r>
      <w:r w:rsidR="003C33B4">
        <w:rPr>
          <w:rFonts w:ascii="Times New Roman" w:hAnsi="Times New Roman" w:cs="Times New Roman"/>
        </w:rPr>
        <w:t xml:space="preserve"> must be introduced to gold supply chain procedure. </w:t>
      </w:r>
    </w:p>
    <w:p w:rsidR="00F450AF" w:rsidRDefault="00083485" w:rsidP="006135EB">
      <w:pPr>
        <w:jc w:val="both"/>
        <w:rPr>
          <w:rFonts w:ascii="Times New Roman" w:hAnsi="Times New Roman" w:cs="Times New Roman"/>
          <w:lang w:val="mn-MN"/>
        </w:rPr>
      </w:pPr>
      <w:r w:rsidRPr="006135EB">
        <w:rPr>
          <w:rFonts w:ascii="Times New Roman" w:hAnsi="Times New Roman" w:cs="Times New Roman"/>
        </w:rPr>
        <w:t xml:space="preserve">The small-miners and illegal extractors not submitting extracted gold by themselves, due to the following reasons. Although it is reasoned, that there is no assay laboratory in the rural area and </w:t>
      </w:r>
      <w:r w:rsidR="00290BA0" w:rsidRPr="006135EB">
        <w:rPr>
          <w:rFonts w:ascii="Times New Roman" w:hAnsi="Times New Roman" w:cs="Times New Roman"/>
        </w:rPr>
        <w:t xml:space="preserve">the </w:t>
      </w:r>
      <w:r w:rsidRPr="006135EB">
        <w:rPr>
          <w:rFonts w:ascii="Times New Roman" w:hAnsi="Times New Roman" w:cs="Times New Roman"/>
        </w:rPr>
        <w:t>Bank of Mongolia does not purchase directly; most importantly, since the gold mined serves as a main source of livelihood, it is more beneficial to them to sell at the site cheaper without further spending any cost</w:t>
      </w:r>
      <w:r w:rsidR="00C0104D" w:rsidRPr="006135EB">
        <w:rPr>
          <w:rFonts w:ascii="Times New Roman" w:hAnsi="Times New Roman" w:cs="Times New Roman"/>
          <w:lang w:val="mn-MN"/>
        </w:rPr>
        <w:t>.</w:t>
      </w:r>
      <w:r w:rsidR="00C0104D" w:rsidRPr="001A256C">
        <w:rPr>
          <w:rStyle w:val="FootnoteReference"/>
          <w:rFonts w:ascii="Times New Roman" w:hAnsi="Times New Roman" w:cs="Times New Roman"/>
          <w:lang w:val="mn-MN"/>
        </w:rPr>
        <w:footnoteReference w:id="8"/>
      </w:r>
    </w:p>
    <w:p w:rsidR="00103261" w:rsidRPr="00103261" w:rsidRDefault="00103261" w:rsidP="006135EB">
      <w:pPr>
        <w:jc w:val="both"/>
        <w:rPr>
          <w:rFonts w:ascii="Times New Roman" w:hAnsi="Times New Roman" w:cs="Times New Roman"/>
        </w:rPr>
      </w:pPr>
      <w:r>
        <w:rPr>
          <w:rFonts w:ascii="Times New Roman" w:hAnsi="Times New Roman" w:cs="Times New Roman"/>
        </w:rPr>
        <w:t xml:space="preserve">Therefore, intermediate buyers must be regulated and favorable conditions must be created for them to make sources of funds transparent. </w:t>
      </w:r>
    </w:p>
    <w:p w:rsidR="00C81041" w:rsidRPr="001A256C" w:rsidRDefault="00083485" w:rsidP="00532BBA">
      <w:pPr>
        <w:jc w:val="both"/>
        <w:rPr>
          <w:rFonts w:ascii="Times New Roman" w:hAnsi="Times New Roman" w:cs="Times New Roman"/>
        </w:rPr>
      </w:pPr>
      <w:r w:rsidRPr="001A256C">
        <w:rPr>
          <w:rStyle w:val="A3"/>
          <w:rFonts w:ascii="Times New Roman" w:hAnsi="Times New Roman" w:cs="Times New Roman"/>
          <w:sz w:val="22"/>
          <w:szCs w:val="22"/>
        </w:rPr>
        <w:t xml:space="preserve">Hence, </w:t>
      </w:r>
      <w:r w:rsidR="00C81041" w:rsidRPr="001A256C">
        <w:rPr>
          <w:rStyle w:val="A3"/>
          <w:rFonts w:ascii="Times New Roman" w:hAnsi="Times New Roman" w:cs="Times New Roman"/>
          <w:sz w:val="22"/>
          <w:szCs w:val="22"/>
        </w:rPr>
        <w:t>artisan</w:t>
      </w:r>
      <w:r w:rsidRPr="001A256C">
        <w:rPr>
          <w:rStyle w:val="A3"/>
          <w:rFonts w:ascii="Times New Roman" w:hAnsi="Times New Roman" w:cs="Times New Roman"/>
          <w:sz w:val="22"/>
          <w:szCs w:val="22"/>
        </w:rPr>
        <w:t xml:space="preserve"> mineral extraction operation is mostly conducted secretly (most of the operation are illegal or unofficial) and seasonal (impossible to extract when the land is frozen</w:t>
      </w:r>
      <w:r w:rsidR="00290BA0" w:rsidRPr="001A256C">
        <w:rPr>
          <w:rStyle w:val="A3"/>
          <w:rFonts w:ascii="Times New Roman" w:hAnsi="Times New Roman" w:cs="Times New Roman"/>
          <w:sz w:val="22"/>
          <w:szCs w:val="22"/>
        </w:rPr>
        <w:t>),</w:t>
      </w:r>
      <w:r w:rsidRPr="001A256C">
        <w:rPr>
          <w:rStyle w:val="A3"/>
          <w:rFonts w:ascii="Times New Roman" w:hAnsi="Times New Roman" w:cs="Times New Roman"/>
          <w:sz w:val="22"/>
          <w:szCs w:val="22"/>
        </w:rPr>
        <w:t xml:space="preserve"> it is impossible to identify the exact number of </w:t>
      </w:r>
      <w:r w:rsidR="00FC571A" w:rsidRPr="001A256C">
        <w:rPr>
          <w:rStyle w:val="A3"/>
          <w:rFonts w:ascii="Times New Roman" w:hAnsi="Times New Roman" w:cs="Times New Roman"/>
          <w:sz w:val="22"/>
          <w:szCs w:val="22"/>
        </w:rPr>
        <w:t xml:space="preserve">individuals involved. There are studies, that estimated the number of participants of this </w:t>
      </w:r>
      <w:r w:rsidR="00C81041" w:rsidRPr="001A256C">
        <w:rPr>
          <w:rStyle w:val="A3"/>
          <w:rFonts w:ascii="Times New Roman" w:hAnsi="Times New Roman" w:cs="Times New Roman"/>
          <w:sz w:val="22"/>
          <w:szCs w:val="22"/>
        </w:rPr>
        <w:t>type of operation reach 30</w:t>
      </w:r>
      <w:r w:rsidR="00C81041" w:rsidRPr="001A256C">
        <w:rPr>
          <w:rStyle w:val="A3"/>
          <w:rFonts w:ascii="Times New Roman" w:hAnsi="Times New Roman" w:cs="Times New Roman"/>
          <w:sz w:val="22"/>
          <w:szCs w:val="22"/>
          <w:lang w:val="mn-MN"/>
        </w:rPr>
        <w:t>,</w:t>
      </w:r>
      <w:r w:rsidR="00C81041" w:rsidRPr="001A256C">
        <w:rPr>
          <w:rStyle w:val="A3"/>
          <w:rFonts w:ascii="Times New Roman" w:hAnsi="Times New Roman" w:cs="Times New Roman"/>
          <w:sz w:val="22"/>
          <w:szCs w:val="22"/>
        </w:rPr>
        <w:t>000</w:t>
      </w:r>
      <w:r w:rsidR="00C81041" w:rsidRPr="001A256C">
        <w:rPr>
          <w:rStyle w:val="FootnoteReference"/>
          <w:rFonts w:ascii="Times New Roman" w:hAnsi="Times New Roman" w:cs="Times New Roman"/>
          <w:color w:val="000000"/>
        </w:rPr>
        <w:footnoteReference w:id="9"/>
      </w:r>
      <w:r w:rsidR="00C81041" w:rsidRPr="001A256C">
        <w:rPr>
          <w:rStyle w:val="A3"/>
          <w:rFonts w:ascii="Times New Roman" w:hAnsi="Times New Roman" w:cs="Times New Roman"/>
          <w:sz w:val="22"/>
          <w:szCs w:val="22"/>
        </w:rPr>
        <w:t>-100,000</w:t>
      </w:r>
      <w:r w:rsidR="00C81041" w:rsidRPr="001A256C">
        <w:rPr>
          <w:rStyle w:val="FootnoteReference"/>
          <w:rFonts w:ascii="Times New Roman" w:hAnsi="Times New Roman" w:cs="Times New Roman"/>
          <w:color w:val="000000"/>
        </w:rPr>
        <w:footnoteReference w:id="10"/>
      </w:r>
      <w:r w:rsidR="00C81041" w:rsidRPr="001A256C">
        <w:rPr>
          <w:rStyle w:val="A3"/>
          <w:rFonts w:ascii="Times New Roman" w:hAnsi="Times New Roman" w:cs="Times New Roman"/>
          <w:sz w:val="22"/>
          <w:szCs w:val="22"/>
        </w:rPr>
        <w:t xml:space="preserve"> in the warm season. Most of the small-scale miners or over 70 percent of them are the artisan miners</w:t>
      </w:r>
      <w:r w:rsidR="004408AB" w:rsidRPr="001A256C">
        <w:rPr>
          <w:rStyle w:val="FootnoteReference"/>
          <w:rFonts w:ascii="Times New Roman" w:hAnsi="Times New Roman" w:cs="Times New Roman"/>
          <w:color w:val="000000"/>
        </w:rPr>
        <w:footnoteReference w:id="11"/>
      </w:r>
      <w:r w:rsidR="004408AB" w:rsidRPr="001A256C">
        <w:rPr>
          <w:rFonts w:ascii="Times New Roman" w:hAnsi="Times New Roman" w:cs="Times New Roman"/>
          <w:lang w:val="mn-MN"/>
        </w:rPr>
        <w:t xml:space="preserve">. </w:t>
      </w:r>
      <w:r w:rsidR="00C81041" w:rsidRPr="001A256C">
        <w:rPr>
          <w:rFonts w:ascii="Times New Roman" w:hAnsi="Times New Roman" w:cs="Times New Roman"/>
        </w:rPr>
        <w:t>During the last few years, it is tending to</w:t>
      </w:r>
      <w:r w:rsidR="00290BA0">
        <w:rPr>
          <w:rFonts w:ascii="Times New Roman" w:hAnsi="Times New Roman" w:cs="Times New Roman"/>
        </w:rPr>
        <w:t xml:space="preserve"> transform to official miners (b</w:t>
      </w:r>
      <w:r w:rsidR="00C81041" w:rsidRPr="001A256C">
        <w:rPr>
          <w:rFonts w:ascii="Times New Roman" w:hAnsi="Times New Roman" w:cs="Times New Roman"/>
        </w:rPr>
        <w:t xml:space="preserve">etween 2012-2015 11% of illegal </w:t>
      </w:r>
      <w:r w:rsidR="00C81041" w:rsidRPr="001A256C">
        <w:rPr>
          <w:rStyle w:val="A3"/>
          <w:rFonts w:ascii="Times New Roman" w:hAnsi="Times New Roman" w:cs="Times New Roman"/>
          <w:sz w:val="22"/>
          <w:szCs w:val="22"/>
        </w:rPr>
        <w:t>artisan miners</w:t>
      </w:r>
      <w:r w:rsidR="00C81041" w:rsidRPr="001A256C">
        <w:rPr>
          <w:rFonts w:ascii="Times New Roman" w:hAnsi="Times New Roman" w:cs="Times New Roman"/>
        </w:rPr>
        <w:t xml:space="preserve"> transformed into official partnership) illegal and unofficial </w:t>
      </w:r>
      <w:r w:rsidR="00290BA0" w:rsidRPr="001A256C">
        <w:rPr>
          <w:rFonts w:ascii="Times New Roman" w:hAnsi="Times New Roman" w:cs="Times New Roman"/>
        </w:rPr>
        <w:t>extractor’s</w:t>
      </w:r>
      <w:r w:rsidR="00C81041" w:rsidRPr="001A256C">
        <w:rPr>
          <w:rFonts w:ascii="Times New Roman" w:hAnsi="Times New Roman" w:cs="Times New Roman"/>
        </w:rPr>
        <w:t xml:space="preserve"> ratio is still higher.</w:t>
      </w:r>
    </w:p>
    <w:p w:rsidR="00892FDB" w:rsidRPr="001A256C" w:rsidRDefault="00C81041" w:rsidP="00532BBA">
      <w:pPr>
        <w:jc w:val="both"/>
        <w:rPr>
          <w:rFonts w:ascii="Times New Roman" w:hAnsi="Times New Roman" w:cs="Times New Roman"/>
          <w:color w:val="222222"/>
          <w:shd w:val="clear" w:color="auto" w:fill="FFFFFF"/>
          <w:lang w:val="mn-MN"/>
        </w:rPr>
      </w:pPr>
      <w:r w:rsidRPr="001A256C">
        <w:rPr>
          <w:rFonts w:ascii="Times New Roman" w:hAnsi="Times New Roman" w:cs="Times New Roman"/>
        </w:rPr>
        <w:lastRenderedPageBreak/>
        <w:t xml:space="preserve">Based on the 2012 estimation of </w:t>
      </w:r>
      <w:r w:rsidR="00290BA0">
        <w:rPr>
          <w:rFonts w:ascii="Times New Roman" w:hAnsi="Times New Roman" w:cs="Times New Roman"/>
        </w:rPr>
        <w:t xml:space="preserve">the </w:t>
      </w:r>
      <w:r w:rsidRPr="001A256C">
        <w:rPr>
          <w:rFonts w:ascii="Times New Roman" w:hAnsi="Times New Roman" w:cs="Times New Roman"/>
        </w:rPr>
        <w:t>National Statistical Offic</w:t>
      </w:r>
      <w:r w:rsidR="00DC7CE0">
        <w:rPr>
          <w:rFonts w:ascii="Times New Roman" w:hAnsi="Times New Roman" w:cs="Times New Roman"/>
        </w:rPr>
        <w:t>e and Swiss Development Agency</w:t>
      </w:r>
      <w:r w:rsidRPr="001A256C">
        <w:rPr>
          <w:rFonts w:ascii="Times New Roman" w:hAnsi="Times New Roman" w:cs="Times New Roman"/>
        </w:rPr>
        <w:t xml:space="preserve">, one artisan miner works 4 </w:t>
      </w:r>
      <w:r w:rsidR="00DC7CE0">
        <w:rPr>
          <w:rFonts w:ascii="Times New Roman" w:hAnsi="Times New Roman" w:cs="Times New Roman"/>
        </w:rPr>
        <w:t>quarters</w:t>
      </w:r>
      <w:r w:rsidRPr="001A256C">
        <w:rPr>
          <w:rFonts w:ascii="Times New Roman" w:hAnsi="Times New Roman" w:cs="Times New Roman"/>
        </w:rPr>
        <w:t xml:space="preserve"> a year, 20 days per month on average extracting 0.4grams of gold, accordingly one artisan miner extracts 8 grams of gold per month and 32 grams per year. Depending on the capability and methodology of the intermediate buyer, </w:t>
      </w:r>
      <w:r w:rsidR="009B604F" w:rsidRPr="001A256C">
        <w:rPr>
          <w:rFonts w:ascii="Times New Roman" w:hAnsi="Times New Roman" w:cs="Times New Roman"/>
        </w:rPr>
        <w:t xml:space="preserve">it is esteemed as 884 proof, based on </w:t>
      </w:r>
      <w:r w:rsidR="00290BA0">
        <w:rPr>
          <w:rFonts w:ascii="Times New Roman" w:hAnsi="Times New Roman" w:cs="Times New Roman"/>
        </w:rPr>
        <w:t xml:space="preserve">the </w:t>
      </w:r>
      <w:r w:rsidR="009B604F" w:rsidRPr="001A256C">
        <w:rPr>
          <w:rFonts w:ascii="Times New Roman" w:hAnsi="Times New Roman" w:cs="Times New Roman"/>
        </w:rPr>
        <w:t xml:space="preserve">Bank of Mongolia </w:t>
      </w:r>
      <w:r w:rsidR="00002E6F" w:rsidRPr="001A256C">
        <w:rPr>
          <w:rFonts w:ascii="Times New Roman" w:hAnsi="Times New Roman" w:cs="Times New Roman"/>
        </w:rPr>
        <w:t>tariff</w:t>
      </w:r>
      <w:r w:rsidR="009B604F" w:rsidRPr="001A256C">
        <w:rPr>
          <w:rFonts w:ascii="Times New Roman" w:hAnsi="Times New Roman" w:cs="Times New Roman"/>
        </w:rPr>
        <w:t xml:space="preserve"> of Janu</w:t>
      </w:r>
      <w:r w:rsidR="00290BA0">
        <w:rPr>
          <w:rFonts w:ascii="Times New Roman" w:hAnsi="Times New Roman" w:cs="Times New Roman"/>
        </w:rPr>
        <w:t>ary 10, 2020 it is worth 3,862,3</w:t>
      </w:r>
      <w:r w:rsidR="009B604F" w:rsidRPr="001A256C">
        <w:rPr>
          <w:rFonts w:ascii="Times New Roman" w:hAnsi="Times New Roman" w:cs="Times New Roman"/>
        </w:rPr>
        <w:t xml:space="preserve">33MNT and after </w:t>
      </w:r>
      <w:r w:rsidR="009B604F" w:rsidRPr="001A256C">
        <w:rPr>
          <w:rFonts w:ascii="Times New Roman" w:hAnsi="Times New Roman" w:cs="Times New Roman"/>
          <w:shd w:val="clear" w:color="auto" w:fill="FFFFFF"/>
        </w:rPr>
        <w:t xml:space="preserve">MRMF deduction it is </w:t>
      </w:r>
      <w:r w:rsidR="009B604F" w:rsidRPr="001A256C">
        <w:rPr>
          <w:rStyle w:val="A3"/>
          <w:rFonts w:ascii="Times New Roman" w:hAnsi="Times New Roman" w:cs="Times New Roman"/>
          <w:sz w:val="22"/>
          <w:szCs w:val="22"/>
        </w:rPr>
        <w:t xml:space="preserve">equal to </w:t>
      </w:r>
      <w:r w:rsidR="00961C01" w:rsidRPr="001A256C">
        <w:rPr>
          <w:rFonts w:ascii="Times New Roman" w:hAnsi="Times New Roman" w:cs="Times New Roman"/>
          <w:color w:val="222222"/>
          <w:shd w:val="clear" w:color="auto" w:fill="FFFFFF"/>
        </w:rPr>
        <w:t>3</w:t>
      </w:r>
      <w:r w:rsidR="00961C01" w:rsidRPr="001A256C">
        <w:rPr>
          <w:rFonts w:ascii="Times New Roman" w:hAnsi="Times New Roman" w:cs="Times New Roman"/>
          <w:color w:val="222222"/>
          <w:shd w:val="clear" w:color="auto" w:fill="FFFFFF"/>
          <w:lang w:val="mn-MN"/>
        </w:rPr>
        <w:t>,</w:t>
      </w:r>
      <w:r w:rsidR="00961C01" w:rsidRPr="001A256C">
        <w:rPr>
          <w:rFonts w:ascii="Times New Roman" w:hAnsi="Times New Roman" w:cs="Times New Roman"/>
          <w:color w:val="222222"/>
          <w:shd w:val="clear" w:color="auto" w:fill="FFFFFF"/>
        </w:rPr>
        <w:t>669</w:t>
      </w:r>
      <w:r w:rsidR="00961C01" w:rsidRPr="001A256C">
        <w:rPr>
          <w:rFonts w:ascii="Times New Roman" w:hAnsi="Times New Roman" w:cs="Times New Roman"/>
          <w:color w:val="222222"/>
          <w:shd w:val="clear" w:color="auto" w:fill="FFFFFF"/>
          <w:lang w:val="mn-MN"/>
        </w:rPr>
        <w:t>,</w:t>
      </w:r>
      <w:r w:rsidR="00961C01" w:rsidRPr="001A256C">
        <w:rPr>
          <w:rFonts w:ascii="Times New Roman" w:hAnsi="Times New Roman" w:cs="Times New Roman"/>
          <w:color w:val="222222"/>
          <w:shd w:val="clear" w:color="auto" w:fill="FFFFFF"/>
        </w:rPr>
        <w:t>216</w:t>
      </w:r>
      <w:r w:rsidR="009B604F" w:rsidRPr="001A256C">
        <w:rPr>
          <w:rFonts w:ascii="Times New Roman" w:hAnsi="Times New Roman" w:cs="Times New Roman"/>
          <w:color w:val="222222"/>
          <w:shd w:val="clear" w:color="auto" w:fill="FFFFFF"/>
        </w:rPr>
        <w:t xml:space="preserve"> MNT.</w:t>
      </w:r>
    </w:p>
    <w:p w:rsidR="00BE0A79" w:rsidRPr="001A256C" w:rsidRDefault="009B604F" w:rsidP="009B604F">
      <w:pPr>
        <w:jc w:val="both"/>
        <w:rPr>
          <w:rStyle w:val="A3"/>
          <w:rFonts w:ascii="Times New Roman" w:hAnsi="Times New Roman" w:cs="Times New Roman"/>
          <w:sz w:val="22"/>
          <w:szCs w:val="22"/>
        </w:rPr>
      </w:pPr>
      <w:r w:rsidRPr="001A256C">
        <w:rPr>
          <w:rFonts w:ascii="Times New Roman" w:hAnsi="Times New Roman" w:cs="Times New Roman"/>
          <w:color w:val="222222"/>
          <w:shd w:val="clear" w:color="auto" w:fill="FFFFFF"/>
        </w:rPr>
        <w:t>During the last years, the people tend to collect certain volume of stones to smuggle over border or conduct official manufacturing. Specifically</w:t>
      </w:r>
      <w:r w:rsidR="00532BBA" w:rsidRPr="001A256C">
        <w:rPr>
          <w:rFonts w:ascii="Times New Roman" w:hAnsi="Times New Roman" w:cs="Times New Roman"/>
          <w:color w:val="222222"/>
          <w:shd w:val="clear" w:color="auto" w:fill="FFFFFF"/>
        </w:rPr>
        <w:t>, there</w:t>
      </w:r>
      <w:r w:rsidRPr="001A256C">
        <w:rPr>
          <w:rFonts w:ascii="Times New Roman" w:hAnsi="Times New Roman" w:cs="Times New Roman"/>
          <w:color w:val="222222"/>
          <w:shd w:val="clear" w:color="auto" w:fill="FFFFFF"/>
        </w:rPr>
        <w:t xml:space="preserve"> are number of legal entities established to produce rock products </w:t>
      </w:r>
      <w:r w:rsidR="004E634C">
        <w:rPr>
          <w:rFonts w:ascii="Times New Roman" w:hAnsi="Times New Roman" w:cs="Times New Roman"/>
          <w:color w:val="222222"/>
          <w:shd w:val="clear" w:color="auto" w:fill="FFFFFF"/>
        </w:rPr>
        <w:t>in Ulaanbaatar</w:t>
      </w:r>
      <w:r w:rsidRPr="001A256C">
        <w:rPr>
          <w:rFonts w:ascii="Times New Roman" w:hAnsi="Times New Roman" w:cs="Times New Roman"/>
          <w:color w:val="222222"/>
          <w:shd w:val="clear" w:color="auto" w:fill="FFFFFF"/>
        </w:rPr>
        <w:t xml:space="preserve">, </w:t>
      </w:r>
      <w:proofErr w:type="spellStart"/>
      <w:r w:rsidRPr="001A256C">
        <w:rPr>
          <w:rFonts w:ascii="Times New Roman" w:hAnsi="Times New Roman" w:cs="Times New Roman"/>
          <w:color w:val="222222"/>
          <w:shd w:val="clear" w:color="auto" w:fill="FFFFFF"/>
        </w:rPr>
        <w:t>Sainshand</w:t>
      </w:r>
      <w:proofErr w:type="spellEnd"/>
      <w:r w:rsidRPr="001A256C">
        <w:rPr>
          <w:rFonts w:ascii="Times New Roman" w:hAnsi="Times New Roman" w:cs="Times New Roman"/>
          <w:color w:val="222222"/>
          <w:shd w:val="clear" w:color="auto" w:fill="FFFFFF"/>
        </w:rPr>
        <w:t xml:space="preserve"> and </w:t>
      </w:r>
      <w:proofErr w:type="spellStart"/>
      <w:r w:rsidRPr="001A256C">
        <w:rPr>
          <w:rFonts w:ascii="Times New Roman" w:hAnsi="Times New Roman" w:cs="Times New Roman"/>
          <w:color w:val="222222"/>
          <w:shd w:val="clear" w:color="auto" w:fill="FFFFFF"/>
        </w:rPr>
        <w:t>Airag</w:t>
      </w:r>
      <w:proofErr w:type="spellEnd"/>
      <w:r w:rsidRPr="001A256C">
        <w:rPr>
          <w:rFonts w:ascii="Times New Roman" w:hAnsi="Times New Roman" w:cs="Times New Roman"/>
          <w:color w:val="222222"/>
          <w:shd w:val="clear" w:color="auto" w:fill="FFFFFF"/>
        </w:rPr>
        <w:t xml:space="preserve"> </w:t>
      </w:r>
      <w:proofErr w:type="spellStart"/>
      <w:r w:rsidRPr="001A256C">
        <w:rPr>
          <w:rFonts w:ascii="Times New Roman" w:hAnsi="Times New Roman" w:cs="Times New Roman"/>
          <w:color w:val="222222"/>
          <w:shd w:val="clear" w:color="auto" w:fill="FFFFFF"/>
        </w:rPr>
        <w:t>s</w:t>
      </w:r>
      <w:r w:rsidR="004E634C">
        <w:rPr>
          <w:rFonts w:ascii="Times New Roman" w:hAnsi="Times New Roman" w:cs="Times New Roman"/>
          <w:color w:val="222222"/>
          <w:shd w:val="clear" w:color="auto" w:fill="FFFFFF"/>
        </w:rPr>
        <w:t>o</w:t>
      </w:r>
      <w:r w:rsidRPr="001A256C">
        <w:rPr>
          <w:rFonts w:ascii="Times New Roman" w:hAnsi="Times New Roman" w:cs="Times New Roman"/>
          <w:color w:val="222222"/>
          <w:shd w:val="clear" w:color="auto" w:fill="FFFFFF"/>
        </w:rPr>
        <w:t>ums</w:t>
      </w:r>
      <w:proofErr w:type="spellEnd"/>
      <w:r w:rsidRPr="001A256C">
        <w:rPr>
          <w:rFonts w:ascii="Times New Roman" w:hAnsi="Times New Roman" w:cs="Times New Roman"/>
          <w:color w:val="222222"/>
          <w:shd w:val="clear" w:color="auto" w:fill="FFFFFF"/>
        </w:rPr>
        <w:t xml:space="preserve"> of </w:t>
      </w:r>
      <w:proofErr w:type="spellStart"/>
      <w:r w:rsidRPr="001A256C">
        <w:rPr>
          <w:rFonts w:ascii="Times New Roman" w:hAnsi="Times New Roman" w:cs="Times New Roman"/>
          <w:color w:val="222222"/>
          <w:shd w:val="clear" w:color="auto" w:fill="FFFFFF"/>
        </w:rPr>
        <w:t>Dornogobi</w:t>
      </w:r>
      <w:proofErr w:type="spellEnd"/>
      <w:r w:rsidRPr="001A256C">
        <w:rPr>
          <w:rFonts w:ascii="Times New Roman" w:hAnsi="Times New Roman" w:cs="Times New Roman"/>
          <w:color w:val="222222"/>
          <w:shd w:val="clear" w:color="auto" w:fill="FFFFFF"/>
        </w:rPr>
        <w:t xml:space="preserve"> </w:t>
      </w:r>
      <w:r w:rsidR="00BA300C">
        <w:rPr>
          <w:rFonts w:ascii="Times New Roman" w:hAnsi="Times New Roman" w:cs="Times New Roman"/>
          <w:color w:val="222222"/>
          <w:shd w:val="clear" w:color="auto" w:fill="FFFFFF"/>
        </w:rPr>
        <w:t>province</w:t>
      </w:r>
      <w:r w:rsidRPr="001A256C">
        <w:rPr>
          <w:rFonts w:ascii="Times New Roman" w:hAnsi="Times New Roman" w:cs="Times New Roman"/>
          <w:color w:val="222222"/>
          <w:shd w:val="clear" w:color="auto" w:fill="FFFFFF"/>
        </w:rPr>
        <w:t xml:space="preserve">, and </w:t>
      </w:r>
      <w:proofErr w:type="spellStart"/>
      <w:r w:rsidRPr="001A256C">
        <w:rPr>
          <w:rFonts w:ascii="Times New Roman" w:hAnsi="Times New Roman" w:cs="Times New Roman"/>
          <w:color w:val="222222"/>
          <w:shd w:val="clear" w:color="auto" w:fill="FFFFFF"/>
        </w:rPr>
        <w:t>Umnugobi</w:t>
      </w:r>
      <w:proofErr w:type="spellEnd"/>
      <w:r w:rsidRPr="001A256C">
        <w:rPr>
          <w:rFonts w:ascii="Times New Roman" w:hAnsi="Times New Roman" w:cs="Times New Roman"/>
          <w:color w:val="222222"/>
          <w:shd w:val="clear" w:color="auto" w:fill="FFFFFF"/>
        </w:rPr>
        <w:t xml:space="preserve"> </w:t>
      </w:r>
      <w:r w:rsidR="00BA300C">
        <w:rPr>
          <w:rFonts w:ascii="Times New Roman" w:hAnsi="Times New Roman" w:cs="Times New Roman"/>
          <w:color w:val="222222"/>
          <w:shd w:val="clear" w:color="auto" w:fill="FFFFFF"/>
        </w:rPr>
        <w:t>province</w:t>
      </w:r>
      <w:r w:rsidRPr="001A256C">
        <w:rPr>
          <w:rFonts w:ascii="Times New Roman" w:hAnsi="Times New Roman" w:cs="Times New Roman"/>
          <w:color w:val="222222"/>
          <w:shd w:val="clear" w:color="auto" w:fill="FFFFFF"/>
        </w:rPr>
        <w:t>. Moreover, there are cases of importing stone from abroad</w:t>
      </w:r>
      <w:r w:rsidR="00D4334A" w:rsidRPr="001A256C">
        <w:rPr>
          <w:rStyle w:val="A3"/>
          <w:rFonts w:ascii="Times New Roman" w:hAnsi="Times New Roman" w:cs="Times New Roman"/>
          <w:sz w:val="22"/>
          <w:szCs w:val="22"/>
        </w:rPr>
        <w:t>.</w:t>
      </w:r>
      <w:r w:rsidR="00FE1452" w:rsidRPr="001A256C">
        <w:rPr>
          <w:rStyle w:val="FootnoteReference"/>
          <w:rFonts w:ascii="Times New Roman" w:hAnsi="Times New Roman" w:cs="Times New Roman"/>
          <w:lang w:val="mn-MN"/>
        </w:rPr>
        <w:footnoteReference w:id="12"/>
      </w:r>
    </w:p>
    <w:p w:rsidR="00BE0A79" w:rsidRPr="001A256C" w:rsidRDefault="00187D27" w:rsidP="00BE0A79">
      <w:pPr>
        <w:jc w:val="both"/>
        <w:rPr>
          <w:rFonts w:ascii="Times New Roman" w:hAnsi="Times New Roman" w:cs="Times New Roman"/>
          <w:color w:val="1F282C"/>
          <w:shd w:val="clear" w:color="auto" w:fill="FFFFFF"/>
          <w:lang w:val="mn-MN"/>
        </w:rPr>
      </w:pPr>
      <w:r>
        <w:rPr>
          <w:rFonts w:ascii="Times New Roman" w:hAnsi="Times New Roman" w:cs="Times New Roman"/>
          <w:i/>
          <w:noProof/>
        </w:rPr>
        <mc:AlternateContent>
          <mc:Choice Requires="wps">
            <w:drawing>
              <wp:anchor distT="45720" distB="45720" distL="114300" distR="114300" simplePos="0" relativeHeight="254024704" behindDoc="0" locked="0" layoutInCell="1" allowOverlap="1">
                <wp:simplePos x="0" y="0"/>
                <wp:positionH relativeFrom="margin">
                  <wp:align>left</wp:align>
                </wp:positionH>
                <wp:positionV relativeFrom="paragraph">
                  <wp:posOffset>355600</wp:posOffset>
                </wp:positionV>
                <wp:extent cx="5883275" cy="2875280"/>
                <wp:effectExtent l="0" t="0" r="3175" b="127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875280"/>
                        </a:xfrm>
                        <a:prstGeom prst="rect">
                          <a:avLst/>
                        </a:prstGeom>
                        <a:solidFill>
                          <a:srgbClr val="FFFFFF"/>
                        </a:solidFill>
                        <a:ln w="9525">
                          <a:solidFill>
                            <a:srgbClr val="FF0000"/>
                          </a:solidFill>
                          <a:miter lim="800000"/>
                          <a:headEnd/>
                          <a:tailEnd/>
                        </a:ln>
                      </wps:spPr>
                      <wps:txbx>
                        <w:txbxContent>
                          <w:p w:rsidR="007755CA" w:rsidRPr="004E634C" w:rsidRDefault="007755CA" w:rsidP="00BE0A79">
                            <w:pPr>
                              <w:jc w:val="both"/>
                              <w:rPr>
                                <w:rFonts w:ascii="Times New Roman" w:hAnsi="Times New Roman" w:cs="Times New Roman"/>
                                <w:b/>
                                <w:lang w:val="mn-MN"/>
                              </w:rPr>
                            </w:pPr>
                            <w:r w:rsidRPr="004E634C">
                              <w:rPr>
                                <w:rFonts w:ascii="Times New Roman" w:hAnsi="Times New Roman" w:cs="Times New Roman"/>
                                <w:b/>
                                <w:color w:val="00B050"/>
                              </w:rPr>
                              <w:t>Typology example#2</w:t>
                            </w:r>
                            <w:r w:rsidRPr="004E634C">
                              <w:rPr>
                                <w:rFonts w:ascii="Times New Roman" w:hAnsi="Times New Roman" w:cs="Times New Roman"/>
                                <w:b/>
                                <w:color w:val="00B050"/>
                                <w:lang w:val="mn-MN"/>
                              </w:rPr>
                              <w:t>:</w:t>
                            </w:r>
                            <w:r>
                              <w:rPr>
                                <w:rFonts w:ascii="Times New Roman" w:hAnsi="Times New Roman" w:cs="Times New Roman"/>
                                <w:b/>
                                <w:color w:val="00B050"/>
                              </w:rPr>
                              <w:t xml:space="preserve"> </w:t>
                            </w:r>
                            <w:proofErr w:type="gramStart"/>
                            <w:r w:rsidRPr="005940D4">
                              <w:rPr>
                                <w:rFonts w:ascii="Times New Roman" w:hAnsi="Times New Roman" w:cs="Times New Roman"/>
                              </w:rPr>
                              <w:t>G</w:t>
                            </w:r>
                            <w:r w:rsidRPr="005940D4">
                              <w:rPr>
                                <w:rFonts w:ascii="Times New Roman" w:hAnsi="Times New Roman" w:cs="Times New Roman"/>
                                <w:lang w:val="mn-MN"/>
                              </w:rPr>
                              <w:t>.</w:t>
                            </w:r>
                            <w:proofErr w:type="spellStart"/>
                            <w:r w:rsidRPr="005940D4">
                              <w:rPr>
                                <w:rFonts w:ascii="Times New Roman" w:hAnsi="Times New Roman" w:cs="Times New Roman"/>
                              </w:rPr>
                              <w:t>Batmunkh</w:t>
                            </w:r>
                            <w:proofErr w:type="spellEnd"/>
                            <w:proofErr w:type="gramEnd"/>
                            <w:r w:rsidRPr="005940D4">
                              <w:rPr>
                                <w:rFonts w:ascii="Times New Roman" w:hAnsi="Times New Roman" w:cs="Times New Roman"/>
                                <w:lang w:val="mn-MN"/>
                              </w:rPr>
                              <w:t xml:space="preserve">: </w:t>
                            </w:r>
                            <w:r w:rsidRPr="005940D4">
                              <w:rPr>
                                <w:rFonts w:ascii="Times New Roman" w:hAnsi="Times New Roman" w:cs="Times New Roman"/>
                              </w:rPr>
                              <w:t xml:space="preserve">revealed a breach of hiding </w:t>
                            </w:r>
                            <w:r w:rsidRPr="005940D4">
                              <w:rPr>
                                <w:rFonts w:ascii="Times New Roman" w:hAnsi="Times New Roman" w:cs="Times New Roman"/>
                                <w:lang w:val="mn-MN"/>
                              </w:rPr>
                              <w:t>700</w:t>
                            </w:r>
                            <w:r w:rsidRPr="005940D4">
                              <w:rPr>
                                <w:rFonts w:ascii="Times New Roman" w:hAnsi="Times New Roman" w:cs="Times New Roman"/>
                              </w:rPr>
                              <w:t>kg gemstones in the vehicle of UAZ 69 make</w:t>
                            </w:r>
                            <w:r w:rsidRPr="005940D4">
                              <w:rPr>
                                <w:rFonts w:ascii="Times New Roman" w:hAnsi="Times New Roman" w:cs="Times New Roman"/>
                                <w:lang w:val="mn-MN"/>
                              </w:rPr>
                              <w:t>. /</w:t>
                            </w:r>
                            <w:r w:rsidRPr="005940D4">
                              <w:rPr>
                                <w:rFonts w:ascii="Times New Roman" w:hAnsi="Times New Roman" w:cs="Times New Roman"/>
                              </w:rPr>
                              <w:t>Discus</w:t>
                            </w:r>
                            <w:r w:rsidRPr="004E634C">
                              <w:rPr>
                                <w:rFonts w:ascii="Times New Roman" w:hAnsi="Times New Roman" w:cs="Times New Roman"/>
                              </w:rPr>
                              <w:t xml:space="preserve">sed with the chief of Specialized Border Inspection Unit of </w:t>
                            </w:r>
                            <w:proofErr w:type="spellStart"/>
                            <w:r w:rsidRPr="004E634C">
                              <w:rPr>
                                <w:rFonts w:ascii="Times New Roman" w:hAnsi="Times New Roman" w:cs="Times New Roman"/>
                              </w:rPr>
                              <w:t>Zamiin-uud</w:t>
                            </w:r>
                            <w:proofErr w:type="spellEnd"/>
                            <w:r w:rsidRPr="004E634C">
                              <w:rPr>
                                <w:rFonts w:ascii="Times New Roman" w:hAnsi="Times New Roman" w:cs="Times New Roman"/>
                              </w:rPr>
                              <w:t>, regarding the current news</w:t>
                            </w:r>
                            <w:r w:rsidRPr="004E634C">
                              <w:rPr>
                                <w:rFonts w:ascii="Times New Roman" w:hAnsi="Times New Roman" w:cs="Times New Roman"/>
                                <w:shd w:val="clear" w:color="auto" w:fill="FFFFFF"/>
                              </w:rPr>
                              <w:t>/</w:t>
                            </w:r>
                          </w:p>
                          <w:p w:rsidR="007755CA" w:rsidRPr="004E634C" w:rsidRDefault="007755CA" w:rsidP="00D74AB1">
                            <w:pPr>
                              <w:pStyle w:val="rtejustify"/>
                              <w:shd w:val="clear" w:color="auto" w:fill="FFFFFF"/>
                              <w:spacing w:before="0" w:beforeAutospacing="0" w:after="285" w:afterAutospacing="0" w:line="300" w:lineRule="atLeast"/>
                              <w:jc w:val="both"/>
                              <w:textAlignment w:val="baseline"/>
                              <w:rPr>
                                <w:sz w:val="22"/>
                                <w:szCs w:val="22"/>
                                <w:shd w:val="clear" w:color="auto" w:fill="FFFFFF"/>
                              </w:rPr>
                            </w:pPr>
                            <w:r w:rsidRPr="004E634C">
                              <w:rPr>
                                <w:sz w:val="22"/>
                                <w:szCs w:val="22"/>
                                <w:shd w:val="clear" w:color="auto" w:fill="FFFFFF"/>
                              </w:rPr>
                              <w:t xml:space="preserve">As per this year, we revealed over 600 export and import related violations. In case of export, numerous breaches of meat, limited or prohibited flora, natural stones, and limited or prohibited raw material, etc. were revealed. As per volume, at most roughly 700kgs of stones were hidden in the UAZ69 vehicle, everywhere it is possible. Besides, there were several cases of hiding 300-400kgs of stones. As per meat, individual breached carrying the meat in person. The violations were 10-12kg meat as pedestrian carry on in case of rail transport tried to smuggle 80-600kgs of meat, in total over 300 cases. In each of these cases registered the infringement case and transferred to the police. </w:t>
                            </w:r>
                          </w:p>
                          <w:p w:rsidR="007755CA" w:rsidRPr="004E634C" w:rsidRDefault="007755CA" w:rsidP="00D74AB1">
                            <w:pPr>
                              <w:pStyle w:val="rtejustify"/>
                              <w:shd w:val="clear" w:color="auto" w:fill="FFFFFF"/>
                              <w:spacing w:before="0" w:beforeAutospacing="0" w:after="285" w:afterAutospacing="0" w:line="300" w:lineRule="atLeast"/>
                              <w:jc w:val="both"/>
                              <w:textAlignment w:val="baseline"/>
                              <w:rPr>
                                <w:sz w:val="22"/>
                                <w:szCs w:val="22"/>
                                <w:lang w:val="mn-MN"/>
                              </w:rPr>
                            </w:pPr>
                            <w:r w:rsidRPr="004E634C">
                              <w:rPr>
                                <w:sz w:val="22"/>
                                <w:szCs w:val="22"/>
                                <w:shd w:val="clear" w:color="auto" w:fill="FFFFFF"/>
                              </w:rPr>
                              <w:t xml:space="preserve">We receive quarterly and yearly status report from police and prosecutor’s office, regarding the statuses of the cases we identified. There are issued related to stone and meat. The stone itself is classified as ordinary stone and precious stone.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8" type="#_x0000_t202" style="position:absolute;left:0;text-align:left;margin-left:0;margin-top:28pt;width:463.25pt;height:226.4pt;z-index:254024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" strokecolor="red">
                <v:textbox>
                  <w:txbxContent>
                    <w:p w:rsidR="007755CA" w:rsidRPr="004E634C" w:rsidRDefault="007755CA" w:rsidP="00BE0A79">
                      <w:pPr>
                        <w:jc w:val="both"/>
                        <w:rPr>
                          <w:rFonts w:ascii="Times New Roman" w:hAnsi="Times New Roman" w:cs="Times New Roman"/>
                          <w:b/>
                          <w:lang w:val="mn-MN"/>
                        </w:rPr>
                      </w:pPr>
                      <w:r w:rsidRPr="004E634C">
                        <w:rPr>
                          <w:rFonts w:ascii="Times New Roman" w:hAnsi="Times New Roman" w:cs="Times New Roman"/>
                          <w:b/>
                          <w:color w:val="00B050"/>
                        </w:rPr>
                        <w:t>Typology example#2</w:t>
                      </w:r>
                      <w:r w:rsidRPr="004E634C">
                        <w:rPr>
                          <w:rFonts w:ascii="Times New Roman" w:hAnsi="Times New Roman" w:cs="Times New Roman"/>
                          <w:b/>
                          <w:color w:val="00B050"/>
                          <w:lang w:val="mn-MN"/>
                        </w:rPr>
                        <w:t>:</w:t>
                      </w:r>
                      <w:r>
                        <w:rPr>
                          <w:rFonts w:ascii="Times New Roman" w:hAnsi="Times New Roman" w:cs="Times New Roman"/>
                          <w:b/>
                          <w:color w:val="00B050"/>
                        </w:rPr>
                        <w:t xml:space="preserve"> </w:t>
                      </w:r>
                      <w:proofErr w:type="gramStart"/>
                      <w:r w:rsidRPr="005940D4">
                        <w:rPr>
                          <w:rFonts w:ascii="Times New Roman" w:hAnsi="Times New Roman" w:cs="Times New Roman"/>
                        </w:rPr>
                        <w:t>G</w:t>
                      </w:r>
                      <w:r w:rsidRPr="005940D4">
                        <w:rPr>
                          <w:rFonts w:ascii="Times New Roman" w:hAnsi="Times New Roman" w:cs="Times New Roman"/>
                          <w:lang w:val="mn-MN"/>
                        </w:rPr>
                        <w:t>.</w:t>
                      </w:r>
                      <w:proofErr w:type="spellStart"/>
                      <w:r w:rsidRPr="005940D4">
                        <w:rPr>
                          <w:rFonts w:ascii="Times New Roman" w:hAnsi="Times New Roman" w:cs="Times New Roman"/>
                        </w:rPr>
                        <w:t>Batmunkh</w:t>
                      </w:r>
                      <w:proofErr w:type="spellEnd"/>
                      <w:proofErr w:type="gramEnd"/>
                      <w:r w:rsidRPr="005940D4">
                        <w:rPr>
                          <w:rFonts w:ascii="Times New Roman" w:hAnsi="Times New Roman" w:cs="Times New Roman"/>
                          <w:lang w:val="mn-MN"/>
                        </w:rPr>
                        <w:t xml:space="preserve">: </w:t>
                      </w:r>
                      <w:r w:rsidRPr="005940D4">
                        <w:rPr>
                          <w:rFonts w:ascii="Times New Roman" w:hAnsi="Times New Roman" w:cs="Times New Roman"/>
                        </w:rPr>
                        <w:t xml:space="preserve">revealed a breach of hiding </w:t>
                      </w:r>
                      <w:r w:rsidRPr="005940D4">
                        <w:rPr>
                          <w:rFonts w:ascii="Times New Roman" w:hAnsi="Times New Roman" w:cs="Times New Roman"/>
                          <w:lang w:val="mn-MN"/>
                        </w:rPr>
                        <w:t>700</w:t>
                      </w:r>
                      <w:r w:rsidRPr="005940D4">
                        <w:rPr>
                          <w:rFonts w:ascii="Times New Roman" w:hAnsi="Times New Roman" w:cs="Times New Roman"/>
                        </w:rPr>
                        <w:t>kg gemstones in the vehicle of UAZ 69 make</w:t>
                      </w:r>
                      <w:r w:rsidRPr="005940D4">
                        <w:rPr>
                          <w:rFonts w:ascii="Times New Roman" w:hAnsi="Times New Roman" w:cs="Times New Roman"/>
                          <w:lang w:val="mn-MN"/>
                        </w:rPr>
                        <w:t>. /</w:t>
                      </w:r>
                      <w:r w:rsidRPr="005940D4">
                        <w:rPr>
                          <w:rFonts w:ascii="Times New Roman" w:hAnsi="Times New Roman" w:cs="Times New Roman"/>
                        </w:rPr>
                        <w:t>Discus</w:t>
                      </w:r>
                      <w:r w:rsidRPr="004E634C">
                        <w:rPr>
                          <w:rFonts w:ascii="Times New Roman" w:hAnsi="Times New Roman" w:cs="Times New Roman"/>
                        </w:rPr>
                        <w:t xml:space="preserve">sed with the chief of Specialized Border Inspection Unit of </w:t>
                      </w:r>
                      <w:proofErr w:type="spellStart"/>
                      <w:r w:rsidRPr="004E634C">
                        <w:rPr>
                          <w:rFonts w:ascii="Times New Roman" w:hAnsi="Times New Roman" w:cs="Times New Roman"/>
                        </w:rPr>
                        <w:t>Zamiin-uud</w:t>
                      </w:r>
                      <w:proofErr w:type="spellEnd"/>
                      <w:r w:rsidRPr="004E634C">
                        <w:rPr>
                          <w:rFonts w:ascii="Times New Roman" w:hAnsi="Times New Roman" w:cs="Times New Roman"/>
                        </w:rPr>
                        <w:t>, regarding the current news</w:t>
                      </w:r>
                      <w:r w:rsidRPr="004E634C">
                        <w:rPr>
                          <w:rFonts w:ascii="Times New Roman" w:hAnsi="Times New Roman" w:cs="Times New Roman"/>
                          <w:shd w:val="clear" w:color="auto" w:fill="FFFFFF"/>
                        </w:rPr>
                        <w:t>/</w:t>
                      </w:r>
                    </w:p>
                    <w:p w:rsidR="007755CA" w:rsidRPr="004E634C" w:rsidRDefault="007755CA" w:rsidP="00D74AB1">
                      <w:pPr>
                        <w:pStyle w:val="rtejustify"/>
                        <w:shd w:val="clear" w:color="auto" w:fill="FFFFFF"/>
                        <w:spacing w:before="0" w:beforeAutospacing="0" w:after="285" w:afterAutospacing="0" w:line="300" w:lineRule="atLeast"/>
                        <w:jc w:val="both"/>
                        <w:textAlignment w:val="baseline"/>
                        <w:rPr>
                          <w:sz w:val="22"/>
                          <w:szCs w:val="22"/>
                          <w:shd w:val="clear" w:color="auto" w:fill="FFFFFF"/>
                        </w:rPr>
                      </w:pPr>
                      <w:r w:rsidRPr="004E634C">
                        <w:rPr>
                          <w:sz w:val="22"/>
                          <w:szCs w:val="22"/>
                          <w:shd w:val="clear" w:color="auto" w:fill="FFFFFF"/>
                        </w:rPr>
                        <w:t xml:space="preserve">As per this year, we revealed over 600 export and import related violations. In case of export, numerous breaches of meat, limited or prohibited flora, natural stones, and limited or prohibited raw material, etc. were revealed. As per volume, at most roughly 700kgs of stones were hidden in the UAZ69 vehicle, everywhere it is possible. Besides, there were several cases of hiding 300-400kgs of stones. As per meat, individual breached carrying the meat in person. The violations were 10-12kg meat as pedestrian carry on in case of rail transport tried to smuggle 80-600kgs of meat, in total over 300 cases. In each of these cases registered the infringement case and transferred to the police. </w:t>
                      </w:r>
                    </w:p>
                    <w:p w:rsidR="007755CA" w:rsidRPr="004E634C" w:rsidRDefault="007755CA" w:rsidP="00D74AB1">
                      <w:pPr>
                        <w:pStyle w:val="rtejustify"/>
                        <w:shd w:val="clear" w:color="auto" w:fill="FFFFFF"/>
                        <w:spacing w:before="0" w:beforeAutospacing="0" w:after="285" w:afterAutospacing="0" w:line="300" w:lineRule="atLeast"/>
                        <w:jc w:val="both"/>
                        <w:textAlignment w:val="baseline"/>
                        <w:rPr>
                          <w:sz w:val="22"/>
                          <w:szCs w:val="22"/>
                          <w:lang w:val="mn-MN"/>
                        </w:rPr>
                      </w:pPr>
                      <w:r w:rsidRPr="004E634C">
                        <w:rPr>
                          <w:sz w:val="22"/>
                          <w:szCs w:val="22"/>
                          <w:shd w:val="clear" w:color="auto" w:fill="FFFFFF"/>
                        </w:rPr>
                        <w:t xml:space="preserve">We receive quarterly and yearly status report from police and prosecutor’s office, regarding the statuses of the cases we identified. There are issued related to stone and meat. The stone itself is classified as ordinary stone and precious stone. </w:t>
                      </w:r>
                    </w:p>
                  </w:txbxContent>
                </v:textbox>
                <w10:wrap type="square" anchorx="margin"/>
              </v:shape>
            </w:pict>
          </mc:Fallback>
        </mc:AlternateContent>
      </w:r>
      <w:r w:rsidR="00990437" w:rsidRPr="001A256C">
        <w:rPr>
          <w:rFonts w:ascii="Times New Roman" w:hAnsi="Times New Roman" w:cs="Times New Roman"/>
          <w:color w:val="1F282C"/>
          <w:shd w:val="clear" w:color="auto" w:fill="FFFFFF"/>
        </w:rPr>
        <w:t>Specifically,</w:t>
      </w:r>
      <w:r w:rsidR="00BE0A79" w:rsidRPr="001A256C">
        <w:rPr>
          <w:rStyle w:val="FootnoteReference"/>
          <w:rFonts w:ascii="Times New Roman" w:hAnsi="Times New Roman" w:cs="Times New Roman"/>
          <w:lang w:val="mn-MN"/>
        </w:rPr>
        <w:footnoteReference w:id="13"/>
      </w:r>
    </w:p>
    <w:p w:rsidR="006D1613" w:rsidRPr="001A256C" w:rsidRDefault="006D1613" w:rsidP="00B4735B">
      <w:pPr>
        <w:jc w:val="both"/>
        <w:rPr>
          <w:rFonts w:ascii="Times New Roman" w:hAnsi="Times New Roman" w:cs="Times New Roman"/>
          <w:lang w:val="mn-MN"/>
        </w:rPr>
      </w:pPr>
      <w:r w:rsidRPr="001A256C">
        <w:rPr>
          <w:rFonts w:ascii="Times New Roman" w:hAnsi="Times New Roman" w:cs="Times New Roman"/>
          <w:b/>
          <w:color w:val="00B050"/>
        </w:rPr>
        <w:br w:type="page"/>
      </w:r>
    </w:p>
    <w:p w:rsidR="00D74AB1" w:rsidRPr="001A256C" w:rsidRDefault="006D1613" w:rsidP="002449A1">
      <w:pPr>
        <w:pStyle w:val="Heading2"/>
        <w:rPr>
          <w:rFonts w:ascii="Times New Roman" w:hAnsi="Times New Roman" w:cs="Times New Roman"/>
          <w:b/>
          <w:color w:val="00B050"/>
        </w:rPr>
      </w:pPr>
      <w:bookmarkStart w:id="16" w:name="_Toc29863408"/>
      <w:r w:rsidRPr="001A256C">
        <w:rPr>
          <w:rFonts w:ascii="Times New Roman" w:hAnsi="Times New Roman" w:cs="Times New Roman"/>
          <w:b/>
          <w:noProof/>
          <w:sz w:val="20"/>
          <w:szCs w:val="20"/>
        </w:rPr>
        <w:lastRenderedPageBreak/>
        <w:drawing>
          <wp:anchor distT="0" distB="0" distL="114300" distR="114300" simplePos="0" relativeHeight="254001152" behindDoc="0" locked="0" layoutInCell="1" allowOverlap="1">
            <wp:simplePos x="0" y="0"/>
            <wp:positionH relativeFrom="column">
              <wp:posOffset>4304522</wp:posOffset>
            </wp:positionH>
            <wp:positionV relativeFrom="paragraph">
              <wp:posOffset>24856</wp:posOffset>
            </wp:positionV>
            <wp:extent cx="348615" cy="348615"/>
            <wp:effectExtent l="0" t="0" r="0" b="0"/>
            <wp:wrapSquare wrapText="bothSides"/>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615" cy="348615"/>
                    </a:xfrm>
                    <a:prstGeom prst="rect">
                      <a:avLst/>
                    </a:prstGeom>
                  </pic:spPr>
                </pic:pic>
              </a:graphicData>
            </a:graphic>
          </wp:anchor>
        </w:drawing>
      </w:r>
      <w:r w:rsidR="00D74AB1" w:rsidRPr="001A256C">
        <w:rPr>
          <w:rFonts w:ascii="Times New Roman" w:hAnsi="Times New Roman" w:cs="Times New Roman"/>
          <w:b/>
          <w:color w:val="00B050"/>
        </w:rPr>
        <w:t xml:space="preserve">Intermediate buyers of precious metals and gem stones </w:t>
      </w:r>
    </w:p>
    <w:bookmarkEnd w:id="16"/>
    <w:p w:rsidR="00E327B7" w:rsidRPr="001A256C" w:rsidRDefault="00187D27" w:rsidP="00E327B7">
      <w:pPr>
        <w:jc w:val="both"/>
        <w:rPr>
          <w:rFonts w:ascii="Times New Roman" w:hAnsi="Times New Roman" w:cs="Times New Roman"/>
          <w:b/>
          <w:lang w:val="mn-MN"/>
        </w:rPr>
      </w:pPr>
      <w:r>
        <w:rPr>
          <w:rFonts w:ascii="Times New Roman" w:hAnsi="Times New Roman" w:cs="Times New Roman"/>
          <w:b/>
          <w:noProof/>
          <w:color w:val="00B050"/>
        </w:rPr>
        <mc:AlternateContent>
          <mc:Choice Requires="wpg">
            <w:drawing>
              <wp:anchor distT="0" distB="0" distL="114300" distR="114300" simplePos="0" relativeHeight="251898880" behindDoc="0" locked="0" layoutInCell="1" allowOverlap="1">
                <wp:simplePos x="0" y="0"/>
                <wp:positionH relativeFrom="margin">
                  <wp:posOffset>0</wp:posOffset>
                </wp:positionH>
                <wp:positionV relativeFrom="paragraph">
                  <wp:posOffset>212725</wp:posOffset>
                </wp:positionV>
                <wp:extent cx="6186805" cy="342900"/>
                <wp:effectExtent l="0" t="38100" r="42545" b="38100"/>
                <wp:wrapNone/>
                <wp:docPr id="4576" name="Group 4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6805" cy="342900"/>
                          <a:chOff x="0" y="-99275"/>
                          <a:chExt cx="4089976" cy="344401"/>
                        </a:xfrm>
                      </wpg:grpSpPr>
                      <wps:wsp>
                        <wps:cNvPr id="4577" name="Round Same Side Corner Rectangle 4577"/>
                        <wps:cNvSpPr/>
                        <wps:spPr>
                          <a:xfrm>
                            <a:off x="0" y="4461"/>
                            <a:ext cx="954545" cy="240665"/>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4E634C" w:rsidRDefault="007755CA" w:rsidP="00E327B7">
                              <w:pPr>
                                <w:jc w:val="center"/>
                                <w:rPr>
                                  <w:rFonts w:ascii="Times New Roman" w:hAnsi="Times New Roman" w:cs="Times New Roman"/>
                                  <w:sz w:val="16"/>
                                  <w:szCs w:val="16"/>
                                </w:rPr>
                              </w:pPr>
                              <w:r w:rsidRPr="004E634C">
                                <w:rPr>
                                  <w:rFonts w:ascii="Times New Roman" w:hAnsi="Times New Roman" w:cs="Times New Roman"/>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8" name="Round Same Side Corner Rectangle 4578"/>
                        <wps:cNvSpPr/>
                        <wps:spPr>
                          <a:xfrm>
                            <a:off x="972387" y="4461"/>
                            <a:ext cx="1034833" cy="240665"/>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4E634C" w:rsidRDefault="007755CA" w:rsidP="00E327B7">
                              <w:pPr>
                                <w:jc w:val="center"/>
                                <w:rPr>
                                  <w:rFonts w:ascii="Times New Roman" w:hAnsi="Times New Roman" w:cs="Times New Roman"/>
                                  <w:sz w:val="16"/>
                                  <w:szCs w:val="16"/>
                                </w:rPr>
                              </w:pPr>
                              <w:r w:rsidRPr="004E634C">
                                <w:rPr>
                                  <w:rFonts w:ascii="Times New Roman" w:hAnsi="Times New Roman" w:cs="Times New Roman"/>
                                  <w:sz w:val="16"/>
                                  <w:szCs w:val="16"/>
                                </w:rPr>
                                <w:t>Medium-Low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9" name="Round Same Side Corner Rectangle 4579"/>
                        <wps:cNvSpPr/>
                        <wps:spPr>
                          <a:xfrm>
                            <a:off x="2007220" y="0"/>
                            <a:ext cx="1034833" cy="240665"/>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4E634C" w:rsidRDefault="007755CA" w:rsidP="00E327B7">
                              <w:pPr>
                                <w:jc w:val="center"/>
                                <w:rPr>
                                  <w:rFonts w:ascii="Times New Roman" w:hAnsi="Times New Roman" w:cs="Times New Roman"/>
                                  <w:sz w:val="16"/>
                                  <w:szCs w:val="16"/>
                                  <w:lang w:val="mn-MN"/>
                                </w:rPr>
                              </w:pPr>
                              <w:r w:rsidRPr="004E634C">
                                <w:rPr>
                                  <w:rFonts w:ascii="Times New Roman" w:hAnsi="Times New Roman" w:cs="Times New Roman"/>
                                  <w:sz w:val="16"/>
                                  <w:szCs w:val="16"/>
                                </w:rPr>
                                <w:t>Medium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 name="Round Same Side Corner Rectangle 4580"/>
                        <wps:cNvSpPr/>
                        <wps:spPr>
                          <a:xfrm>
                            <a:off x="3055143" y="-99275"/>
                            <a:ext cx="1034833" cy="332864"/>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4E634C" w:rsidRDefault="007755CA" w:rsidP="00E327B7">
                              <w:pPr>
                                <w:jc w:val="center"/>
                                <w:rPr>
                                  <w:rFonts w:ascii="Times New Roman" w:hAnsi="Times New Roman" w:cs="Times New Roman"/>
                                  <w:sz w:val="28"/>
                                  <w:szCs w:val="28"/>
                                </w:rPr>
                              </w:pPr>
                              <w:r w:rsidRPr="004E634C">
                                <w:rPr>
                                  <w:rFonts w:ascii="Times New Roman" w:hAnsi="Times New Roman" w:cs="Times New Roman"/>
                                  <w:sz w:val="28"/>
                                  <w:szCs w:val="28"/>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76" o:spid="_x0000_s1079" style="position:absolute;left:0;text-align:left;margin-left:0;margin-top:16.75pt;width:487.15pt;height:27pt;z-index:251898880;mso-position-horizontal-relative:margin;mso-position-vertical-relative:text;mso-width-relative:margin;mso-height-relative:margin" coordorigin=",-992" coordsize="4089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">
                <v:shape id="Round Same Side Corner Rectangle 4577" o:spid="_x0000_s1080" style="position:absolute;top:44;width:9545;height:2407;visibility:visible;mso-wrap-style:square;v-text-anchor:middle" coordsize="954545,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" adj="-11796480,,5400" path="m40112,l914433,v22153,,40112,17959,40112,40112l954545,240665r,l,240665r,l,40112c,17959,17959,,40112,xe" fillcolor="#70ad47 [3209]" strokecolor="white [3201]" strokeweight="1.5pt">
                  <v:stroke joinstyle="miter"/>
                  <v:formulas/>
                  <v:path arrowok="t" o:connecttype="custom" o:connectlocs="40112,0;914433,0;954545,40112;954545,240665;954545,240665;0,240665;0,240665;0,40112;40112,0" o:connectangles="0,0,0,0,0,0,0,0,0" textboxrect="0,0,954545,240665"/>
                  <v:textbox>
                    <w:txbxContent>
                      <w:p w:rsidR="007755CA" w:rsidRPr="004E634C" w:rsidRDefault="007755CA" w:rsidP="00E327B7">
                        <w:pPr>
                          <w:jc w:val="center"/>
                          <w:rPr>
                            <w:rFonts w:ascii="Times New Roman" w:hAnsi="Times New Roman" w:cs="Times New Roman"/>
                            <w:sz w:val="16"/>
                            <w:szCs w:val="16"/>
                          </w:rPr>
                        </w:pPr>
                        <w:r w:rsidRPr="004E634C">
                          <w:rPr>
                            <w:rFonts w:ascii="Times New Roman" w:hAnsi="Times New Roman" w:cs="Times New Roman"/>
                            <w:sz w:val="16"/>
                            <w:szCs w:val="16"/>
                          </w:rPr>
                          <w:t>Low</w:t>
                        </w:r>
                      </w:p>
                    </w:txbxContent>
                  </v:textbox>
                </v:shape>
                <v:shape id="Round Same Side Corner Rectangle 4578" o:spid="_x0000_s1081" style="position:absolute;left:9723;top:44;width:10349;height:2407;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" adj="-11796480,,5400" path="m40112,l994721,v22153,,40112,17959,40112,40112l1034833,240665r,l,240665r,l,40112c,17959,17959,,40112,xe" fillcolor="#ffc000 [3207]"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4E634C" w:rsidRDefault="007755CA" w:rsidP="00E327B7">
                        <w:pPr>
                          <w:jc w:val="center"/>
                          <w:rPr>
                            <w:rFonts w:ascii="Times New Roman" w:hAnsi="Times New Roman" w:cs="Times New Roman"/>
                            <w:sz w:val="16"/>
                            <w:szCs w:val="16"/>
                          </w:rPr>
                        </w:pPr>
                        <w:r w:rsidRPr="004E634C">
                          <w:rPr>
                            <w:rFonts w:ascii="Times New Roman" w:hAnsi="Times New Roman" w:cs="Times New Roman"/>
                            <w:sz w:val="16"/>
                            <w:szCs w:val="16"/>
                          </w:rPr>
                          <w:t>Medium-Low</w:t>
                        </w:r>
                      </w:p>
                    </w:txbxContent>
                  </v:textbox>
                </v:shape>
                <v:shape id="Round Same Side Corner Rectangle 4579" o:spid="_x0000_s1082" style="position:absolute;left:20072;width:10348;height:2406;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" adj="-11796480,,5400" path="m40112,l994721,v22153,,40112,17959,40112,40112l1034833,240665r,l,240665r,l,40112c,17959,17959,,40112,xe" fillcolor="#ed7d31 [3205]"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4E634C" w:rsidRDefault="007755CA" w:rsidP="00E327B7">
                        <w:pPr>
                          <w:jc w:val="center"/>
                          <w:rPr>
                            <w:rFonts w:ascii="Times New Roman" w:hAnsi="Times New Roman" w:cs="Times New Roman"/>
                            <w:sz w:val="16"/>
                            <w:szCs w:val="16"/>
                            <w:lang w:val="mn-MN"/>
                          </w:rPr>
                        </w:pPr>
                        <w:r w:rsidRPr="004E634C">
                          <w:rPr>
                            <w:rFonts w:ascii="Times New Roman" w:hAnsi="Times New Roman" w:cs="Times New Roman"/>
                            <w:sz w:val="16"/>
                            <w:szCs w:val="16"/>
                          </w:rPr>
                          <w:t>Medium High</w:t>
                        </w:r>
                      </w:p>
                    </w:txbxContent>
                  </v:textbox>
                </v:shape>
                <v:shape id="Round Same Side Corner Rectangle 4580" o:spid="_x0000_s1083" style="position:absolute;left:30551;top:-992;width:10348;height:3327;visibility:visible;mso-wrap-style:square;v-text-anchor:middle" coordsize="1034833,332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" adj="-11796480,,5400" path="m55478,l979355,v30640,,55478,24838,55478,55478l1034833,332864r,l,332864r,l,55478c,24838,24838,,55478,xe" fillcolor="red" stroked="f">
                  <v:stroke joinstyle="miter"/>
                  <v:shadow on="t" color="black" opacity="41287f" offset="0,1.5pt"/>
                  <v:formulas/>
                  <v:path arrowok="t" o:connecttype="custom" o:connectlocs="55478,0;979355,0;1034833,55478;1034833,332864;1034833,332864;0,332864;0,332864;0,55478;55478,0" o:connectangles="0,0,0,0,0,0,0,0,0" textboxrect="0,0,1034833,332864"/>
                  <v:textbox>
                    <w:txbxContent>
                      <w:p w:rsidR="007755CA" w:rsidRPr="004E634C" w:rsidRDefault="007755CA" w:rsidP="00E327B7">
                        <w:pPr>
                          <w:jc w:val="center"/>
                          <w:rPr>
                            <w:rFonts w:ascii="Times New Roman" w:hAnsi="Times New Roman" w:cs="Times New Roman"/>
                            <w:sz w:val="28"/>
                            <w:szCs w:val="28"/>
                          </w:rPr>
                        </w:pPr>
                        <w:r w:rsidRPr="004E634C">
                          <w:rPr>
                            <w:rFonts w:ascii="Times New Roman" w:hAnsi="Times New Roman" w:cs="Times New Roman"/>
                            <w:sz w:val="28"/>
                            <w:szCs w:val="28"/>
                          </w:rPr>
                          <w:t>High</w:t>
                        </w:r>
                      </w:p>
                    </w:txbxContent>
                  </v:textbox>
                </v:shape>
                <w10:wrap anchorx="margin"/>
              </v:group>
            </w:pict>
          </mc:Fallback>
        </mc:AlternateContent>
      </w:r>
    </w:p>
    <w:p w:rsidR="00E327B7" w:rsidRPr="001A256C" w:rsidRDefault="00E327B7" w:rsidP="00E327B7">
      <w:pPr>
        <w:jc w:val="both"/>
        <w:rPr>
          <w:rFonts w:ascii="Times New Roman" w:hAnsi="Times New Roman" w:cs="Times New Roman"/>
          <w:lang w:val="mn-MN"/>
        </w:rPr>
      </w:pPr>
    </w:p>
    <w:p w:rsidR="006B6A04" w:rsidRPr="001A256C" w:rsidRDefault="006B6A04" w:rsidP="006D7F64">
      <w:pPr>
        <w:jc w:val="both"/>
        <w:rPr>
          <w:rFonts w:ascii="Times New Roman" w:hAnsi="Times New Roman" w:cs="Times New Roman"/>
          <w:lang w:val="mn-MN"/>
        </w:rPr>
      </w:pPr>
    </w:p>
    <w:p w:rsidR="0067515C" w:rsidRPr="001A256C" w:rsidRDefault="00D74AB1" w:rsidP="00F85FD1">
      <w:pPr>
        <w:jc w:val="both"/>
        <w:rPr>
          <w:rFonts w:ascii="Times New Roman" w:hAnsi="Times New Roman" w:cs="Times New Roman"/>
          <w:lang w:val="mn-MN"/>
        </w:rPr>
      </w:pPr>
      <w:r w:rsidRPr="001A256C">
        <w:rPr>
          <w:rFonts w:ascii="Times New Roman" w:hAnsi="Times New Roman" w:cs="Times New Roman"/>
        </w:rPr>
        <w:t xml:space="preserve">The gold trade </w:t>
      </w:r>
      <w:r w:rsidR="00A36292" w:rsidRPr="001A256C">
        <w:rPr>
          <w:rFonts w:ascii="Times New Roman" w:hAnsi="Times New Roman" w:cs="Times New Roman"/>
        </w:rPr>
        <w:t>supply chain</w:t>
      </w:r>
      <w:r w:rsidRPr="001A256C">
        <w:rPr>
          <w:rFonts w:ascii="Times New Roman" w:hAnsi="Times New Roman" w:cs="Times New Roman"/>
        </w:rPr>
        <w:t xml:space="preserve"> consists of local gold </w:t>
      </w:r>
      <w:r w:rsidR="00A909D5" w:rsidRPr="001A256C">
        <w:rPr>
          <w:rFonts w:ascii="Times New Roman" w:hAnsi="Times New Roman" w:cs="Times New Roman"/>
        </w:rPr>
        <w:t xml:space="preserve">exchangers </w:t>
      </w:r>
      <w:r w:rsidRPr="001A256C">
        <w:rPr>
          <w:rFonts w:ascii="Times New Roman" w:hAnsi="Times New Roman" w:cs="Times New Roman"/>
        </w:rPr>
        <w:t xml:space="preserve">(3), Gold </w:t>
      </w:r>
      <w:r w:rsidR="00A909D5" w:rsidRPr="001A256C">
        <w:rPr>
          <w:rFonts w:ascii="Times New Roman" w:hAnsi="Times New Roman" w:cs="Times New Roman"/>
        </w:rPr>
        <w:t xml:space="preserve">exchangers </w:t>
      </w:r>
      <w:r w:rsidRPr="001A256C">
        <w:rPr>
          <w:rFonts w:ascii="Times New Roman" w:hAnsi="Times New Roman" w:cs="Times New Roman"/>
        </w:rPr>
        <w:t xml:space="preserve">of Ulaanbaatar (6), and individuals </w:t>
      </w:r>
      <w:r w:rsidR="00F85FD1" w:rsidRPr="001A256C">
        <w:rPr>
          <w:rFonts w:ascii="Times New Roman" w:hAnsi="Times New Roman" w:cs="Times New Roman"/>
        </w:rPr>
        <w:t xml:space="preserve">(5) </w:t>
      </w:r>
      <w:r w:rsidRPr="001A256C">
        <w:rPr>
          <w:rFonts w:ascii="Times New Roman" w:hAnsi="Times New Roman" w:cs="Times New Roman"/>
        </w:rPr>
        <w:t>participating in the submission of gold</w:t>
      </w:r>
      <w:r w:rsidR="00F85FD1" w:rsidRPr="001A256C">
        <w:rPr>
          <w:rFonts w:ascii="Times New Roman" w:hAnsi="Times New Roman" w:cs="Times New Roman"/>
        </w:rPr>
        <w:t xml:space="preserve"> to the Bank of Mongolia and commercial banks, by having the gold assayed by the </w:t>
      </w:r>
      <w:r w:rsidR="00597BA0" w:rsidRPr="001A256C">
        <w:rPr>
          <w:rFonts w:ascii="Times New Roman" w:hAnsi="Times New Roman" w:cs="Times New Roman"/>
        </w:rPr>
        <w:t>State assay office</w:t>
      </w:r>
      <w:r w:rsidR="00F85FD1" w:rsidRPr="001A256C">
        <w:rPr>
          <w:rFonts w:ascii="Times New Roman" w:hAnsi="Times New Roman" w:cs="Times New Roman"/>
        </w:rPr>
        <w:t xml:space="preserve">. As per unofficial </w:t>
      </w:r>
      <w:r w:rsidR="002A0E92" w:rsidRPr="001A256C">
        <w:rPr>
          <w:rFonts w:ascii="Times New Roman" w:hAnsi="Times New Roman" w:cs="Times New Roman"/>
        </w:rPr>
        <w:t>supply chain</w:t>
      </w:r>
      <w:r w:rsidR="00F85FD1" w:rsidRPr="001A256C">
        <w:rPr>
          <w:rFonts w:ascii="Times New Roman" w:hAnsi="Times New Roman" w:cs="Times New Roman"/>
        </w:rPr>
        <w:t xml:space="preserve">, besides the </w:t>
      </w:r>
      <w:r w:rsidR="00A909D5" w:rsidRPr="001A256C">
        <w:rPr>
          <w:rFonts w:ascii="Times New Roman" w:hAnsi="Times New Roman" w:cs="Times New Roman"/>
        </w:rPr>
        <w:t xml:space="preserve">exchangers </w:t>
      </w:r>
      <w:r w:rsidR="00F85FD1" w:rsidRPr="001A256C">
        <w:rPr>
          <w:rFonts w:ascii="Times New Roman" w:hAnsi="Times New Roman" w:cs="Times New Roman"/>
        </w:rPr>
        <w:t xml:space="preserve">of Ulaanbaatar, the individuals and groupings participating in the illegal gold smuggling across the border. </w:t>
      </w:r>
    </w:p>
    <w:p w:rsidR="002F0531" w:rsidRPr="001A256C" w:rsidRDefault="00F85FD1" w:rsidP="002F0531">
      <w:pPr>
        <w:jc w:val="both"/>
        <w:rPr>
          <w:rFonts w:ascii="Times New Roman" w:hAnsi="Times New Roman" w:cs="Times New Roman"/>
        </w:rPr>
      </w:pPr>
      <w:r w:rsidRPr="001A256C">
        <w:rPr>
          <w:rFonts w:ascii="Times New Roman" w:hAnsi="Times New Roman" w:cs="Times New Roman"/>
          <w:b/>
          <w:color w:val="00B050"/>
        </w:rPr>
        <w:t xml:space="preserve">Gold trade </w:t>
      </w:r>
      <w:r w:rsidR="00A36292" w:rsidRPr="001A256C">
        <w:rPr>
          <w:rFonts w:ascii="Times New Roman" w:hAnsi="Times New Roman" w:cs="Times New Roman"/>
          <w:b/>
          <w:color w:val="00B050"/>
        </w:rPr>
        <w:t>supply chain</w:t>
      </w:r>
    </w:p>
    <w:p w:rsidR="002F0531" w:rsidRPr="001A256C" w:rsidRDefault="00187D27" w:rsidP="007F5175">
      <w:pPr>
        <w:keepNext/>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5842000" cy="3754120"/>
                <wp:effectExtent l="0" t="0" r="0" b="0"/>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3754120"/>
                          <a:chOff x="-411" y="0"/>
                          <a:chExt cx="68741" cy="39543"/>
                        </a:xfrm>
                      </wpg:grpSpPr>
                      <wps:wsp>
                        <wps:cNvPr id="2" name="TextBox 5"/>
                        <wps:cNvSpPr txBox="1">
                          <a:spLocks noChangeArrowheads="1"/>
                        </wps:cNvSpPr>
                        <wps:spPr bwMode="auto">
                          <a:xfrm>
                            <a:off x="16502" y="0"/>
                            <a:ext cx="20044" cy="461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rPr>
                                  <w:sz w:val="20"/>
                                  <w:szCs w:val="20"/>
                                </w:rPr>
                              </w:pPr>
                              <w:r w:rsidRPr="004E634C">
                                <w:rPr>
                                  <w:rFonts w:eastAsia="Tahoma"/>
                                  <w:color w:val="FFFFFF" w:themeColor="background1"/>
                                  <w:kern w:val="24"/>
                                  <w:sz w:val="20"/>
                                  <w:szCs w:val="20"/>
                                </w:rPr>
                                <w:t>1. Gold extracted by small-scale miners and ninjas</w:t>
                              </w:r>
                            </w:p>
                          </w:txbxContent>
                        </wps:txbx>
                        <wps:bodyPr rot="0" vert="horz" wrap="square" lIns="91440" tIns="45720" rIns="91440" bIns="45720" anchor="t" anchorCtr="0" upright="1">
                          <a:noAutofit/>
                        </wps:bodyPr>
                      </wps:wsp>
                      <wps:wsp>
                        <wps:cNvPr id="4" name="TextBox 6"/>
                        <wps:cNvSpPr txBox="1">
                          <a:spLocks noChangeArrowheads="1"/>
                        </wps:cNvSpPr>
                        <wps:spPr bwMode="auto">
                          <a:xfrm>
                            <a:off x="42123" y="5"/>
                            <a:ext cx="20415" cy="461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D60AD">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2</w:t>
                              </w:r>
                              <w:r w:rsidRPr="004E634C">
                                <w:rPr>
                                  <w:rFonts w:eastAsia="Tahoma"/>
                                  <w:color w:val="FFFFFF" w:themeColor="background1"/>
                                  <w:kern w:val="24"/>
                                  <w:sz w:val="20"/>
                                  <w:szCs w:val="20"/>
                                </w:rPr>
                                <w:t>. Gold mining company</w:t>
                              </w:r>
                            </w:p>
                            <w:p w:rsidR="007755CA" w:rsidRPr="00A12FA2" w:rsidRDefault="007755CA" w:rsidP="002F0531">
                              <w:pPr>
                                <w:pStyle w:val="NormalWeb"/>
                                <w:spacing w:before="0" w:beforeAutospacing="0" w:after="0" w:afterAutospacing="0"/>
                                <w:jc w:val="center"/>
                                <w:rPr>
                                  <w:sz w:val="20"/>
                                  <w:szCs w:val="20"/>
                                </w:rPr>
                              </w:pPr>
                            </w:p>
                          </w:txbxContent>
                        </wps:txbx>
                        <wps:bodyPr rot="0" vert="horz" wrap="square" lIns="91440" tIns="45720" rIns="91440" bIns="45720" anchor="t" anchorCtr="0" upright="1">
                          <a:noAutofit/>
                        </wps:bodyPr>
                      </wps:wsp>
                      <wps:wsp>
                        <wps:cNvPr id="8" name="TextBox 7"/>
                        <wps:cNvSpPr txBox="1">
                          <a:spLocks noChangeArrowheads="1"/>
                        </wps:cNvSpPr>
                        <wps:spPr bwMode="auto">
                          <a:xfrm>
                            <a:off x="0" y="8396"/>
                            <a:ext cx="20414" cy="4549"/>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3</w:t>
                              </w:r>
                              <w:r w:rsidRPr="004E634C">
                                <w:rPr>
                                  <w:rFonts w:eastAsia="Tahoma"/>
                                  <w:color w:val="FFFFFF" w:themeColor="background1"/>
                                  <w:kern w:val="24"/>
                                  <w:sz w:val="20"/>
                                  <w:szCs w:val="20"/>
                                </w:rPr>
                                <w:t xml:space="preserve">. Local gold exchanger </w:t>
                              </w:r>
                            </w:p>
                          </w:txbxContent>
                        </wps:txbx>
                        <wps:bodyPr rot="0" vert="horz" wrap="square" lIns="91440" tIns="45720" rIns="91440" bIns="45720" anchor="t" anchorCtr="0" upright="1">
                          <a:noAutofit/>
                        </wps:bodyPr>
                      </wps:wsp>
                      <wps:wsp>
                        <wps:cNvPr id="17" name="TextBox 8"/>
                        <wps:cNvSpPr txBox="1">
                          <a:spLocks noChangeArrowheads="1"/>
                        </wps:cNvSpPr>
                        <wps:spPr bwMode="auto">
                          <a:xfrm>
                            <a:off x="22801" y="8080"/>
                            <a:ext cx="13745" cy="4617"/>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4</w:t>
                              </w:r>
                              <w:r w:rsidRPr="004E634C">
                                <w:rPr>
                                  <w:rFonts w:eastAsia="Tahoma"/>
                                  <w:color w:val="FFFFFF" w:themeColor="background1"/>
                                  <w:kern w:val="24"/>
                                  <w:sz w:val="20"/>
                                  <w:szCs w:val="20"/>
                                </w:rPr>
                                <w:t>. Concentrator</w:t>
                              </w:r>
                              <w:r w:rsidRPr="004E634C">
                                <w:rPr>
                                  <w:rFonts w:eastAsia="Tahoma"/>
                                  <w:color w:val="FFFFFF" w:themeColor="background1"/>
                                  <w:kern w:val="24"/>
                                  <w:sz w:val="20"/>
                                  <w:szCs w:val="20"/>
                                  <w:lang w:val="mn-MN"/>
                                </w:rPr>
                                <w:t xml:space="preserve">/ </w:t>
                              </w:r>
                              <w:r w:rsidRPr="004E634C">
                                <w:rPr>
                                  <w:rFonts w:eastAsia="Tahoma"/>
                                  <w:color w:val="FFFFFF" w:themeColor="background1"/>
                                  <w:kern w:val="24"/>
                                  <w:sz w:val="20"/>
                                  <w:szCs w:val="20"/>
                                </w:rPr>
                                <w:t>workshop</w:t>
                              </w:r>
                            </w:p>
                          </w:txbxContent>
                        </wps:txbx>
                        <wps:bodyPr rot="0" vert="horz" wrap="square" lIns="91440" tIns="45720" rIns="91440" bIns="45720" anchor="t" anchorCtr="0" upright="1">
                          <a:noAutofit/>
                        </wps:bodyPr>
                      </wps:wsp>
                      <wps:wsp>
                        <wps:cNvPr id="19" name="TextBox 9"/>
                        <wps:cNvSpPr txBox="1">
                          <a:spLocks noChangeArrowheads="1"/>
                        </wps:cNvSpPr>
                        <wps:spPr bwMode="auto">
                          <a:xfrm>
                            <a:off x="48320" y="8297"/>
                            <a:ext cx="17462" cy="268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5</w:t>
                              </w:r>
                              <w:r w:rsidRPr="004E634C">
                                <w:rPr>
                                  <w:rFonts w:eastAsia="Tahoma"/>
                                  <w:color w:val="FFFFFF" w:themeColor="background1"/>
                                  <w:kern w:val="24"/>
                                  <w:sz w:val="20"/>
                                  <w:szCs w:val="20"/>
                                </w:rPr>
                                <w:t>. Individuals</w:t>
                              </w:r>
                            </w:p>
                          </w:txbxContent>
                        </wps:txbx>
                        <wps:bodyPr rot="0" vert="horz" wrap="square" lIns="91440" tIns="45720" rIns="91440" bIns="45720" anchor="t" anchorCtr="0" upright="1">
                          <a:noAutofit/>
                        </wps:bodyPr>
                      </wps:wsp>
                      <wps:wsp>
                        <wps:cNvPr id="20" name="TextBox 10"/>
                        <wps:cNvSpPr txBox="1">
                          <a:spLocks noChangeArrowheads="1"/>
                        </wps:cNvSpPr>
                        <wps:spPr bwMode="auto">
                          <a:xfrm>
                            <a:off x="0" y="15322"/>
                            <a:ext cx="20414" cy="431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6</w:t>
                              </w:r>
                              <w:r w:rsidRPr="004E634C">
                                <w:rPr>
                                  <w:rFonts w:eastAsia="Tahoma"/>
                                  <w:color w:val="FFFFFF" w:themeColor="background1"/>
                                  <w:kern w:val="24"/>
                                  <w:sz w:val="20"/>
                                  <w:szCs w:val="20"/>
                                </w:rPr>
                                <w:t>. Ulaanbaatar</w:t>
                              </w:r>
                              <w:r>
                                <w:rPr>
                                  <w:rFonts w:eastAsia="Tahoma"/>
                                  <w:color w:val="FFFFFF" w:themeColor="background1"/>
                                  <w:kern w:val="24"/>
                                  <w:sz w:val="20"/>
                                  <w:szCs w:val="20"/>
                                </w:rPr>
                                <w:t xml:space="preserve"> </w:t>
                              </w:r>
                              <w:r w:rsidRPr="004E634C">
                                <w:rPr>
                                  <w:rFonts w:eastAsia="Tahoma"/>
                                  <w:color w:val="FFFFFF" w:themeColor="background1"/>
                                  <w:kern w:val="24"/>
                                  <w:sz w:val="20"/>
                                  <w:szCs w:val="20"/>
                                </w:rPr>
                                <w:t xml:space="preserve">gold exchanger </w:t>
                              </w:r>
                            </w:p>
                          </w:txbxContent>
                        </wps:txbx>
                        <wps:bodyPr rot="0" vert="horz" wrap="square" lIns="91440" tIns="45720" rIns="91440" bIns="45720" anchor="t" anchorCtr="0" upright="1">
                          <a:noAutofit/>
                        </wps:bodyPr>
                      </wps:wsp>
                      <wps:wsp>
                        <wps:cNvPr id="21" name="TextBox 11"/>
                        <wps:cNvSpPr txBox="1">
                          <a:spLocks noChangeArrowheads="1"/>
                        </wps:cNvSpPr>
                        <wps:spPr bwMode="auto">
                          <a:xfrm>
                            <a:off x="29292" y="14401"/>
                            <a:ext cx="20415" cy="461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4</w:t>
                              </w:r>
                              <w:r w:rsidRPr="004E634C">
                                <w:rPr>
                                  <w:rFonts w:eastAsia="Tahoma"/>
                                  <w:color w:val="FFFFFF" w:themeColor="background1"/>
                                  <w:kern w:val="24"/>
                                  <w:sz w:val="20"/>
                                  <w:szCs w:val="20"/>
                                </w:rPr>
                                <w:t xml:space="preserve">. State assay office </w:t>
                              </w:r>
                            </w:p>
                          </w:txbxContent>
                        </wps:txbx>
                        <wps:bodyPr rot="0" vert="horz" wrap="square" lIns="91440" tIns="45720" rIns="91440" bIns="45720" anchor="t" anchorCtr="0" upright="1">
                          <a:noAutofit/>
                        </wps:bodyPr>
                      </wps:wsp>
                      <wps:wsp>
                        <wps:cNvPr id="22" name="TextBox 12"/>
                        <wps:cNvSpPr txBox="1">
                          <a:spLocks noChangeArrowheads="1"/>
                        </wps:cNvSpPr>
                        <wps:spPr bwMode="auto">
                          <a:xfrm>
                            <a:off x="-411" y="23879"/>
                            <a:ext cx="13193" cy="5051"/>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18"/>
                                  <w:szCs w:val="20"/>
                                </w:rPr>
                              </w:pPr>
                              <w:r w:rsidRPr="004E634C">
                                <w:rPr>
                                  <w:rFonts w:eastAsia="Tahoma"/>
                                  <w:color w:val="FFFFFF" w:themeColor="background1"/>
                                  <w:kern w:val="24"/>
                                  <w:sz w:val="18"/>
                                  <w:szCs w:val="20"/>
                                  <w:lang w:val="mn-MN"/>
                                </w:rPr>
                                <w:t xml:space="preserve">8. </w:t>
                              </w:r>
                              <w:r w:rsidRPr="004E634C">
                                <w:rPr>
                                  <w:rFonts w:eastAsia="Tahoma"/>
                                  <w:color w:val="FFFFFF" w:themeColor="background1"/>
                                  <w:kern w:val="24"/>
                                  <w:sz w:val="18"/>
                                  <w:szCs w:val="20"/>
                                </w:rPr>
                                <w:t>Contraband, cross border smuggling</w:t>
                              </w:r>
                            </w:p>
                          </w:txbxContent>
                        </wps:txbx>
                        <wps:bodyPr rot="0" vert="horz" wrap="square" lIns="91440" tIns="45720" rIns="91440" bIns="45720" anchor="t" anchorCtr="0" upright="1">
                          <a:noAutofit/>
                        </wps:bodyPr>
                      </wps:wsp>
                      <wps:wsp>
                        <wps:cNvPr id="23" name="TextBox 13"/>
                        <wps:cNvSpPr txBox="1">
                          <a:spLocks noChangeArrowheads="1"/>
                        </wps:cNvSpPr>
                        <wps:spPr bwMode="auto">
                          <a:xfrm>
                            <a:off x="14465" y="24045"/>
                            <a:ext cx="11820" cy="471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A909D5">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9</w:t>
                              </w:r>
                              <w:r w:rsidRPr="004E634C">
                                <w:rPr>
                                  <w:rFonts w:eastAsia="Tahoma"/>
                                  <w:color w:val="FFFFFF" w:themeColor="background1"/>
                                  <w:kern w:val="24"/>
                                  <w:sz w:val="20"/>
                                  <w:szCs w:val="20"/>
                                </w:rPr>
                                <w:t>. Gold and silver</w:t>
                              </w:r>
                            </w:p>
                            <w:p w:rsidR="007755CA" w:rsidRPr="00A12FA2" w:rsidRDefault="007755CA" w:rsidP="002F0531">
                              <w:pPr>
                                <w:pStyle w:val="NormalWeb"/>
                                <w:spacing w:before="0" w:beforeAutospacing="0" w:after="0" w:afterAutospacing="0"/>
                                <w:jc w:val="center"/>
                                <w:rPr>
                                  <w:sz w:val="20"/>
                                  <w:szCs w:val="20"/>
                                </w:rPr>
                              </w:pPr>
                            </w:p>
                          </w:txbxContent>
                        </wps:txbx>
                        <wps:bodyPr rot="0" vert="horz" wrap="square" lIns="91440" tIns="45720" rIns="91440" bIns="45720" anchor="t" anchorCtr="0" upright="1">
                          <a:noAutofit/>
                        </wps:bodyPr>
                      </wps:wsp>
                      <wps:wsp>
                        <wps:cNvPr id="24" name="TextBox 15"/>
                        <wps:cNvSpPr txBox="1">
                          <a:spLocks noChangeArrowheads="1"/>
                        </wps:cNvSpPr>
                        <wps:spPr bwMode="auto">
                          <a:xfrm>
                            <a:off x="29292" y="21000"/>
                            <a:ext cx="20415" cy="277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10</w:t>
                              </w:r>
                              <w:r w:rsidRPr="004E634C">
                                <w:rPr>
                                  <w:rFonts w:eastAsia="Tahoma"/>
                                  <w:color w:val="FFFFFF" w:themeColor="background1"/>
                                  <w:kern w:val="24"/>
                                  <w:sz w:val="20"/>
                                  <w:szCs w:val="20"/>
                                </w:rPr>
                                <w:t>. Bank of Mongolia</w:t>
                              </w:r>
                            </w:p>
                          </w:txbxContent>
                        </wps:txbx>
                        <wps:bodyPr rot="0" vert="horz" wrap="square" lIns="91440" tIns="45720" rIns="91440" bIns="45720" anchor="t" anchorCtr="0" upright="1">
                          <a:noAutofit/>
                        </wps:bodyPr>
                      </wps:wsp>
                      <wps:wsp>
                        <wps:cNvPr id="25" name="TextBox 16"/>
                        <wps:cNvSpPr txBox="1">
                          <a:spLocks noChangeArrowheads="1"/>
                        </wps:cNvSpPr>
                        <wps:spPr bwMode="auto">
                          <a:xfrm>
                            <a:off x="29292" y="25764"/>
                            <a:ext cx="20415" cy="277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12</w:t>
                              </w:r>
                              <w:r w:rsidRPr="004E634C">
                                <w:rPr>
                                  <w:rFonts w:eastAsia="Tahoma"/>
                                  <w:color w:val="FFFFFF" w:themeColor="background1"/>
                                  <w:kern w:val="24"/>
                                  <w:sz w:val="20"/>
                                  <w:szCs w:val="20"/>
                                </w:rPr>
                                <w:t>. Transportation</w:t>
                              </w:r>
                            </w:p>
                          </w:txbxContent>
                        </wps:txbx>
                        <wps:bodyPr rot="0" vert="horz" wrap="square" lIns="91440" tIns="45720" rIns="91440" bIns="45720" anchor="t" anchorCtr="0" upright="1">
                          <a:noAutofit/>
                        </wps:bodyPr>
                      </wps:wsp>
                      <wps:wsp>
                        <wps:cNvPr id="26" name="TextBox 17"/>
                        <wps:cNvSpPr txBox="1">
                          <a:spLocks noChangeArrowheads="1"/>
                        </wps:cNvSpPr>
                        <wps:spPr bwMode="auto">
                          <a:xfrm>
                            <a:off x="29292" y="30345"/>
                            <a:ext cx="20415" cy="277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13</w:t>
                              </w:r>
                              <w:r w:rsidRPr="004E634C">
                                <w:rPr>
                                  <w:rFonts w:eastAsia="Tahoma"/>
                                  <w:color w:val="FFFFFF" w:themeColor="background1"/>
                                  <w:kern w:val="24"/>
                                  <w:sz w:val="20"/>
                                  <w:szCs w:val="20"/>
                                </w:rPr>
                                <w:t>. Purifier plant</w:t>
                              </w:r>
                            </w:p>
                          </w:txbxContent>
                        </wps:txbx>
                        <wps:bodyPr rot="0" vert="horz" wrap="square" lIns="91440" tIns="45720" rIns="91440" bIns="45720" anchor="t" anchorCtr="0" upright="1">
                          <a:noAutofit/>
                        </wps:bodyPr>
                      </wps:wsp>
                      <wps:wsp>
                        <wps:cNvPr id="27" name="TextBox 18"/>
                        <wps:cNvSpPr txBox="1">
                          <a:spLocks noChangeArrowheads="1"/>
                        </wps:cNvSpPr>
                        <wps:spPr bwMode="auto">
                          <a:xfrm>
                            <a:off x="29292" y="34926"/>
                            <a:ext cx="20415" cy="4617"/>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14</w:t>
                              </w:r>
                              <w:r w:rsidRPr="004E634C">
                                <w:rPr>
                                  <w:rFonts w:eastAsia="Tahoma"/>
                                  <w:color w:val="FFFFFF" w:themeColor="background1"/>
                                  <w:kern w:val="24"/>
                                  <w:sz w:val="20"/>
                                  <w:szCs w:val="20"/>
                                </w:rPr>
                                <w:t xml:space="preserve">. Bank of Mongolia </w:t>
                              </w:r>
                              <w:proofErr w:type="gramStart"/>
                              <w:r w:rsidRPr="004E634C">
                                <w:rPr>
                                  <w:rFonts w:eastAsia="Tahoma"/>
                                  <w:color w:val="FFFFFF" w:themeColor="background1"/>
                                  <w:kern w:val="24"/>
                                  <w:sz w:val="20"/>
                                  <w:szCs w:val="20"/>
                                </w:rPr>
                                <w:t>account  (</w:t>
                              </w:r>
                              <w:proofErr w:type="gramEnd"/>
                              <w:r w:rsidRPr="004E634C">
                                <w:rPr>
                                  <w:rFonts w:eastAsia="Tahoma"/>
                                  <w:color w:val="FFFFFF" w:themeColor="background1"/>
                                  <w:kern w:val="24"/>
                                  <w:sz w:val="20"/>
                                  <w:szCs w:val="20"/>
                                </w:rPr>
                                <w:t>FER)</w:t>
                              </w:r>
                            </w:p>
                          </w:txbxContent>
                        </wps:txbx>
                        <wps:bodyPr rot="0" vert="horz" wrap="square" lIns="91440" tIns="45720" rIns="91440" bIns="45720" anchor="t" anchorCtr="0" upright="1">
                          <a:noAutofit/>
                        </wps:bodyPr>
                      </wps:wsp>
                      <wps:wsp>
                        <wps:cNvPr id="29" name="TextBox 19"/>
                        <wps:cNvSpPr txBox="1">
                          <a:spLocks noChangeArrowheads="1"/>
                        </wps:cNvSpPr>
                        <wps:spPr bwMode="auto">
                          <a:xfrm>
                            <a:off x="55184" y="19943"/>
                            <a:ext cx="13146" cy="461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A909D5">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11</w:t>
                              </w:r>
                              <w:r w:rsidRPr="004E634C">
                                <w:rPr>
                                  <w:rFonts w:eastAsia="Tahoma"/>
                                  <w:color w:val="FFFFFF" w:themeColor="background1"/>
                                  <w:kern w:val="24"/>
                                  <w:sz w:val="20"/>
                                  <w:szCs w:val="20"/>
                                </w:rPr>
                                <w:t>. Commercial banks</w:t>
                              </w:r>
                            </w:p>
                            <w:p w:rsidR="007755CA" w:rsidRPr="00A12FA2" w:rsidRDefault="007755CA" w:rsidP="002F0531">
                              <w:pPr>
                                <w:pStyle w:val="NormalWeb"/>
                                <w:spacing w:before="0" w:beforeAutospacing="0" w:after="0" w:afterAutospacing="0"/>
                                <w:jc w:val="center"/>
                                <w:rPr>
                                  <w:sz w:val="20"/>
                                  <w:szCs w:val="20"/>
                                </w:rPr>
                              </w:pPr>
                            </w:p>
                          </w:txbxContent>
                        </wps:txbx>
                        <wps:bodyPr rot="0" vert="horz" wrap="square" lIns="91440" tIns="45720" rIns="91440" bIns="45720" anchor="t" anchorCtr="0" upright="1">
                          <a:noAutofit/>
                        </wps:bodyPr>
                      </wps:wsp>
                      <wps:wsp>
                        <wps:cNvPr id="31" name="Straight Arrow Connector 179"/>
                        <wps:cNvCnPr>
                          <a:cxnSpLocks/>
                        </wps:cNvCnPr>
                        <wps:spPr bwMode="auto">
                          <a:xfrm flipH="1">
                            <a:off x="9366" y="2308"/>
                            <a:ext cx="7136" cy="5990"/>
                          </a:xfrm>
                          <a:prstGeom prst="straightConnector1">
                            <a:avLst/>
                          </a:prstGeom>
                          <a:noFill/>
                          <a:ln w="2222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Straight Arrow Connector 180"/>
                        <wps:cNvCnPr>
                          <a:cxnSpLocks/>
                        </wps:cNvCnPr>
                        <wps:spPr bwMode="auto">
                          <a:xfrm flipH="1">
                            <a:off x="10189" y="13136"/>
                            <a:ext cx="18" cy="1967"/>
                          </a:xfrm>
                          <a:prstGeom prst="straightConnector1">
                            <a:avLst/>
                          </a:prstGeom>
                          <a:noFill/>
                          <a:ln w="2222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Straight Arrow Connector 181"/>
                        <wps:cNvCnPr>
                          <a:cxnSpLocks/>
                        </wps:cNvCnPr>
                        <wps:spPr bwMode="auto">
                          <a:xfrm flipH="1">
                            <a:off x="10189" y="12697"/>
                            <a:ext cx="19485" cy="2300"/>
                          </a:xfrm>
                          <a:prstGeom prst="straightConnector1">
                            <a:avLst/>
                          </a:prstGeom>
                          <a:noFill/>
                          <a:ln w="2222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Straight Arrow Connector 182"/>
                        <wps:cNvCnPr>
                          <a:cxnSpLocks/>
                        </wps:cNvCnPr>
                        <wps:spPr bwMode="auto">
                          <a:xfrm flipH="1">
                            <a:off x="5707" y="19801"/>
                            <a:ext cx="4499" cy="4241"/>
                          </a:xfrm>
                          <a:prstGeom prst="straightConnector1">
                            <a:avLst/>
                          </a:prstGeom>
                          <a:noFill/>
                          <a:ln w="2222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Straight Arrow Connector 183"/>
                        <wps:cNvCnPr>
                          <a:cxnSpLocks/>
                        </wps:cNvCnPr>
                        <wps:spPr bwMode="auto">
                          <a:xfrm>
                            <a:off x="10206" y="19630"/>
                            <a:ext cx="10168" cy="4412"/>
                          </a:xfrm>
                          <a:prstGeom prst="straightConnector1">
                            <a:avLst/>
                          </a:prstGeom>
                          <a:noFill/>
                          <a:ln w="2222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Straight Arrow Connector 193"/>
                        <wps:cNvCnPr>
                          <a:cxnSpLocks noChangeShapeType="1"/>
                        </wps:cNvCnPr>
                        <wps:spPr bwMode="auto">
                          <a:xfrm flipV="1">
                            <a:off x="20414" y="16709"/>
                            <a:ext cx="8878" cy="0"/>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2" name="Straight Arrow Connector 194"/>
                        <wps:cNvCnPr>
                          <a:cxnSpLocks/>
                        </wps:cNvCnPr>
                        <wps:spPr bwMode="auto">
                          <a:xfrm>
                            <a:off x="35427" y="2308"/>
                            <a:ext cx="4072" cy="12093"/>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Straight Arrow Connector 198"/>
                        <wps:cNvCnPr>
                          <a:cxnSpLocks/>
                        </wps:cNvCnPr>
                        <wps:spPr bwMode="auto">
                          <a:xfrm flipH="1">
                            <a:off x="39499" y="4621"/>
                            <a:ext cx="12832" cy="9780"/>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7" name="Straight Arrow Connector 199"/>
                        <wps:cNvCnPr>
                          <a:cxnSpLocks/>
                        </wps:cNvCnPr>
                        <wps:spPr bwMode="auto">
                          <a:xfrm>
                            <a:off x="52331" y="4621"/>
                            <a:ext cx="4917" cy="3406"/>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Straight Arrow Connector 200"/>
                        <wps:cNvCnPr>
                          <a:cxnSpLocks/>
                        </wps:cNvCnPr>
                        <wps:spPr bwMode="auto">
                          <a:xfrm>
                            <a:off x="39180" y="19169"/>
                            <a:ext cx="0" cy="1705"/>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0" name="Straight Arrow Connector 204"/>
                        <wps:cNvCnPr>
                          <a:cxnSpLocks/>
                        </wps:cNvCnPr>
                        <wps:spPr bwMode="auto">
                          <a:xfrm>
                            <a:off x="39180" y="23879"/>
                            <a:ext cx="0" cy="1706"/>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1" name="Straight Arrow Connector 205"/>
                        <wps:cNvCnPr>
                          <a:cxnSpLocks/>
                        </wps:cNvCnPr>
                        <wps:spPr bwMode="auto">
                          <a:xfrm>
                            <a:off x="39180" y="28534"/>
                            <a:ext cx="0" cy="1706"/>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6" name="Straight Arrow Connector 206"/>
                        <wps:cNvCnPr>
                          <a:cxnSpLocks/>
                        </wps:cNvCnPr>
                        <wps:spPr bwMode="auto">
                          <a:xfrm>
                            <a:off x="39180" y="33115"/>
                            <a:ext cx="0" cy="1706"/>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7" name="Straight Arrow Connector 210"/>
                        <wps:cNvCnPr>
                          <a:cxnSpLocks/>
                        </wps:cNvCnPr>
                        <wps:spPr bwMode="auto">
                          <a:xfrm flipH="1">
                            <a:off x="49705" y="10982"/>
                            <a:ext cx="7345" cy="5725"/>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8" name="Straight Arrow Connector 211"/>
                        <wps:cNvCnPr>
                          <a:cxnSpLocks/>
                        </wps:cNvCnPr>
                        <wps:spPr bwMode="auto">
                          <a:xfrm>
                            <a:off x="49707" y="16709"/>
                            <a:ext cx="12050" cy="3234"/>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4" name="Straight Arrow Connector 212"/>
                        <wps:cNvCnPr>
                          <a:cxnSpLocks/>
                        </wps:cNvCnPr>
                        <wps:spPr bwMode="auto">
                          <a:xfrm flipH="1">
                            <a:off x="49992" y="22385"/>
                            <a:ext cx="4636" cy="0"/>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5" name="Straight Arrow Connector 216"/>
                        <wps:cNvCnPr>
                          <a:cxnSpLocks/>
                        </wps:cNvCnPr>
                        <wps:spPr bwMode="auto">
                          <a:xfrm>
                            <a:off x="29483" y="12558"/>
                            <a:ext cx="10016" cy="1843"/>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6" name="TextBox 72"/>
                        <wps:cNvSpPr txBox="1">
                          <a:spLocks noChangeArrowheads="1"/>
                        </wps:cNvSpPr>
                        <wps:spPr bwMode="auto">
                          <a:xfrm>
                            <a:off x="4465" y="33115"/>
                            <a:ext cx="2669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rPr>
                                  <w:sz w:val="20"/>
                                  <w:szCs w:val="20"/>
                                </w:rPr>
                              </w:pPr>
                              <w:r w:rsidRPr="004E634C">
                                <w:rPr>
                                  <w:rFonts w:eastAsia="Tahoma"/>
                                  <w:color w:val="00B050"/>
                                  <w:kern w:val="24"/>
                                  <w:sz w:val="20"/>
                                  <w:szCs w:val="20"/>
                                  <w:lang w:val="mn-MN"/>
                                </w:rPr>
                                <w:t>-</w:t>
                              </w:r>
                              <w:r w:rsidRPr="004E634C">
                                <w:rPr>
                                  <w:rFonts w:eastAsia="Tahoma"/>
                                  <w:color w:val="00B050"/>
                                  <w:kern w:val="24"/>
                                  <w:sz w:val="20"/>
                                  <w:szCs w:val="20"/>
                                </w:rPr>
                                <w:t>Official supply chain</w:t>
                              </w:r>
                            </w:p>
                          </w:txbxContent>
                        </wps:txbx>
                        <wps:bodyPr rot="0" vert="horz" wrap="square" lIns="91440" tIns="45720" rIns="91440" bIns="45720" anchor="t" anchorCtr="0" upright="1">
                          <a:noAutofit/>
                        </wps:bodyPr>
                      </wps:wsp>
                      <wps:wsp>
                        <wps:cNvPr id="107" name="TextBox 73"/>
                        <wps:cNvSpPr txBox="1">
                          <a:spLocks noChangeArrowheads="1"/>
                        </wps:cNvSpPr>
                        <wps:spPr bwMode="auto">
                          <a:xfrm>
                            <a:off x="4465" y="36143"/>
                            <a:ext cx="2669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5CA" w:rsidRPr="004E634C" w:rsidRDefault="007755CA" w:rsidP="002F0531">
                              <w:pPr>
                                <w:pStyle w:val="NormalWeb"/>
                                <w:spacing w:before="0" w:beforeAutospacing="0" w:after="0" w:afterAutospacing="0"/>
                                <w:rPr>
                                  <w:sz w:val="20"/>
                                  <w:szCs w:val="20"/>
                                </w:rPr>
                              </w:pPr>
                              <w:r w:rsidRPr="004E634C">
                                <w:rPr>
                                  <w:rFonts w:eastAsia="Tahoma"/>
                                  <w:color w:val="C00000"/>
                                  <w:kern w:val="24"/>
                                  <w:sz w:val="20"/>
                                  <w:szCs w:val="20"/>
                                  <w:lang w:val="mn-MN"/>
                                </w:rPr>
                                <w:t>-</w:t>
                              </w:r>
                              <w:r w:rsidRPr="004E634C">
                                <w:rPr>
                                  <w:rFonts w:eastAsia="Tahoma"/>
                                  <w:color w:val="C00000"/>
                                  <w:kern w:val="24"/>
                                  <w:sz w:val="20"/>
                                  <w:szCs w:val="20"/>
                                </w:rPr>
                                <w:t>Unofficial supply chain</w:t>
                              </w:r>
                            </w:p>
                          </w:txbxContent>
                        </wps:txbx>
                        <wps:bodyPr rot="0" vert="horz" wrap="square" lIns="91440" tIns="45720" rIns="91440" bIns="45720" anchor="t" anchorCtr="0" upright="1">
                          <a:noAutofit/>
                        </wps:bodyPr>
                      </wps:wsp>
                      <wps:wsp>
                        <wps:cNvPr id="108" name="Arrow: Right 74"/>
                        <wps:cNvSpPr>
                          <a:spLocks noChangeArrowheads="1"/>
                        </wps:cNvSpPr>
                        <wps:spPr bwMode="auto">
                          <a:xfrm>
                            <a:off x="1572" y="33759"/>
                            <a:ext cx="2744" cy="1829"/>
                          </a:xfrm>
                          <a:prstGeom prst="rightArrow">
                            <a:avLst>
                              <a:gd name="adj1" fmla="val 50000"/>
                              <a:gd name="adj2" fmla="val 50009"/>
                            </a:avLst>
                          </a:prstGeom>
                          <a:solidFill>
                            <a:srgbClr val="00B050"/>
                          </a:solidFill>
                          <a:ln w="12700">
                            <a:solidFill>
                              <a:srgbClr val="00B050"/>
                            </a:solidFill>
                            <a:miter lim="800000"/>
                            <a:headEnd/>
                            <a:tailEnd/>
                          </a:ln>
                        </wps:spPr>
                        <wps:bodyPr rot="0" vert="horz" wrap="square" lIns="91440" tIns="45720" rIns="91440" bIns="45720" anchor="ctr" anchorCtr="0" upright="1">
                          <a:noAutofit/>
                        </wps:bodyPr>
                      </wps:wsp>
                      <wps:wsp>
                        <wps:cNvPr id="109" name="Arrow: Right 75"/>
                        <wps:cNvSpPr>
                          <a:spLocks noChangeArrowheads="1"/>
                        </wps:cNvSpPr>
                        <wps:spPr bwMode="auto">
                          <a:xfrm>
                            <a:off x="1488" y="36564"/>
                            <a:ext cx="2743" cy="1828"/>
                          </a:xfrm>
                          <a:prstGeom prst="rightArrow">
                            <a:avLst>
                              <a:gd name="adj1" fmla="val 50000"/>
                              <a:gd name="adj2" fmla="val 50018"/>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s:wsp>
                        <wps:cNvPr id="110" name="Straight Arrow Connector 223"/>
                        <wps:cNvCnPr>
                          <a:cxnSpLocks/>
                        </wps:cNvCnPr>
                        <wps:spPr bwMode="auto">
                          <a:xfrm>
                            <a:off x="25965" y="4616"/>
                            <a:ext cx="2547" cy="3206"/>
                          </a:xfrm>
                          <a:prstGeom prst="straightConnector1">
                            <a:avLst/>
                          </a:prstGeom>
                          <a:noFill/>
                          <a:ln w="22225">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84" style="width:460pt;height:295.6pt;mso-position-horizontal-relative:char;mso-position-vertical-relative:line" coordorigin="-411" coordsize="68741,3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">
                <v:shape id="TextBox 5" o:spid="_x0000_s1085" type="#_x0000_t202" style="position:absolute;left:16502;width:2004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" fillcolor="#002060" stroked="f">
                  <v:textbox>
                    <w:txbxContent>
                      <w:p w:rsidR="007755CA" w:rsidRPr="004E634C" w:rsidRDefault="007755CA" w:rsidP="002F0531">
                        <w:pPr>
                          <w:pStyle w:val="NormalWeb"/>
                          <w:spacing w:before="0" w:beforeAutospacing="0" w:after="0" w:afterAutospacing="0"/>
                          <w:rPr>
                            <w:sz w:val="20"/>
                            <w:szCs w:val="20"/>
                          </w:rPr>
                        </w:pPr>
                        <w:r w:rsidRPr="004E634C">
                          <w:rPr>
                            <w:rFonts w:eastAsia="Tahoma"/>
                            <w:color w:val="FFFFFF" w:themeColor="background1"/>
                            <w:kern w:val="24"/>
                            <w:sz w:val="20"/>
                            <w:szCs w:val="20"/>
                          </w:rPr>
                          <w:t>1. Gold extracted by small-scale miners and ninjas</w:t>
                        </w:r>
                      </w:p>
                    </w:txbxContent>
                  </v:textbox>
                </v:shape>
                <v:shape id="TextBox 6" o:spid="_x0000_s1086" type="#_x0000_t202" style="position:absolute;left:42123;top:5;width:2041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" fillcolor="#002060" stroked="f">
                  <v:textbox>
                    <w:txbxContent>
                      <w:p w:rsidR="007755CA" w:rsidRPr="004E634C" w:rsidRDefault="007755CA" w:rsidP="002D60AD">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2</w:t>
                        </w:r>
                        <w:r w:rsidRPr="004E634C">
                          <w:rPr>
                            <w:rFonts w:eastAsia="Tahoma"/>
                            <w:color w:val="FFFFFF" w:themeColor="background1"/>
                            <w:kern w:val="24"/>
                            <w:sz w:val="20"/>
                            <w:szCs w:val="20"/>
                          </w:rPr>
                          <w:t>. Gold mining company</w:t>
                        </w:r>
                      </w:p>
                      <w:p w:rsidR="007755CA" w:rsidRPr="00A12FA2" w:rsidRDefault="007755CA" w:rsidP="002F0531">
                        <w:pPr>
                          <w:pStyle w:val="NormalWeb"/>
                          <w:spacing w:before="0" w:beforeAutospacing="0" w:after="0" w:afterAutospacing="0"/>
                          <w:jc w:val="center"/>
                          <w:rPr>
                            <w:sz w:val="20"/>
                            <w:szCs w:val="20"/>
                          </w:rPr>
                        </w:pPr>
                      </w:p>
                    </w:txbxContent>
                  </v:textbox>
                </v:shape>
                <v:shape id="TextBox 7" o:spid="_x0000_s1087" type="#_x0000_t202" style="position:absolute;top:8396;width:20414;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3</w:t>
                        </w:r>
                        <w:r w:rsidRPr="004E634C">
                          <w:rPr>
                            <w:rFonts w:eastAsia="Tahoma"/>
                            <w:color w:val="FFFFFF" w:themeColor="background1"/>
                            <w:kern w:val="24"/>
                            <w:sz w:val="20"/>
                            <w:szCs w:val="20"/>
                          </w:rPr>
                          <w:t xml:space="preserve">. Local gold exchanger </w:t>
                        </w:r>
                      </w:p>
                    </w:txbxContent>
                  </v:textbox>
                </v:shape>
                <v:shape id="TextBox 8" o:spid="_x0000_s1088" type="#_x0000_t202" style="position:absolute;left:22801;top:8080;width:13745;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4</w:t>
                        </w:r>
                        <w:r w:rsidRPr="004E634C">
                          <w:rPr>
                            <w:rFonts w:eastAsia="Tahoma"/>
                            <w:color w:val="FFFFFF" w:themeColor="background1"/>
                            <w:kern w:val="24"/>
                            <w:sz w:val="20"/>
                            <w:szCs w:val="20"/>
                          </w:rPr>
                          <w:t>. Concentrator</w:t>
                        </w:r>
                        <w:r w:rsidRPr="004E634C">
                          <w:rPr>
                            <w:rFonts w:eastAsia="Tahoma"/>
                            <w:color w:val="FFFFFF" w:themeColor="background1"/>
                            <w:kern w:val="24"/>
                            <w:sz w:val="20"/>
                            <w:szCs w:val="20"/>
                            <w:lang w:val="mn-MN"/>
                          </w:rPr>
                          <w:t xml:space="preserve">/ </w:t>
                        </w:r>
                        <w:r w:rsidRPr="004E634C">
                          <w:rPr>
                            <w:rFonts w:eastAsia="Tahoma"/>
                            <w:color w:val="FFFFFF" w:themeColor="background1"/>
                            <w:kern w:val="24"/>
                            <w:sz w:val="20"/>
                            <w:szCs w:val="20"/>
                          </w:rPr>
                          <w:t>workshop</w:t>
                        </w:r>
                      </w:p>
                    </w:txbxContent>
                  </v:textbox>
                </v:shape>
                <v:shape id="TextBox 9" o:spid="_x0000_s1089" type="#_x0000_t202" style="position:absolute;left:48320;top:8297;width:1746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5</w:t>
                        </w:r>
                        <w:r w:rsidRPr="004E634C">
                          <w:rPr>
                            <w:rFonts w:eastAsia="Tahoma"/>
                            <w:color w:val="FFFFFF" w:themeColor="background1"/>
                            <w:kern w:val="24"/>
                            <w:sz w:val="20"/>
                            <w:szCs w:val="20"/>
                          </w:rPr>
                          <w:t>. Individuals</w:t>
                        </w:r>
                      </w:p>
                    </w:txbxContent>
                  </v:textbox>
                </v:shape>
                <v:shape id="TextBox 10" o:spid="_x0000_s1090" type="#_x0000_t202" style="position:absolute;top:15322;width:20414;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6</w:t>
                        </w:r>
                        <w:r w:rsidRPr="004E634C">
                          <w:rPr>
                            <w:rFonts w:eastAsia="Tahoma"/>
                            <w:color w:val="FFFFFF" w:themeColor="background1"/>
                            <w:kern w:val="24"/>
                            <w:sz w:val="20"/>
                            <w:szCs w:val="20"/>
                          </w:rPr>
                          <w:t>. Ulaanbaatar</w:t>
                        </w:r>
                        <w:r>
                          <w:rPr>
                            <w:rFonts w:eastAsia="Tahoma"/>
                            <w:color w:val="FFFFFF" w:themeColor="background1"/>
                            <w:kern w:val="24"/>
                            <w:sz w:val="20"/>
                            <w:szCs w:val="20"/>
                          </w:rPr>
                          <w:t xml:space="preserve"> </w:t>
                        </w:r>
                        <w:r w:rsidRPr="004E634C">
                          <w:rPr>
                            <w:rFonts w:eastAsia="Tahoma"/>
                            <w:color w:val="FFFFFF" w:themeColor="background1"/>
                            <w:kern w:val="24"/>
                            <w:sz w:val="20"/>
                            <w:szCs w:val="20"/>
                          </w:rPr>
                          <w:t xml:space="preserve">gold exchanger </w:t>
                        </w:r>
                      </w:p>
                    </w:txbxContent>
                  </v:textbox>
                </v:shape>
                <v:shape id="TextBox 11" o:spid="_x0000_s1091" type="#_x0000_t202" style="position:absolute;left:29292;top:14401;width:2041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4</w:t>
                        </w:r>
                        <w:r w:rsidRPr="004E634C">
                          <w:rPr>
                            <w:rFonts w:eastAsia="Tahoma"/>
                            <w:color w:val="FFFFFF" w:themeColor="background1"/>
                            <w:kern w:val="24"/>
                            <w:sz w:val="20"/>
                            <w:szCs w:val="20"/>
                          </w:rPr>
                          <w:t xml:space="preserve">. State assay office </w:t>
                        </w:r>
                      </w:p>
                    </w:txbxContent>
                  </v:textbox>
                </v:shape>
                <v:shape id="TextBox 12" o:spid="_x0000_s1092" type="#_x0000_t202" style="position:absolute;left:-411;top:23879;width:13193;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" fillcolor="#002060" stroked="f">
                  <v:textbox>
                    <w:txbxContent>
                      <w:p w:rsidR="007755CA" w:rsidRPr="004E634C" w:rsidRDefault="007755CA" w:rsidP="002F0531">
                        <w:pPr>
                          <w:pStyle w:val="NormalWeb"/>
                          <w:spacing w:before="0" w:beforeAutospacing="0" w:after="0" w:afterAutospacing="0"/>
                          <w:jc w:val="center"/>
                          <w:rPr>
                            <w:sz w:val="18"/>
                            <w:szCs w:val="20"/>
                          </w:rPr>
                        </w:pPr>
                        <w:r w:rsidRPr="004E634C">
                          <w:rPr>
                            <w:rFonts w:eastAsia="Tahoma"/>
                            <w:color w:val="FFFFFF" w:themeColor="background1"/>
                            <w:kern w:val="24"/>
                            <w:sz w:val="18"/>
                            <w:szCs w:val="20"/>
                            <w:lang w:val="mn-MN"/>
                          </w:rPr>
                          <w:t xml:space="preserve">8. </w:t>
                        </w:r>
                        <w:r w:rsidRPr="004E634C">
                          <w:rPr>
                            <w:rFonts w:eastAsia="Tahoma"/>
                            <w:color w:val="FFFFFF" w:themeColor="background1"/>
                            <w:kern w:val="24"/>
                            <w:sz w:val="18"/>
                            <w:szCs w:val="20"/>
                          </w:rPr>
                          <w:t>Contraband, cross border smuggling</w:t>
                        </w:r>
                      </w:p>
                    </w:txbxContent>
                  </v:textbox>
                </v:shape>
                <v:shape id="TextBox 13" o:spid="_x0000_s1093" type="#_x0000_t202" style="position:absolute;left:14465;top:24045;width:11820;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" fillcolor="#002060" stroked="f">
                  <v:textbox>
                    <w:txbxContent>
                      <w:p w:rsidR="007755CA" w:rsidRPr="004E634C" w:rsidRDefault="007755CA" w:rsidP="00A909D5">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9</w:t>
                        </w:r>
                        <w:r w:rsidRPr="004E634C">
                          <w:rPr>
                            <w:rFonts w:eastAsia="Tahoma"/>
                            <w:color w:val="FFFFFF" w:themeColor="background1"/>
                            <w:kern w:val="24"/>
                            <w:sz w:val="20"/>
                            <w:szCs w:val="20"/>
                          </w:rPr>
                          <w:t>. Gold and silver</w:t>
                        </w:r>
                      </w:p>
                      <w:p w:rsidR="007755CA" w:rsidRPr="00A12FA2" w:rsidRDefault="007755CA" w:rsidP="002F0531">
                        <w:pPr>
                          <w:pStyle w:val="NormalWeb"/>
                          <w:spacing w:before="0" w:beforeAutospacing="0" w:after="0" w:afterAutospacing="0"/>
                          <w:jc w:val="center"/>
                          <w:rPr>
                            <w:sz w:val="20"/>
                            <w:szCs w:val="20"/>
                          </w:rPr>
                        </w:pPr>
                      </w:p>
                    </w:txbxContent>
                  </v:textbox>
                </v:shape>
                <v:shape id="TextBox 15" o:spid="_x0000_s1094" type="#_x0000_t202" style="position:absolute;left:29292;top:21000;width:204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10</w:t>
                        </w:r>
                        <w:r w:rsidRPr="004E634C">
                          <w:rPr>
                            <w:rFonts w:eastAsia="Tahoma"/>
                            <w:color w:val="FFFFFF" w:themeColor="background1"/>
                            <w:kern w:val="24"/>
                            <w:sz w:val="20"/>
                            <w:szCs w:val="20"/>
                          </w:rPr>
                          <w:t>. Bank of Mongolia</w:t>
                        </w:r>
                      </w:p>
                    </w:txbxContent>
                  </v:textbox>
                </v:shape>
                <v:shape id="TextBox 16" o:spid="_x0000_s1095" type="#_x0000_t202" style="position:absolute;left:29292;top:25764;width:204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12</w:t>
                        </w:r>
                        <w:r w:rsidRPr="004E634C">
                          <w:rPr>
                            <w:rFonts w:eastAsia="Tahoma"/>
                            <w:color w:val="FFFFFF" w:themeColor="background1"/>
                            <w:kern w:val="24"/>
                            <w:sz w:val="20"/>
                            <w:szCs w:val="20"/>
                          </w:rPr>
                          <w:t>. Transportation</w:t>
                        </w:r>
                      </w:p>
                    </w:txbxContent>
                  </v:textbox>
                </v:shape>
                <v:shape id="TextBox 17" o:spid="_x0000_s1096" type="#_x0000_t202" style="position:absolute;left:29292;top:30345;width:204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13</w:t>
                        </w:r>
                        <w:r w:rsidRPr="004E634C">
                          <w:rPr>
                            <w:rFonts w:eastAsia="Tahoma"/>
                            <w:color w:val="FFFFFF" w:themeColor="background1"/>
                            <w:kern w:val="24"/>
                            <w:sz w:val="20"/>
                            <w:szCs w:val="20"/>
                          </w:rPr>
                          <w:t>. Purifier plant</w:t>
                        </w:r>
                      </w:p>
                    </w:txbxContent>
                  </v:textbox>
                </v:shape>
                <v:shape id="TextBox 18" o:spid="_x0000_s1097" type="#_x0000_t202" style="position:absolute;left:29292;top:34926;width:20415;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" fillcolor="#002060" stroked="f">
                  <v:textbox>
                    <w:txbxContent>
                      <w:p w:rsidR="007755CA" w:rsidRPr="004E634C" w:rsidRDefault="007755CA" w:rsidP="002F0531">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14</w:t>
                        </w:r>
                        <w:r w:rsidRPr="004E634C">
                          <w:rPr>
                            <w:rFonts w:eastAsia="Tahoma"/>
                            <w:color w:val="FFFFFF" w:themeColor="background1"/>
                            <w:kern w:val="24"/>
                            <w:sz w:val="20"/>
                            <w:szCs w:val="20"/>
                          </w:rPr>
                          <w:t xml:space="preserve">. Bank of Mongolia </w:t>
                        </w:r>
                        <w:proofErr w:type="gramStart"/>
                        <w:r w:rsidRPr="004E634C">
                          <w:rPr>
                            <w:rFonts w:eastAsia="Tahoma"/>
                            <w:color w:val="FFFFFF" w:themeColor="background1"/>
                            <w:kern w:val="24"/>
                            <w:sz w:val="20"/>
                            <w:szCs w:val="20"/>
                          </w:rPr>
                          <w:t>account  (</w:t>
                        </w:r>
                        <w:proofErr w:type="gramEnd"/>
                        <w:r w:rsidRPr="004E634C">
                          <w:rPr>
                            <w:rFonts w:eastAsia="Tahoma"/>
                            <w:color w:val="FFFFFF" w:themeColor="background1"/>
                            <w:kern w:val="24"/>
                            <w:sz w:val="20"/>
                            <w:szCs w:val="20"/>
                          </w:rPr>
                          <w:t>FER)</w:t>
                        </w:r>
                      </w:p>
                    </w:txbxContent>
                  </v:textbox>
                </v:shape>
                <v:shape id="TextBox 19" o:spid="_x0000_s1098" type="#_x0000_t202" style="position:absolute;left:55184;top:19943;width:1314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" fillcolor="#002060" stroked="f">
                  <v:textbox>
                    <w:txbxContent>
                      <w:p w:rsidR="007755CA" w:rsidRPr="004E634C" w:rsidRDefault="007755CA" w:rsidP="00A909D5">
                        <w:pPr>
                          <w:pStyle w:val="NormalWeb"/>
                          <w:spacing w:before="0" w:beforeAutospacing="0" w:after="0" w:afterAutospacing="0"/>
                          <w:jc w:val="center"/>
                          <w:rPr>
                            <w:sz w:val="20"/>
                            <w:szCs w:val="20"/>
                          </w:rPr>
                        </w:pPr>
                        <w:r w:rsidRPr="004E634C">
                          <w:rPr>
                            <w:rFonts w:eastAsia="Tahoma"/>
                            <w:color w:val="FFFFFF" w:themeColor="background1"/>
                            <w:kern w:val="24"/>
                            <w:sz w:val="20"/>
                            <w:szCs w:val="20"/>
                            <w:lang w:val="mn-MN"/>
                          </w:rPr>
                          <w:t>11</w:t>
                        </w:r>
                        <w:r w:rsidRPr="004E634C">
                          <w:rPr>
                            <w:rFonts w:eastAsia="Tahoma"/>
                            <w:color w:val="FFFFFF" w:themeColor="background1"/>
                            <w:kern w:val="24"/>
                            <w:sz w:val="20"/>
                            <w:szCs w:val="20"/>
                          </w:rPr>
                          <w:t>. Commercial banks</w:t>
                        </w:r>
                      </w:p>
                      <w:p w:rsidR="007755CA" w:rsidRPr="00A12FA2" w:rsidRDefault="007755CA" w:rsidP="002F0531">
                        <w:pPr>
                          <w:pStyle w:val="NormalWeb"/>
                          <w:spacing w:before="0" w:beforeAutospacing="0" w:after="0" w:afterAutospacing="0"/>
                          <w:jc w:val="center"/>
                          <w:rPr>
                            <w:sz w:val="20"/>
                            <w:szCs w:val="20"/>
                          </w:rPr>
                        </w:pPr>
                      </w:p>
                    </w:txbxContent>
                  </v:textbox>
                </v:shape>
                <v:shape id="Straight Arrow Connector 179" o:spid="_x0000_s1099" type="#_x0000_t32" style="position:absolute;left:9366;top:2308;width:7136;height:5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" strokecolor="#c00000" strokeweight="1.75pt">
                  <v:stroke endarrow="block" joinstyle="miter"/>
                  <o:lock v:ext="edit" shapetype="f"/>
                </v:shape>
                <v:shape id="Straight Arrow Connector 180" o:spid="_x0000_s1100" type="#_x0000_t32" style="position:absolute;left:10189;top:13136;width:18;height:1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" strokecolor="#c00000" strokeweight="1.75pt">
                  <v:stroke endarrow="block" joinstyle="miter"/>
                  <o:lock v:ext="edit" shapetype="f"/>
                </v:shape>
                <v:shape id="Straight Arrow Connector 181" o:spid="_x0000_s1101" type="#_x0000_t32" style="position:absolute;left:10189;top:12697;width:19485;height:2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" strokecolor="#c00000" strokeweight="1.75pt">
                  <v:stroke endarrow="block" joinstyle="miter"/>
                  <o:lock v:ext="edit" shapetype="f"/>
                </v:shape>
                <v:shape id="Straight Arrow Connector 182" o:spid="_x0000_s1102" type="#_x0000_t32" style="position:absolute;left:5707;top:19801;width:4499;height:4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" strokecolor="#c00000" strokeweight="1.75pt">
                  <v:stroke endarrow="block" joinstyle="miter"/>
                  <o:lock v:ext="edit" shapetype="f"/>
                </v:shape>
                <v:shape id="Straight Arrow Connector 183" o:spid="_x0000_s1103" type="#_x0000_t32" style="position:absolute;left:10206;top:19630;width:10168;height:4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" strokecolor="#c00000" strokeweight="1.75pt">
                  <v:stroke endarrow="block" joinstyle="miter"/>
                  <o:lock v:ext="edit" shapetype="f"/>
                </v:shape>
                <v:shape id="Straight Arrow Connector 193" o:spid="_x0000_s1104" type="#_x0000_t32" style="position:absolute;left:20414;top:16709;width:88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" strokecolor="#70ad47 [3209]" strokeweight="1.5pt">
                  <v:stroke endarrow="block" joinstyle="miter"/>
                </v:shape>
                <v:shape id="Straight Arrow Connector 194" o:spid="_x0000_s1105" type="#_x0000_t32" style="position:absolute;left:35427;top:2308;width:4072;height:12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" strokecolor="#70ad47 [3209]" strokeweight="1.5pt">
                  <v:stroke endarrow="block" joinstyle="miter"/>
                  <o:lock v:ext="edit" shapetype="f"/>
                </v:shape>
                <v:shape id="Straight Arrow Connector 198" o:spid="_x0000_s1106" type="#_x0000_t32" style="position:absolute;left:39499;top:4621;width:12832;height:97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" strokecolor="#70ad47 [3209]" strokeweight="1.5pt">
                  <v:stroke endarrow="block" joinstyle="miter"/>
                  <o:lock v:ext="edit" shapetype="f"/>
                </v:shape>
                <v:shape id="Straight Arrow Connector 199" o:spid="_x0000_s1107" type="#_x0000_t32" style="position:absolute;left:52331;top:4621;width:4917;height:3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" strokecolor="#70ad47 [3209]" strokeweight="1.5pt">
                  <v:stroke endarrow="block" joinstyle="miter"/>
                  <o:lock v:ext="edit" shapetype="f"/>
                </v:shape>
                <v:shape id="Straight Arrow Connector 200" o:spid="_x0000_s1108" type="#_x0000_t32" style="position:absolute;left:39180;top:19169;width:0;height:1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" strokecolor="#70ad47 [3209]" strokeweight="1.5pt">
                  <v:stroke endarrow="block" joinstyle="miter"/>
                  <o:lock v:ext="edit" shapetype="f"/>
                </v:shape>
                <v:shape id="Straight Arrow Connector 204" o:spid="_x0000_s1109" type="#_x0000_t32" style="position:absolute;left:39180;top:23879;width:0;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" strokecolor="#70ad47 [3209]" strokeweight="1.5pt">
                  <v:stroke endarrow="block" joinstyle="miter"/>
                  <o:lock v:ext="edit" shapetype="f"/>
                </v:shape>
                <v:shape id="Straight Arrow Connector 205" o:spid="_x0000_s1110" type="#_x0000_t32" style="position:absolute;left:39180;top:28534;width:0;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" strokecolor="#70ad47 [3209]" strokeweight="1.5pt">
                  <v:stroke endarrow="block" joinstyle="miter"/>
                  <o:lock v:ext="edit" shapetype="f"/>
                </v:shape>
                <v:shape id="Straight Arrow Connector 206" o:spid="_x0000_s1111" type="#_x0000_t32" style="position:absolute;left:39180;top:33115;width:0;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" strokecolor="#70ad47 [3209]" strokeweight="1.5pt">
                  <v:stroke endarrow="block" joinstyle="miter"/>
                  <o:lock v:ext="edit" shapetype="f"/>
                </v:shape>
                <v:shape id="Straight Arrow Connector 210" o:spid="_x0000_s1112" type="#_x0000_t32" style="position:absolute;left:49705;top:10982;width:7345;height:5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" strokecolor="#70ad47 [3209]" strokeweight="1.5pt">
                  <v:stroke endarrow="block" joinstyle="miter"/>
                  <o:lock v:ext="edit" shapetype="f"/>
                </v:shape>
                <v:shape id="Straight Arrow Connector 211" o:spid="_x0000_s1113" type="#_x0000_t32" style="position:absolute;left:49707;top:16709;width:12050;height:3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" strokecolor="#70ad47 [3209]" strokeweight="1.5pt">
                  <v:stroke endarrow="block" joinstyle="miter"/>
                  <o:lock v:ext="edit" shapetype="f"/>
                </v:shape>
                <v:shape id="Straight Arrow Connector 212" o:spid="_x0000_s1114" type="#_x0000_t32" style="position:absolute;left:49992;top:22385;width:46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" strokecolor="#70ad47 [3209]" strokeweight="1.5pt">
                  <v:stroke endarrow="block" joinstyle="miter"/>
                  <o:lock v:ext="edit" shapetype="f"/>
                </v:shape>
                <v:shape id="Straight Arrow Connector 216" o:spid="_x0000_s1115" type="#_x0000_t32" style="position:absolute;left:29483;top:12558;width:10016;height:1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" strokecolor="#70ad47 [3209]" strokeweight="1.5pt">
                  <v:stroke endarrow="block" joinstyle="miter"/>
                  <o:lock v:ext="edit" shapetype="f"/>
                </v:shape>
                <v:shape id="TextBox 72" o:spid="_x0000_s1116" type="#_x0000_t202" style="position:absolute;left:4465;top:33115;width:2669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7755CA" w:rsidRPr="004E634C" w:rsidRDefault="007755CA" w:rsidP="002F0531">
                        <w:pPr>
                          <w:pStyle w:val="NormalWeb"/>
                          <w:spacing w:before="0" w:beforeAutospacing="0" w:after="0" w:afterAutospacing="0"/>
                          <w:rPr>
                            <w:sz w:val="20"/>
                            <w:szCs w:val="20"/>
                          </w:rPr>
                        </w:pPr>
                        <w:r w:rsidRPr="004E634C">
                          <w:rPr>
                            <w:rFonts w:eastAsia="Tahoma"/>
                            <w:color w:val="00B050"/>
                            <w:kern w:val="24"/>
                            <w:sz w:val="20"/>
                            <w:szCs w:val="20"/>
                            <w:lang w:val="mn-MN"/>
                          </w:rPr>
                          <w:t>-</w:t>
                        </w:r>
                        <w:r w:rsidRPr="004E634C">
                          <w:rPr>
                            <w:rFonts w:eastAsia="Tahoma"/>
                            <w:color w:val="00B050"/>
                            <w:kern w:val="24"/>
                            <w:sz w:val="20"/>
                            <w:szCs w:val="20"/>
                          </w:rPr>
                          <w:t>Official supply chain</w:t>
                        </w:r>
                      </w:p>
                    </w:txbxContent>
                  </v:textbox>
                </v:shape>
                <v:shape id="TextBox 73" o:spid="_x0000_s1117" type="#_x0000_t202" style="position:absolute;left:4465;top:36143;width:2669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7755CA" w:rsidRPr="004E634C" w:rsidRDefault="007755CA" w:rsidP="002F0531">
                        <w:pPr>
                          <w:pStyle w:val="NormalWeb"/>
                          <w:spacing w:before="0" w:beforeAutospacing="0" w:after="0" w:afterAutospacing="0"/>
                          <w:rPr>
                            <w:sz w:val="20"/>
                            <w:szCs w:val="20"/>
                          </w:rPr>
                        </w:pPr>
                        <w:r w:rsidRPr="004E634C">
                          <w:rPr>
                            <w:rFonts w:eastAsia="Tahoma"/>
                            <w:color w:val="C00000"/>
                            <w:kern w:val="24"/>
                            <w:sz w:val="20"/>
                            <w:szCs w:val="20"/>
                            <w:lang w:val="mn-MN"/>
                          </w:rPr>
                          <w:t>-</w:t>
                        </w:r>
                        <w:r w:rsidRPr="004E634C">
                          <w:rPr>
                            <w:rFonts w:eastAsia="Tahoma"/>
                            <w:color w:val="C00000"/>
                            <w:kern w:val="24"/>
                            <w:sz w:val="20"/>
                            <w:szCs w:val="20"/>
                          </w:rPr>
                          <w:t>Unofficial supply chain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4" o:spid="_x0000_s1118" type="#_x0000_t13" style="position:absolute;left:1572;top:33759;width:274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" adj="14400" fillcolor="#00b050" strokecolor="#00b050" strokeweight="1pt"/>
                <v:shape id="Arrow: Right 75" o:spid="_x0000_s1119" type="#_x0000_t13" style="position:absolute;left:1488;top:36564;width:274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" adj="14400" fillcolor="#c00000" strokecolor="#c00000" strokeweight="1pt"/>
                <v:shape id="Straight Arrow Connector 223" o:spid="_x0000_s1120" type="#_x0000_t32" style="position:absolute;left:25965;top:4616;width:2547;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" strokecolor="#c00000" strokeweight="1.75pt">
                  <v:stroke endarrow="block" joinstyle="miter"/>
                  <o:lock v:ext="edit" shapetype="f"/>
                </v:shape>
                <w10:anchorlock/>
              </v:group>
            </w:pict>
          </mc:Fallback>
        </mc:AlternateContent>
      </w:r>
    </w:p>
    <w:p w:rsidR="002F0531" w:rsidRPr="001A256C" w:rsidRDefault="00A909D5" w:rsidP="002F0531">
      <w:pPr>
        <w:jc w:val="both"/>
        <w:rPr>
          <w:rStyle w:val="A3"/>
          <w:rFonts w:ascii="Times New Roman" w:hAnsi="Times New Roman" w:cs="Times New Roman"/>
          <w:sz w:val="22"/>
          <w:szCs w:val="22"/>
          <w:lang w:val="mn-MN"/>
        </w:rPr>
      </w:pPr>
      <w:r w:rsidRPr="001A256C">
        <w:rPr>
          <w:rStyle w:val="A3"/>
          <w:rFonts w:ascii="Times New Roman" w:hAnsi="Times New Roman" w:cs="Times New Roman"/>
          <w:sz w:val="22"/>
          <w:szCs w:val="22"/>
        </w:rPr>
        <w:t>Source</w:t>
      </w:r>
      <w:r w:rsidR="002F0531" w:rsidRPr="001A256C">
        <w:rPr>
          <w:rStyle w:val="A3"/>
          <w:rFonts w:ascii="Times New Roman" w:hAnsi="Times New Roman" w:cs="Times New Roman"/>
          <w:sz w:val="22"/>
          <w:szCs w:val="22"/>
          <w:lang w:val="mn-MN"/>
        </w:rPr>
        <w:t xml:space="preserve">: </w:t>
      </w:r>
      <w:r w:rsidRPr="001A256C">
        <w:rPr>
          <w:rStyle w:val="A3"/>
          <w:rFonts w:ascii="Times New Roman" w:hAnsi="Times New Roman" w:cs="Times New Roman"/>
          <w:sz w:val="22"/>
          <w:szCs w:val="22"/>
        </w:rPr>
        <w:t>Bank of Mongolia</w:t>
      </w:r>
      <w:r w:rsidR="002F0531" w:rsidRPr="001A256C">
        <w:rPr>
          <w:rStyle w:val="A3"/>
          <w:rFonts w:ascii="Times New Roman" w:hAnsi="Times New Roman" w:cs="Times New Roman"/>
          <w:sz w:val="22"/>
          <w:szCs w:val="22"/>
          <w:lang w:val="mn-MN"/>
        </w:rPr>
        <w:t>.</w:t>
      </w:r>
    </w:p>
    <w:p w:rsidR="00E16D88" w:rsidRPr="001A256C" w:rsidRDefault="00E16D88" w:rsidP="00EA76BA">
      <w:pPr>
        <w:jc w:val="both"/>
        <w:rPr>
          <w:rFonts w:ascii="Times New Roman" w:hAnsi="Times New Roman" w:cs="Times New Roman"/>
          <w:lang w:val="mn-MN"/>
        </w:rPr>
      </w:pPr>
    </w:p>
    <w:p w:rsidR="00CB24EB" w:rsidRPr="001A256C" w:rsidRDefault="00CB24EB" w:rsidP="004E634C">
      <w:pPr>
        <w:jc w:val="both"/>
        <w:rPr>
          <w:rFonts w:ascii="Times New Roman" w:hAnsi="Times New Roman" w:cs="Times New Roman"/>
        </w:rPr>
      </w:pPr>
      <w:r w:rsidRPr="001A256C">
        <w:rPr>
          <w:rFonts w:ascii="Times New Roman" w:hAnsi="Times New Roman" w:cs="Times New Roman"/>
        </w:rPr>
        <w:t xml:space="preserve">Since the gold is mostly traded by cash, through the unofficial gold trade </w:t>
      </w:r>
      <w:r w:rsidR="00A36292" w:rsidRPr="001A256C">
        <w:rPr>
          <w:rFonts w:ascii="Times New Roman" w:hAnsi="Times New Roman" w:cs="Times New Roman"/>
        </w:rPr>
        <w:t>supply chain</w:t>
      </w:r>
      <w:r w:rsidRPr="001A256C">
        <w:rPr>
          <w:rFonts w:ascii="Times New Roman" w:hAnsi="Times New Roman" w:cs="Times New Roman"/>
        </w:rPr>
        <w:t>, it is necessary to conduct more detailed research on information related to the transactions and average volume of transactions of thes</w:t>
      </w:r>
      <w:r w:rsidR="00A36292" w:rsidRPr="001A256C">
        <w:rPr>
          <w:rFonts w:ascii="Times New Roman" w:hAnsi="Times New Roman" w:cs="Times New Roman"/>
        </w:rPr>
        <w:t>e supply chains</w:t>
      </w:r>
      <w:r w:rsidRPr="001A256C">
        <w:rPr>
          <w:rFonts w:ascii="Times New Roman" w:hAnsi="Times New Roman" w:cs="Times New Roman"/>
        </w:rPr>
        <w:t>.</w:t>
      </w:r>
    </w:p>
    <w:p w:rsidR="00CB24EB" w:rsidRDefault="00CB24EB" w:rsidP="004E634C">
      <w:pPr>
        <w:jc w:val="both"/>
        <w:rPr>
          <w:rFonts w:ascii="Times New Roman" w:hAnsi="Times New Roman" w:cs="Times New Roman"/>
        </w:rPr>
      </w:pPr>
    </w:p>
    <w:p w:rsidR="00DC7CE0" w:rsidRDefault="00DC7CE0" w:rsidP="004E634C">
      <w:pPr>
        <w:jc w:val="both"/>
        <w:rPr>
          <w:rFonts w:ascii="Times New Roman" w:hAnsi="Times New Roman" w:cs="Times New Roman"/>
        </w:rPr>
      </w:pPr>
    </w:p>
    <w:p w:rsidR="00DC7CE0" w:rsidRPr="001A256C" w:rsidRDefault="00DC7CE0" w:rsidP="004E634C">
      <w:pPr>
        <w:jc w:val="both"/>
        <w:rPr>
          <w:rFonts w:ascii="Times New Roman" w:hAnsi="Times New Roman" w:cs="Times New Roman"/>
        </w:rPr>
      </w:pPr>
    </w:p>
    <w:p w:rsidR="009C0D25" w:rsidRPr="00E47D3E" w:rsidRDefault="00DB7A18" w:rsidP="00E47D3E">
      <w:pPr>
        <w:autoSpaceDE w:val="0"/>
        <w:autoSpaceDN w:val="0"/>
        <w:adjustRightInd w:val="0"/>
        <w:spacing w:after="0" w:line="240" w:lineRule="auto"/>
        <w:jc w:val="both"/>
        <w:rPr>
          <w:rFonts w:ascii="Times New Roman" w:hAnsi="Times New Roman" w:cs="Times New Roman"/>
          <w:color w:val="000000"/>
        </w:rPr>
      </w:pPr>
      <w:r w:rsidRPr="00E47D3E">
        <w:rPr>
          <w:rFonts w:ascii="Times New Roman" w:hAnsi="Times New Roman" w:cs="Times New Roman"/>
          <w:color w:val="000000"/>
        </w:rPr>
        <w:lastRenderedPageBreak/>
        <w:t>As stated in clause 17.1 of article 17, of the Law on Taxation, 25 percent tax ap</w:t>
      </w:r>
      <w:r w:rsidR="00376833">
        <w:rPr>
          <w:rFonts w:ascii="Times New Roman" w:hAnsi="Times New Roman" w:cs="Times New Roman"/>
          <w:color w:val="000000"/>
        </w:rPr>
        <w:t>plied on sales of gold above 45K</w:t>
      </w:r>
      <w:r w:rsidRPr="00E47D3E">
        <w:rPr>
          <w:rFonts w:ascii="Times New Roman" w:hAnsi="Times New Roman" w:cs="Times New Roman"/>
          <w:color w:val="000000"/>
        </w:rPr>
        <w:t xml:space="preserve">gs or 3.0 billion MNT worth; the provision negatively impacts the situation by </w:t>
      </w:r>
      <w:r w:rsidR="00376833" w:rsidRPr="00E47D3E">
        <w:rPr>
          <w:rFonts w:ascii="Times New Roman" w:hAnsi="Times New Roman" w:cs="Times New Roman"/>
          <w:color w:val="000000"/>
        </w:rPr>
        <w:t>triggering the</w:t>
      </w:r>
      <w:r w:rsidRPr="00E47D3E">
        <w:rPr>
          <w:rFonts w:ascii="Times New Roman" w:hAnsi="Times New Roman" w:cs="Times New Roman"/>
          <w:color w:val="000000"/>
        </w:rPr>
        <w:t xml:space="preserve"> gold extractor companies to sell their extracted gold through small-scale miners and gold exchangers</w:t>
      </w:r>
      <w:r w:rsidR="009C0D25" w:rsidRPr="00E47D3E">
        <w:rPr>
          <w:rFonts w:ascii="Times New Roman" w:hAnsi="Times New Roman" w:cs="Times New Roman"/>
          <w:color w:val="000000"/>
        </w:rPr>
        <w:t>.</w:t>
      </w:r>
      <w:r w:rsidR="009C0D25" w:rsidRPr="00E47D3E">
        <w:rPr>
          <w:rStyle w:val="FootnoteReference"/>
          <w:rFonts w:ascii="Times New Roman" w:hAnsi="Times New Roman" w:cs="Times New Roman"/>
          <w:color w:val="000000"/>
        </w:rPr>
        <w:footnoteReference w:id="14"/>
      </w:r>
    </w:p>
    <w:p w:rsidR="00E47D3E" w:rsidRDefault="00E47D3E" w:rsidP="007D3B9D">
      <w:pPr>
        <w:spacing w:after="0"/>
        <w:jc w:val="both"/>
        <w:rPr>
          <w:rFonts w:ascii="Times New Roman" w:hAnsi="Times New Roman" w:cs="Times New Roman"/>
        </w:rPr>
      </w:pPr>
    </w:p>
    <w:p w:rsidR="009301A0" w:rsidRPr="005940D4" w:rsidRDefault="003D6BFF" w:rsidP="00E47D3E">
      <w:pPr>
        <w:jc w:val="both"/>
        <w:rPr>
          <w:rFonts w:ascii="Times New Roman" w:hAnsi="Times New Roman" w:cs="Times New Roman"/>
          <w:lang w:val="mn-MN"/>
        </w:rPr>
      </w:pPr>
      <w:r w:rsidRPr="00E47D3E">
        <w:rPr>
          <w:rFonts w:ascii="Times New Roman" w:hAnsi="Times New Roman" w:cs="Times New Roman"/>
        </w:rPr>
        <w:t xml:space="preserve">Whenever the precious metal and gemstone registered in the </w:t>
      </w:r>
      <w:r w:rsidR="00597BA0" w:rsidRPr="00E47D3E">
        <w:rPr>
          <w:rFonts w:ascii="Times New Roman" w:hAnsi="Times New Roman" w:cs="Times New Roman"/>
        </w:rPr>
        <w:t>State assay office</w:t>
      </w:r>
      <w:r w:rsidRPr="00E47D3E">
        <w:rPr>
          <w:rFonts w:ascii="Times New Roman" w:hAnsi="Times New Roman" w:cs="Times New Roman"/>
        </w:rPr>
        <w:t xml:space="preserve"> and sold to the Bank of Mongolia, </w:t>
      </w:r>
      <w:r w:rsidRPr="005940D4">
        <w:rPr>
          <w:rFonts w:ascii="Times New Roman" w:hAnsi="Times New Roman" w:cs="Times New Roman"/>
          <w:bCs/>
        </w:rPr>
        <w:t xml:space="preserve">since </w:t>
      </w:r>
      <w:r w:rsidRPr="005940D4">
        <w:rPr>
          <w:rStyle w:val="A4"/>
          <w:rFonts w:ascii="Times New Roman" w:hAnsi="Times New Roman" w:cs="Times New Roman"/>
          <w:bCs/>
          <w:color w:val="auto"/>
        </w:rPr>
        <w:t>necessary measures are taken to register each case according to relevant laws, if mandatory measures are implemented to identify customers at each phase under detailed procedure, the ML/TF risk is relatively low.</w:t>
      </w:r>
    </w:p>
    <w:p w:rsidR="00802268" w:rsidRPr="005940D4" w:rsidRDefault="00161A36" w:rsidP="00E47D3E">
      <w:pPr>
        <w:jc w:val="both"/>
        <w:rPr>
          <w:rFonts w:ascii="Times New Roman" w:hAnsi="Times New Roman" w:cs="Times New Roman"/>
        </w:rPr>
      </w:pPr>
      <w:r w:rsidRPr="005940D4">
        <w:rPr>
          <w:rFonts w:ascii="Times New Roman" w:hAnsi="Times New Roman" w:cs="Times New Roman"/>
        </w:rPr>
        <w:t>Moreover,</w:t>
      </w:r>
      <w:r w:rsidR="009301A0" w:rsidRPr="005940D4">
        <w:rPr>
          <w:rFonts w:ascii="Times New Roman" w:hAnsi="Times New Roman" w:cs="Times New Roman"/>
        </w:rPr>
        <w:t xml:space="preserve"> the </w:t>
      </w:r>
      <w:r w:rsidR="009301A0" w:rsidRPr="005940D4">
        <w:rPr>
          <w:rFonts w:ascii="Times New Roman" w:hAnsi="Times New Roman" w:cs="Times New Roman"/>
          <w:bCs/>
        </w:rPr>
        <w:t>Bank of Mongolia</w:t>
      </w:r>
      <w:r w:rsidR="009301A0" w:rsidRPr="005940D4">
        <w:rPr>
          <w:rFonts w:ascii="Times New Roman" w:hAnsi="Times New Roman" w:cs="Times New Roman"/>
        </w:rPr>
        <w:t xml:space="preserve"> deducts 5 percent of price for the mineral resource usage fee, and </w:t>
      </w:r>
      <w:r w:rsidR="009301A0" w:rsidRPr="005940D4">
        <w:rPr>
          <w:rFonts w:ascii="Times New Roman" w:hAnsi="Times New Roman" w:cs="Times New Roman"/>
          <w:bCs/>
        </w:rPr>
        <w:t>transfers the remaining gold price to the account of individual and company each time.</w:t>
      </w:r>
    </w:p>
    <w:p w:rsidR="00EA76BA" w:rsidRPr="005940D4" w:rsidRDefault="009301A0" w:rsidP="00E47D3E">
      <w:pPr>
        <w:jc w:val="both"/>
        <w:rPr>
          <w:rFonts w:ascii="Times New Roman" w:hAnsi="Times New Roman" w:cs="Times New Roman"/>
          <w:lang w:val="mn-MN"/>
        </w:rPr>
      </w:pPr>
      <w:r w:rsidRPr="005940D4">
        <w:rPr>
          <w:rFonts w:ascii="Times New Roman" w:hAnsi="Times New Roman" w:cs="Times New Roman"/>
        </w:rPr>
        <w:t xml:space="preserve">Based on the gold trade </w:t>
      </w:r>
      <w:r w:rsidR="00A36292" w:rsidRPr="005940D4">
        <w:rPr>
          <w:rFonts w:ascii="Times New Roman" w:hAnsi="Times New Roman" w:cs="Times New Roman"/>
        </w:rPr>
        <w:t>supply chain</w:t>
      </w:r>
      <w:r w:rsidRPr="005940D4">
        <w:rPr>
          <w:rFonts w:ascii="Times New Roman" w:hAnsi="Times New Roman" w:cs="Times New Roman"/>
        </w:rPr>
        <w:t xml:space="preserve">, illegally extracted gold could be submitted to the Bank of Mongolia through the unofficial </w:t>
      </w:r>
      <w:r w:rsidR="002A0E92" w:rsidRPr="005940D4">
        <w:rPr>
          <w:rFonts w:ascii="Times New Roman" w:hAnsi="Times New Roman" w:cs="Times New Roman"/>
        </w:rPr>
        <w:t>supply chain</w:t>
      </w:r>
      <w:r w:rsidRPr="005940D4">
        <w:rPr>
          <w:rFonts w:ascii="Times New Roman" w:hAnsi="Times New Roman" w:cs="Times New Roman"/>
        </w:rPr>
        <w:t xml:space="preserve"> or could be </w:t>
      </w:r>
      <w:r w:rsidR="00C3292E" w:rsidRPr="005940D4">
        <w:rPr>
          <w:rFonts w:ascii="Times New Roman" w:hAnsi="Times New Roman" w:cs="Times New Roman"/>
        </w:rPr>
        <w:t>illegally smuggled abroad for sales</w:t>
      </w:r>
      <w:r w:rsidR="00EA76BA" w:rsidRPr="005940D4">
        <w:rPr>
          <w:rFonts w:ascii="Times New Roman" w:hAnsi="Times New Roman" w:cs="Times New Roman"/>
          <w:lang w:val="mn-MN"/>
        </w:rPr>
        <w:t>.</w:t>
      </w:r>
    </w:p>
    <w:p w:rsidR="00EA76BA" w:rsidRPr="005940D4" w:rsidRDefault="00C3292E" w:rsidP="00E47D3E">
      <w:pPr>
        <w:jc w:val="both"/>
        <w:rPr>
          <w:rFonts w:ascii="Times New Roman" w:hAnsi="Times New Roman" w:cs="Times New Roman"/>
          <w:lang w:val="mn-MN"/>
        </w:rPr>
      </w:pPr>
      <w:r w:rsidRPr="005940D4">
        <w:rPr>
          <w:rFonts w:ascii="Times New Roman" w:hAnsi="Times New Roman" w:cs="Times New Roman"/>
        </w:rPr>
        <w:t>The following measures are mandatory in the trading phase of illegally extracted gold</w:t>
      </w:r>
      <w:r w:rsidR="00EA76BA" w:rsidRPr="005940D4">
        <w:rPr>
          <w:rFonts w:ascii="Times New Roman" w:hAnsi="Times New Roman" w:cs="Times New Roman"/>
          <w:lang w:val="mn-MN"/>
        </w:rPr>
        <w:t>.</w:t>
      </w:r>
    </w:p>
    <w:p w:rsidR="00EA76BA" w:rsidRPr="005940D4" w:rsidRDefault="00C3292E" w:rsidP="00E47D3E">
      <w:pPr>
        <w:pStyle w:val="ListParagraph"/>
        <w:numPr>
          <w:ilvl w:val="0"/>
          <w:numId w:val="19"/>
        </w:numPr>
        <w:jc w:val="both"/>
        <w:rPr>
          <w:rFonts w:ascii="Times New Roman" w:hAnsi="Times New Roman" w:cs="Times New Roman"/>
          <w:lang w:val="mn-MN"/>
        </w:rPr>
      </w:pPr>
      <w:r w:rsidRPr="005940D4">
        <w:rPr>
          <w:rFonts w:ascii="Times New Roman" w:hAnsi="Times New Roman" w:cs="Times New Roman"/>
        </w:rPr>
        <w:t xml:space="preserve">By improving the registration and monitoring of gold purchase operation of </w:t>
      </w:r>
      <w:r w:rsidR="00463CE7" w:rsidRPr="005940D4">
        <w:rPr>
          <w:rFonts w:ascii="Times New Roman" w:hAnsi="Times New Roman" w:cs="Times New Roman"/>
        </w:rPr>
        <w:t xml:space="preserve">the </w:t>
      </w:r>
      <w:r w:rsidRPr="005940D4">
        <w:rPr>
          <w:rFonts w:ascii="Times New Roman" w:hAnsi="Times New Roman" w:cs="Times New Roman"/>
        </w:rPr>
        <w:t>Bank of Mongolia from the individuals and companies,</w:t>
      </w:r>
      <w:r w:rsidRPr="005940D4">
        <w:rPr>
          <w:rFonts w:ascii="Times New Roman" w:hAnsi="Times New Roman" w:cs="Times New Roman"/>
          <w:bCs/>
        </w:rPr>
        <w:t xml:space="preserve"> establish a monitoring of intermediate gold buyers (exchangers), their source of funding, and source of purchased gold.</w:t>
      </w:r>
    </w:p>
    <w:p w:rsidR="00B66D80" w:rsidRPr="005940D4" w:rsidRDefault="00B66D80" w:rsidP="00E47D3E">
      <w:pPr>
        <w:pStyle w:val="ListParagraph"/>
        <w:numPr>
          <w:ilvl w:val="0"/>
          <w:numId w:val="19"/>
        </w:numPr>
        <w:jc w:val="both"/>
        <w:rPr>
          <w:rFonts w:ascii="Times New Roman" w:hAnsi="Times New Roman" w:cs="Times New Roman"/>
          <w:lang w:val="mn-MN"/>
        </w:rPr>
      </w:pPr>
      <w:r w:rsidRPr="005940D4">
        <w:rPr>
          <w:rFonts w:ascii="Times New Roman" w:hAnsi="Times New Roman" w:cs="Times New Roman"/>
          <w:bCs/>
        </w:rPr>
        <w:t>Implement mandatory measures based on the analysis of gold contraband and cross border smuggling offense information and registry</w:t>
      </w:r>
      <w:r w:rsidRPr="005940D4">
        <w:rPr>
          <w:rFonts w:ascii="Times New Roman" w:hAnsi="Times New Roman" w:cs="Times New Roman"/>
        </w:rPr>
        <w:t xml:space="preserve"> </w:t>
      </w:r>
    </w:p>
    <w:p w:rsidR="00EA76BA" w:rsidRPr="005940D4" w:rsidRDefault="00161A36" w:rsidP="00E47D3E">
      <w:pPr>
        <w:jc w:val="both"/>
        <w:rPr>
          <w:rFonts w:ascii="Times New Roman" w:hAnsi="Times New Roman" w:cs="Times New Roman"/>
          <w:lang w:val="mn-MN"/>
        </w:rPr>
      </w:pPr>
      <w:r w:rsidRPr="005940D4">
        <w:rPr>
          <w:rFonts w:ascii="Times New Roman" w:hAnsi="Times New Roman" w:cs="Times New Roman"/>
        </w:rPr>
        <w:t>Therefore,</w:t>
      </w:r>
      <w:r w:rsidR="00B66D80" w:rsidRPr="005940D4">
        <w:rPr>
          <w:rFonts w:ascii="Times New Roman" w:hAnsi="Times New Roman" w:cs="Times New Roman"/>
        </w:rPr>
        <w:t xml:space="preserve"> the Bank of Mongolia shall consider clarifying the following information from the individuals selling gold and improve the customer identification</w:t>
      </w:r>
      <w:r w:rsidR="00EA76BA" w:rsidRPr="005940D4">
        <w:rPr>
          <w:rFonts w:ascii="Times New Roman" w:hAnsi="Times New Roman" w:cs="Times New Roman"/>
          <w:lang w:val="mn-MN"/>
        </w:rPr>
        <w:t>.</w:t>
      </w:r>
    </w:p>
    <w:p w:rsidR="00990437" w:rsidRPr="00E47D3E" w:rsidRDefault="00990437" w:rsidP="00E47D3E">
      <w:pPr>
        <w:pStyle w:val="ListParagraph"/>
        <w:numPr>
          <w:ilvl w:val="0"/>
          <w:numId w:val="28"/>
        </w:numPr>
        <w:jc w:val="both"/>
        <w:rPr>
          <w:rFonts w:ascii="Times New Roman" w:hAnsi="Times New Roman" w:cs="Times New Roman"/>
          <w:lang w:val="mn-MN"/>
        </w:rPr>
      </w:pPr>
      <w:r w:rsidRPr="00E47D3E">
        <w:rPr>
          <w:rFonts w:ascii="Times New Roman" w:hAnsi="Times New Roman" w:cs="Times New Roman"/>
          <w:lang w:val="mn-MN"/>
        </w:rPr>
        <w:t>Whether the customer is Politically Exposed Persons (PEPs), the citizen and legal entity from the country included in the list of jurisdictions with strategic deficiencies identified by international organizations in charge of CMLTF or the person, legal entities, group, and consolidations included in the UNSC sanctions list</w:t>
      </w:r>
      <w:r w:rsidR="00463CE7">
        <w:rPr>
          <w:rFonts w:ascii="Times New Roman" w:hAnsi="Times New Roman" w:cs="Times New Roman"/>
        </w:rPr>
        <w:t>.</w:t>
      </w:r>
    </w:p>
    <w:p w:rsidR="00990437" w:rsidRPr="00E47D3E" w:rsidRDefault="00990437" w:rsidP="00E47D3E">
      <w:pPr>
        <w:pStyle w:val="ListParagraph"/>
        <w:numPr>
          <w:ilvl w:val="0"/>
          <w:numId w:val="28"/>
        </w:numPr>
        <w:jc w:val="both"/>
        <w:rPr>
          <w:rFonts w:ascii="Times New Roman" w:hAnsi="Times New Roman" w:cs="Times New Roman"/>
          <w:lang w:val="mn-MN"/>
        </w:rPr>
      </w:pPr>
      <w:r w:rsidRPr="00E47D3E">
        <w:rPr>
          <w:rFonts w:ascii="Times New Roman" w:hAnsi="Times New Roman" w:cs="Times New Roman"/>
          <w:lang w:val="mn-MN"/>
        </w:rPr>
        <w:t>Whether it was involved in the high or medium risk predicate crimes or conducts the business and operation related to those</w:t>
      </w:r>
      <w:r w:rsidR="00463CE7">
        <w:rPr>
          <w:rFonts w:ascii="Times New Roman" w:hAnsi="Times New Roman" w:cs="Times New Roman"/>
        </w:rPr>
        <w:t>.</w:t>
      </w:r>
    </w:p>
    <w:p w:rsidR="00990437" w:rsidRPr="00E47D3E" w:rsidRDefault="00990437" w:rsidP="00E47D3E">
      <w:pPr>
        <w:pStyle w:val="ListParagraph"/>
        <w:numPr>
          <w:ilvl w:val="0"/>
          <w:numId w:val="28"/>
        </w:numPr>
        <w:jc w:val="both"/>
        <w:rPr>
          <w:rFonts w:ascii="Times New Roman" w:hAnsi="Times New Roman" w:cs="Times New Roman"/>
          <w:lang w:val="mn-MN"/>
        </w:rPr>
      </w:pPr>
      <w:r w:rsidRPr="00E47D3E">
        <w:rPr>
          <w:rFonts w:ascii="Times New Roman" w:hAnsi="Times New Roman" w:cs="Times New Roman"/>
          <w:lang w:val="mn-MN"/>
        </w:rPr>
        <w:t>Whether the business and position of the individual submitting the gold is related to the gold trade.</w:t>
      </w:r>
    </w:p>
    <w:p w:rsidR="00990437" w:rsidRPr="00E47D3E" w:rsidRDefault="00990437" w:rsidP="00E47D3E">
      <w:pPr>
        <w:pStyle w:val="ListParagraph"/>
        <w:numPr>
          <w:ilvl w:val="0"/>
          <w:numId w:val="28"/>
        </w:numPr>
        <w:jc w:val="both"/>
        <w:rPr>
          <w:rFonts w:ascii="Times New Roman" w:hAnsi="Times New Roman" w:cs="Times New Roman"/>
          <w:lang w:val="mn-MN"/>
        </w:rPr>
      </w:pPr>
      <w:r w:rsidRPr="00E47D3E">
        <w:rPr>
          <w:rFonts w:ascii="Times New Roman" w:hAnsi="Times New Roman" w:cs="Times New Roman"/>
          <w:lang w:val="mn-MN"/>
        </w:rPr>
        <w:t xml:space="preserve">Whether the direct owners or related parties of the legal entities, that are holders or extractors of gold mining license. </w:t>
      </w:r>
    </w:p>
    <w:p w:rsidR="00990437" w:rsidRPr="00E47D3E" w:rsidRDefault="00990437" w:rsidP="00E47D3E">
      <w:pPr>
        <w:pStyle w:val="ListParagraph"/>
        <w:numPr>
          <w:ilvl w:val="0"/>
          <w:numId w:val="28"/>
        </w:numPr>
        <w:jc w:val="both"/>
        <w:rPr>
          <w:rFonts w:ascii="Times New Roman" w:hAnsi="Times New Roman" w:cs="Times New Roman"/>
          <w:lang w:val="mn-MN"/>
        </w:rPr>
      </w:pPr>
      <w:r w:rsidRPr="00E47D3E">
        <w:rPr>
          <w:rFonts w:ascii="Times New Roman" w:hAnsi="Times New Roman" w:cs="Times New Roman"/>
          <w:lang w:val="mn-MN"/>
        </w:rPr>
        <w:t>Clarify the source of origin of submitted gold, or information about who extracted and from which deposit.</w:t>
      </w:r>
    </w:p>
    <w:p w:rsidR="00EA76BA" w:rsidRPr="00E47D3E" w:rsidRDefault="00990437" w:rsidP="00E47D3E">
      <w:pPr>
        <w:pStyle w:val="ListParagraph"/>
        <w:numPr>
          <w:ilvl w:val="0"/>
          <w:numId w:val="28"/>
        </w:numPr>
        <w:jc w:val="both"/>
        <w:rPr>
          <w:rFonts w:ascii="Times New Roman" w:hAnsi="Times New Roman" w:cs="Times New Roman"/>
          <w:lang w:val="mn-MN"/>
        </w:rPr>
      </w:pPr>
      <w:r w:rsidRPr="00E47D3E">
        <w:rPr>
          <w:rFonts w:ascii="Times New Roman" w:hAnsi="Times New Roman" w:cs="Times New Roman"/>
          <w:lang w:val="mn-MN"/>
        </w:rPr>
        <w:t>Sudden increased amount or first-time transaction</w:t>
      </w:r>
      <w:r w:rsidRPr="00E47D3E">
        <w:rPr>
          <w:rFonts w:ascii="Times New Roman" w:hAnsi="Times New Roman" w:cs="Times New Roman"/>
        </w:rPr>
        <w:t xml:space="preserve">, </w:t>
      </w:r>
      <w:proofErr w:type="spellStart"/>
      <w:r w:rsidR="00161A36" w:rsidRPr="00E47D3E">
        <w:rPr>
          <w:rFonts w:ascii="Times New Roman" w:hAnsi="Times New Roman" w:cs="Times New Roman"/>
        </w:rPr>
        <w:t>etc</w:t>
      </w:r>
      <w:proofErr w:type="spellEnd"/>
      <w:r w:rsidR="00161A36" w:rsidRPr="00E47D3E">
        <w:rPr>
          <w:rFonts w:ascii="Times New Roman" w:hAnsi="Times New Roman" w:cs="Times New Roman"/>
          <w:lang w:val="mn-MN"/>
        </w:rPr>
        <w:t>.</w:t>
      </w:r>
    </w:p>
    <w:p w:rsidR="008C51C5" w:rsidRPr="00E47D3E" w:rsidRDefault="008A10FC" w:rsidP="00E47D3E">
      <w:pPr>
        <w:jc w:val="both"/>
        <w:rPr>
          <w:rFonts w:ascii="Times New Roman" w:hAnsi="Times New Roman" w:cs="Times New Roman"/>
          <w:noProof/>
          <w:lang w:val="mn-MN"/>
        </w:rPr>
      </w:pPr>
      <w:r w:rsidRPr="00E47D3E">
        <w:rPr>
          <w:rFonts w:ascii="Times New Roman" w:hAnsi="Times New Roman" w:cs="Times New Roman"/>
        </w:rPr>
        <w:t xml:space="preserve">Moreover, the customer identity verification can be held at the </w:t>
      </w:r>
      <w:r w:rsidR="00597BA0" w:rsidRPr="00E47D3E">
        <w:rPr>
          <w:rFonts w:ascii="Times New Roman" w:hAnsi="Times New Roman" w:cs="Times New Roman"/>
        </w:rPr>
        <w:t>State assay office</w:t>
      </w:r>
      <w:r w:rsidRPr="00E47D3E">
        <w:rPr>
          <w:rFonts w:ascii="Times New Roman" w:hAnsi="Times New Roman" w:cs="Times New Roman"/>
        </w:rPr>
        <w:t xml:space="preserve"> of precious metals. The rule </w:t>
      </w:r>
      <w:r w:rsidR="008C51C5" w:rsidRPr="00E47D3E">
        <w:rPr>
          <w:rFonts w:ascii="Times New Roman" w:hAnsi="Times New Roman" w:cs="Times New Roman"/>
        </w:rPr>
        <w:t>shall be developed and implemented for collecting customer information</w:t>
      </w:r>
      <w:r w:rsidRPr="00E47D3E">
        <w:rPr>
          <w:rFonts w:ascii="Times New Roman" w:hAnsi="Times New Roman" w:cs="Times New Roman"/>
        </w:rPr>
        <w:t xml:space="preserve"> and reporting to the </w:t>
      </w:r>
      <w:r w:rsidR="00463CE7" w:rsidRPr="00E47D3E">
        <w:rPr>
          <w:rFonts w:ascii="Times New Roman" w:hAnsi="Times New Roman" w:cs="Times New Roman"/>
        </w:rPr>
        <w:t>SID (</w:t>
      </w:r>
      <w:r w:rsidRPr="00E47D3E">
        <w:rPr>
          <w:rFonts w:ascii="Times New Roman" w:hAnsi="Times New Roman" w:cs="Times New Roman"/>
        </w:rPr>
        <w:t>statistical information department) and FRC</w:t>
      </w:r>
      <w:r w:rsidR="008C51C5" w:rsidRPr="00E47D3E">
        <w:rPr>
          <w:rFonts w:ascii="Times New Roman" w:hAnsi="Times New Roman" w:cs="Times New Roman"/>
        </w:rPr>
        <w:t xml:space="preserve">, in case the value of the gold delivered for assaying is above 20.0 million MNT. Based on the information delivered by </w:t>
      </w:r>
      <w:r w:rsidR="00463CE7">
        <w:rPr>
          <w:rFonts w:ascii="Times New Roman" w:hAnsi="Times New Roman" w:cs="Times New Roman"/>
        </w:rPr>
        <w:t xml:space="preserve">the </w:t>
      </w:r>
      <w:r w:rsidR="00597BA0" w:rsidRPr="00E47D3E">
        <w:rPr>
          <w:rFonts w:ascii="Times New Roman" w:hAnsi="Times New Roman" w:cs="Times New Roman"/>
        </w:rPr>
        <w:t>State assay office</w:t>
      </w:r>
      <w:r w:rsidR="008C51C5" w:rsidRPr="00E47D3E">
        <w:rPr>
          <w:rFonts w:ascii="Times New Roman" w:hAnsi="Times New Roman" w:cs="Times New Roman"/>
        </w:rPr>
        <w:t xml:space="preserve">, as of first 10 months of 2019, 143 individuals </w:t>
      </w:r>
      <w:r w:rsidR="00463CE7">
        <w:rPr>
          <w:rFonts w:ascii="Times New Roman" w:hAnsi="Times New Roman" w:cs="Times New Roman"/>
        </w:rPr>
        <w:t>had taken</w:t>
      </w:r>
      <w:r w:rsidR="008C51C5" w:rsidRPr="00E47D3E">
        <w:rPr>
          <w:rFonts w:ascii="Times New Roman" w:hAnsi="Times New Roman" w:cs="Times New Roman"/>
        </w:rPr>
        <w:t xml:space="preserve"> gold assay and certification service.</w:t>
      </w:r>
    </w:p>
    <w:p w:rsidR="000E6EC8" w:rsidRPr="00E47D3E" w:rsidRDefault="008C51C5" w:rsidP="00E47D3E">
      <w:pPr>
        <w:jc w:val="both"/>
        <w:rPr>
          <w:rFonts w:ascii="Times New Roman" w:hAnsi="Times New Roman" w:cs="Times New Roman"/>
          <w:noProof/>
          <w:lang w:val="mn-MN"/>
        </w:rPr>
      </w:pPr>
      <w:r w:rsidRPr="00E47D3E">
        <w:rPr>
          <w:rFonts w:ascii="Times New Roman" w:hAnsi="Times New Roman" w:cs="Times New Roman"/>
          <w:noProof/>
        </w:rPr>
        <w:lastRenderedPageBreak/>
        <w:t xml:space="preserve">It is also necessary to consider the media news and interview that stated the increased number of extractor individuals and companies approaching to the intermediate </w:t>
      </w:r>
      <w:r w:rsidR="000E6EC8" w:rsidRPr="00E47D3E">
        <w:rPr>
          <w:rFonts w:ascii="Times New Roman" w:hAnsi="Times New Roman" w:cs="Times New Roman"/>
          <w:noProof/>
        </w:rPr>
        <w:t>buyers instead of directly selling to the Bank of Mongolia and expansion of intermediary business is related to the process of gold purchase.</w:t>
      </w:r>
    </w:p>
    <w:p w:rsidR="009C0D25" w:rsidRPr="00E47D3E" w:rsidRDefault="000E6EC8" w:rsidP="00E47D3E">
      <w:pPr>
        <w:jc w:val="both"/>
        <w:rPr>
          <w:rFonts w:ascii="Times New Roman" w:hAnsi="Times New Roman" w:cs="Times New Roman"/>
          <w:noProof/>
          <w:lang w:val="mn-MN"/>
        </w:rPr>
      </w:pPr>
      <w:r w:rsidRPr="00E47D3E">
        <w:rPr>
          <w:rFonts w:ascii="Times New Roman" w:hAnsi="Times New Roman" w:cs="Times New Roman"/>
          <w:noProof/>
        </w:rPr>
        <w:t xml:space="preserve">It is required to spend 1-2 days to have the gold certified by </w:t>
      </w:r>
      <w:r w:rsidR="00463CE7">
        <w:rPr>
          <w:rFonts w:ascii="Times New Roman" w:hAnsi="Times New Roman" w:cs="Times New Roman"/>
          <w:noProof/>
        </w:rPr>
        <w:t xml:space="preserve">the </w:t>
      </w:r>
      <w:r w:rsidR="00597BA0" w:rsidRPr="00E47D3E">
        <w:rPr>
          <w:rFonts w:ascii="Times New Roman" w:hAnsi="Times New Roman" w:cs="Times New Roman"/>
          <w:noProof/>
        </w:rPr>
        <w:t>State assay office</w:t>
      </w:r>
      <w:r w:rsidRPr="00E47D3E">
        <w:rPr>
          <w:rFonts w:ascii="Times New Roman" w:hAnsi="Times New Roman" w:cs="Times New Roman"/>
          <w:noProof/>
        </w:rPr>
        <w:t xml:space="preserve"> and submitted to the Bank of Mongolia, which is complicated for the people from rural area, and due to sampling of the </w:t>
      </w:r>
      <w:r w:rsidR="00597BA0" w:rsidRPr="00E47D3E">
        <w:rPr>
          <w:rFonts w:ascii="Times New Roman" w:hAnsi="Times New Roman" w:cs="Times New Roman"/>
          <w:noProof/>
        </w:rPr>
        <w:t>State assay office</w:t>
      </w:r>
      <w:r w:rsidRPr="00E47D3E">
        <w:rPr>
          <w:rFonts w:ascii="Times New Roman" w:hAnsi="Times New Roman" w:cs="Times New Roman"/>
          <w:noProof/>
        </w:rPr>
        <w:t>large chunk of gold disappears at assaying phase for the small volume of gold,</w:t>
      </w:r>
      <w:r w:rsidR="008C64D1" w:rsidRPr="00E47D3E">
        <w:rPr>
          <w:rFonts w:ascii="Times New Roman" w:hAnsi="Times New Roman" w:cs="Times New Roman"/>
          <w:noProof/>
        </w:rPr>
        <w:t xml:space="preserve"> therefore it causes individuals to select the exchanger, instead of </w:t>
      </w:r>
      <w:r w:rsidR="00463CE7">
        <w:rPr>
          <w:rFonts w:ascii="Times New Roman" w:hAnsi="Times New Roman" w:cs="Times New Roman"/>
          <w:noProof/>
        </w:rPr>
        <w:t xml:space="preserve">the </w:t>
      </w:r>
      <w:r w:rsidR="008C64D1" w:rsidRPr="00E47D3E">
        <w:rPr>
          <w:rFonts w:ascii="Times New Roman" w:hAnsi="Times New Roman" w:cs="Times New Roman"/>
          <w:noProof/>
        </w:rPr>
        <w:t xml:space="preserve">bank. “It seems the main criteria of the sellers of the gold is flexible price policy, fast service,  and financial support. </w:t>
      </w:r>
      <w:r w:rsidR="00B75839" w:rsidRPr="00E47D3E">
        <w:rPr>
          <w:rFonts w:ascii="Times New Roman" w:hAnsi="Times New Roman" w:cs="Times New Roman"/>
          <w:noProof/>
        </w:rPr>
        <w:t>The main reasons of selecting the exchangers are: th</w:t>
      </w:r>
      <w:r w:rsidR="008C64D1" w:rsidRPr="00E47D3E">
        <w:rPr>
          <w:rFonts w:ascii="Times New Roman" w:hAnsi="Times New Roman" w:cs="Times New Roman"/>
          <w:noProof/>
        </w:rPr>
        <w:t>e exchangers</w:t>
      </w:r>
      <w:r w:rsidR="00B75839" w:rsidRPr="00E47D3E">
        <w:rPr>
          <w:rFonts w:ascii="Times New Roman" w:hAnsi="Times New Roman" w:cs="Times New Roman"/>
          <w:noProof/>
        </w:rPr>
        <w:t xml:space="preserve"> do not have specific requirements and melting loss is less, and the wet assaying method used by exchangers do not basically vary from the official assay results</w:t>
      </w:r>
      <w:r w:rsidR="00FF0528" w:rsidRPr="00E47D3E">
        <w:rPr>
          <w:rFonts w:ascii="Times New Roman" w:hAnsi="Times New Roman" w:cs="Times New Roman"/>
          <w:color w:val="1F282C"/>
          <w:shd w:val="clear" w:color="auto" w:fill="FFFFFF"/>
          <w:lang w:val="mn-MN"/>
        </w:rPr>
        <w:t>”.</w:t>
      </w:r>
      <w:r w:rsidR="00FF0528" w:rsidRPr="00E47D3E">
        <w:rPr>
          <w:rStyle w:val="FootnoteReference"/>
          <w:rFonts w:ascii="Times New Roman" w:hAnsi="Times New Roman" w:cs="Times New Roman"/>
          <w:color w:val="1F282C"/>
          <w:shd w:val="clear" w:color="auto" w:fill="FFFFFF"/>
          <w:lang w:val="mn-MN"/>
        </w:rPr>
        <w:footnoteReference w:id="15"/>
      </w:r>
    </w:p>
    <w:p w:rsidR="007F05FE" w:rsidRPr="00E47D3E" w:rsidRDefault="00A66DBF" w:rsidP="00E47D3E">
      <w:pPr>
        <w:jc w:val="both"/>
        <w:rPr>
          <w:rFonts w:ascii="Times New Roman" w:hAnsi="Times New Roman" w:cs="Times New Roman"/>
          <w:color w:val="1F282C"/>
          <w:shd w:val="clear" w:color="auto" w:fill="FFFFFF"/>
          <w:lang w:val="mn-MN"/>
        </w:rPr>
      </w:pPr>
      <w:r>
        <w:rPr>
          <w:rFonts w:ascii="Times New Roman" w:hAnsi="Times New Roman" w:cs="Times New Roman"/>
          <w:b/>
          <w:noProof/>
          <w:color w:val="00B050"/>
        </w:rPr>
        <mc:AlternateContent>
          <mc:Choice Requires="wpg">
            <w:drawing>
              <wp:anchor distT="0" distB="0" distL="114300" distR="114300" simplePos="0" relativeHeight="254005248" behindDoc="0" locked="0" layoutInCell="1" allowOverlap="1" wp14:anchorId="6EB58B59" wp14:editId="45AFC307">
                <wp:simplePos x="0" y="0"/>
                <wp:positionH relativeFrom="column">
                  <wp:posOffset>4649682</wp:posOffset>
                </wp:positionH>
                <wp:positionV relativeFrom="paragraph">
                  <wp:posOffset>514138</wp:posOffset>
                </wp:positionV>
                <wp:extent cx="889635" cy="385445"/>
                <wp:effectExtent l="0" t="0" r="0" b="0"/>
                <wp:wrapSquare wrapText="bothSides"/>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635" cy="385445"/>
                          <a:chOff x="0" y="0"/>
                          <a:chExt cx="889734" cy="385445"/>
                        </a:xfrm>
                      </wpg:grpSpPr>
                      <pic:pic xmlns:pic="http://schemas.openxmlformats.org/drawingml/2006/picture">
                        <pic:nvPicPr>
                          <pic:cNvPr id="67" name="Picture 67" descr="Холбоотой Зураг"/>
                          <pic:cNvPicPr>
                            <a:picLocks noChangeAspect="1"/>
                          </pic:cNvPicPr>
                        </pic:nvPicPr>
                        <pic:blipFill>
                          <a:blip r:embed="rId15" cstate="print"/>
                          <a:srcRect/>
                          <a:stretch>
                            <a:fillRect/>
                          </a:stretch>
                        </pic:blipFill>
                        <pic:spPr bwMode="auto">
                          <a:xfrm>
                            <a:off x="0" y="0"/>
                            <a:ext cx="385445" cy="385445"/>
                          </a:xfrm>
                          <a:prstGeom prst="rect">
                            <a:avLst/>
                          </a:prstGeom>
                          <a:noFill/>
                          <a:ln>
                            <a:noFill/>
                          </a:ln>
                        </pic:spPr>
                      </pic:pic>
                      <pic:pic xmlns:pic="http://schemas.openxmlformats.org/drawingml/2006/picture">
                        <pic:nvPicPr>
                          <pic:cNvPr id="68" name="Picture 68" descr="metal ore refiner icon зурган илэрцүүд"/>
                          <pic:cNvPicPr>
                            <a:picLocks noChangeAspect="1"/>
                          </pic:cNvPicPr>
                        </pic:nvPicPr>
                        <pic:blipFill>
                          <a:blip r:embed="rId15" cstate="print"/>
                          <a:srcRect/>
                          <a:stretch>
                            <a:fillRect/>
                          </a:stretch>
                        </pic:blipFill>
                        <pic:spPr bwMode="auto">
                          <a:xfrm>
                            <a:off x="510639" y="0"/>
                            <a:ext cx="379095" cy="3790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D5C3509" id="Group 69" o:spid="_x0000_s1026" style="position:absolute;margin-left:366.1pt;margin-top:40.5pt;width:70.05pt;height:30.35pt;z-index:254005248" coordsize="8897,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">
                <v:shape id="Picture 67" o:spid="_x0000_s1027" type="#_x0000_t75" alt="Холбоотой Зураг" style="position:absolute;width:3854;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">
                  <v:imagedata r:id="rId38" o:title="Холбоотой Зураг"/>
                  <v:path arrowok="t"/>
                </v:shape>
                <v:shape id="Picture 68" o:spid="_x0000_s1028" type="#_x0000_t75" alt="metal ore refiner icon зурган илэрцүүд" style="position:absolute;left:5106;width:3791;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">
                  <v:imagedata r:id="rId38" o:title="metal ore refiner icon зурган илэрцүүд"/>
                  <v:path arrowok="t"/>
                </v:shape>
                <w10:wrap type="square"/>
              </v:group>
            </w:pict>
          </mc:Fallback>
        </mc:AlternateContent>
      </w:r>
      <w:r w:rsidR="00187D27">
        <w:rPr>
          <w:rFonts w:ascii="Times New Roman" w:hAnsi="Times New Roman" w:cs="Times New Roman"/>
          <w:i/>
          <w:noProof/>
        </w:rPr>
        <mc:AlternateContent>
          <mc:Choice Requires="wps">
            <w:drawing>
              <wp:anchor distT="45720" distB="45720" distL="114300" distR="114300" simplePos="0" relativeHeight="254007296" behindDoc="0" locked="0" layoutInCell="1" allowOverlap="1" wp14:anchorId="02D9BA64" wp14:editId="75D02F72">
                <wp:simplePos x="0" y="0"/>
                <wp:positionH relativeFrom="margin">
                  <wp:align>left</wp:align>
                </wp:positionH>
                <wp:positionV relativeFrom="paragraph">
                  <wp:posOffset>360680</wp:posOffset>
                </wp:positionV>
                <wp:extent cx="5883275" cy="2251710"/>
                <wp:effectExtent l="0" t="0" r="3175"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251710"/>
                        </a:xfrm>
                        <a:prstGeom prst="rect">
                          <a:avLst/>
                        </a:prstGeom>
                        <a:solidFill>
                          <a:srgbClr val="FFFFFF"/>
                        </a:solidFill>
                        <a:ln w="9525">
                          <a:solidFill>
                            <a:srgbClr val="FF0000"/>
                          </a:solidFill>
                          <a:miter lim="800000"/>
                          <a:headEnd/>
                          <a:tailEnd/>
                        </a:ln>
                      </wps:spPr>
                      <wps:txbx>
                        <w:txbxContent>
                          <w:p w:rsidR="007755CA" w:rsidRPr="00463CE7" w:rsidRDefault="007755CA" w:rsidP="00593FDD">
                            <w:pPr>
                              <w:rPr>
                                <w:rFonts w:ascii="Times New Roman" w:hAnsi="Times New Roman" w:cs="Times New Roman"/>
                                <w:b/>
                                <w:color w:val="0E0E0E"/>
                                <w:lang w:val="mn-MN"/>
                              </w:rPr>
                            </w:pPr>
                            <w:r w:rsidRPr="00463CE7">
                              <w:rPr>
                                <w:rFonts w:ascii="Times New Roman" w:hAnsi="Times New Roman" w:cs="Times New Roman"/>
                                <w:b/>
                                <w:color w:val="00B050"/>
                                <w:lang w:val="mn-MN"/>
                              </w:rPr>
                              <w:t xml:space="preserve">Typology example </w:t>
                            </w:r>
                            <w:r w:rsidRPr="00463CE7">
                              <w:rPr>
                                <w:rFonts w:ascii="Times New Roman" w:hAnsi="Times New Roman" w:cs="Times New Roman"/>
                                <w:b/>
                                <w:color w:val="00B050"/>
                              </w:rPr>
                              <w:t>#</w:t>
                            </w:r>
                            <w:r w:rsidRPr="00463CE7">
                              <w:rPr>
                                <w:rFonts w:ascii="Times New Roman" w:hAnsi="Times New Roman" w:cs="Times New Roman"/>
                                <w:b/>
                                <w:color w:val="00B050"/>
                                <w:lang w:val="mn-MN"/>
                              </w:rPr>
                              <w:t>3:</w:t>
                            </w:r>
                            <w:r w:rsidRPr="00463CE7">
                              <w:rPr>
                                <w:rFonts w:ascii="Times New Roman" w:hAnsi="Times New Roman" w:cs="Times New Roman"/>
                                <w:b/>
                                <w:color w:val="00B050"/>
                              </w:rPr>
                              <w:t xml:space="preserve"> </w:t>
                            </w:r>
                            <w:r w:rsidRPr="00463CE7">
                              <w:rPr>
                                <w:rFonts w:ascii="Times New Roman" w:hAnsi="Times New Roman" w:cs="Times New Roman"/>
                                <w:b/>
                              </w:rPr>
                              <w:t>Robbed gold bullion from the gold exchanger</w:t>
                            </w:r>
                            <w:r w:rsidRPr="00463CE7">
                              <w:rPr>
                                <w:rFonts w:ascii="Times New Roman" w:hAnsi="Times New Roman" w:cs="Times New Roman"/>
                                <w:b/>
                                <w:lang w:val="mn-MN"/>
                              </w:rPr>
                              <w:t>.</w:t>
                            </w:r>
                          </w:p>
                          <w:p w:rsidR="007755CA" w:rsidRPr="00463CE7" w:rsidRDefault="007755CA" w:rsidP="0048214C">
                            <w:pPr>
                              <w:pStyle w:val="rtejustify"/>
                              <w:shd w:val="clear" w:color="auto" w:fill="FFFFFF"/>
                              <w:spacing w:before="0" w:beforeAutospacing="0" w:after="285" w:afterAutospacing="0" w:line="300" w:lineRule="atLeast"/>
                              <w:jc w:val="both"/>
                              <w:textAlignment w:val="baseline"/>
                              <w:rPr>
                                <w:color w:val="282828"/>
                                <w:sz w:val="20"/>
                                <w:szCs w:val="20"/>
                              </w:rPr>
                            </w:pPr>
                            <w:r w:rsidRPr="00463CE7">
                              <w:rPr>
                                <w:color w:val="282828"/>
                                <w:sz w:val="20"/>
                                <w:szCs w:val="20"/>
                              </w:rPr>
                              <w:t>On last Sunday (March 13, 2</w:t>
                            </w:r>
                            <w:r>
                              <w:rPr>
                                <w:color w:val="282828"/>
                                <w:sz w:val="20"/>
                                <w:szCs w:val="20"/>
                              </w:rPr>
                              <w:t xml:space="preserve">016), citizen D of </w:t>
                            </w:r>
                            <w:proofErr w:type="spellStart"/>
                            <w:r>
                              <w:rPr>
                                <w:color w:val="282828"/>
                                <w:sz w:val="20"/>
                                <w:szCs w:val="20"/>
                              </w:rPr>
                              <w:t>Bayanmongol</w:t>
                            </w:r>
                            <w:proofErr w:type="spellEnd"/>
                            <w:r>
                              <w:rPr>
                                <w:color w:val="282828"/>
                                <w:sz w:val="20"/>
                                <w:szCs w:val="20"/>
                              </w:rPr>
                              <w:t xml:space="preserve"> </w:t>
                            </w:r>
                            <w:proofErr w:type="spellStart"/>
                            <w:r>
                              <w:rPr>
                                <w:color w:val="282828"/>
                                <w:sz w:val="20"/>
                                <w:szCs w:val="20"/>
                              </w:rPr>
                              <w:t>M</w:t>
                            </w:r>
                            <w:r w:rsidRPr="00463CE7">
                              <w:rPr>
                                <w:color w:val="282828"/>
                                <w:sz w:val="20"/>
                                <w:szCs w:val="20"/>
                              </w:rPr>
                              <w:t>icrodistrict</w:t>
                            </w:r>
                            <w:proofErr w:type="spellEnd"/>
                            <w:r w:rsidRPr="00463CE7">
                              <w:rPr>
                                <w:color w:val="282828"/>
                                <w:sz w:val="20"/>
                                <w:szCs w:val="20"/>
                              </w:rPr>
                              <w:t>, 26</w:t>
                            </w:r>
                            <w:r w:rsidRPr="00463CE7">
                              <w:rPr>
                                <w:color w:val="282828"/>
                                <w:sz w:val="20"/>
                                <w:szCs w:val="20"/>
                                <w:vertAlign w:val="superscript"/>
                              </w:rPr>
                              <w:t>th</w:t>
                            </w:r>
                            <w:r w:rsidRPr="00463CE7">
                              <w:rPr>
                                <w:color w:val="282828"/>
                                <w:sz w:val="20"/>
                                <w:szCs w:val="20"/>
                              </w:rPr>
                              <w:t xml:space="preserve"> </w:t>
                            </w:r>
                            <w:proofErr w:type="spellStart"/>
                            <w:r w:rsidRPr="00463CE7">
                              <w:rPr>
                                <w:color w:val="282828"/>
                                <w:sz w:val="20"/>
                                <w:szCs w:val="20"/>
                              </w:rPr>
                              <w:t>khoroo</w:t>
                            </w:r>
                            <w:proofErr w:type="spellEnd"/>
                            <w:r w:rsidRPr="00463CE7">
                              <w:rPr>
                                <w:color w:val="282828"/>
                                <w:sz w:val="20"/>
                                <w:szCs w:val="20"/>
                              </w:rPr>
                              <w:t xml:space="preserve"> of </w:t>
                            </w:r>
                            <w:proofErr w:type="spellStart"/>
                            <w:r w:rsidRPr="00463CE7">
                              <w:rPr>
                                <w:color w:val="282828"/>
                                <w:sz w:val="20"/>
                                <w:szCs w:val="20"/>
                              </w:rPr>
                              <w:t>Bayanzurkh</w:t>
                            </w:r>
                            <w:proofErr w:type="spellEnd"/>
                            <w:r w:rsidRPr="00463CE7">
                              <w:rPr>
                                <w:color w:val="282828"/>
                                <w:sz w:val="20"/>
                                <w:szCs w:val="20"/>
                              </w:rPr>
                              <w:t xml:space="preserve"> district of the capital city, a gold ex</w:t>
                            </w:r>
                            <w:r>
                              <w:rPr>
                                <w:color w:val="282828"/>
                                <w:sz w:val="20"/>
                                <w:szCs w:val="20"/>
                              </w:rPr>
                              <w:t xml:space="preserve">changer was robbed. The robbers had </w:t>
                            </w:r>
                            <w:r w:rsidRPr="00463CE7">
                              <w:rPr>
                                <w:color w:val="282828"/>
                                <w:sz w:val="20"/>
                                <w:szCs w:val="20"/>
                              </w:rPr>
                              <w:t xml:space="preserve">beaten the exchanger and taken his bag away. It is noteworthy, the bag had two gold </w:t>
                            </w:r>
                            <w:proofErr w:type="spellStart"/>
                            <w:r w:rsidRPr="00463CE7">
                              <w:rPr>
                                <w:color w:val="282828"/>
                                <w:sz w:val="20"/>
                                <w:szCs w:val="20"/>
                              </w:rPr>
                              <w:t>bullionseach</w:t>
                            </w:r>
                            <w:proofErr w:type="spellEnd"/>
                            <w:r w:rsidRPr="00463CE7">
                              <w:rPr>
                                <w:color w:val="282828"/>
                                <w:sz w:val="20"/>
                                <w:szCs w:val="20"/>
                              </w:rPr>
                              <w:t xml:space="preserve"> weighting</w:t>
                            </w:r>
                            <w:r>
                              <w:rPr>
                                <w:color w:val="282828"/>
                                <w:sz w:val="20"/>
                                <w:szCs w:val="20"/>
                              </w:rPr>
                              <w:t xml:space="preserve"> </w:t>
                            </w:r>
                            <w:r w:rsidRPr="00463CE7">
                              <w:rPr>
                                <w:color w:val="282828"/>
                                <w:sz w:val="20"/>
                                <w:szCs w:val="20"/>
                              </w:rPr>
                              <w:t>1</w:t>
                            </w:r>
                            <w:r w:rsidRPr="00463CE7">
                              <w:rPr>
                                <w:color w:val="282828"/>
                                <w:sz w:val="20"/>
                                <w:szCs w:val="20"/>
                                <w:lang w:val="mn-MN"/>
                              </w:rPr>
                              <w:t>,</w:t>
                            </w:r>
                            <w:r w:rsidRPr="00463CE7">
                              <w:rPr>
                                <w:color w:val="282828"/>
                                <w:sz w:val="20"/>
                                <w:szCs w:val="20"/>
                              </w:rPr>
                              <w:t>841.66 grams and about size of a cigar box, wrapped in the shirt. According to police report, the robbers were about 25 years old and 170-175</w:t>
                            </w:r>
                            <w:r>
                              <w:rPr>
                                <w:color w:val="282828"/>
                                <w:sz w:val="20"/>
                                <w:szCs w:val="20"/>
                              </w:rPr>
                              <w:t xml:space="preserve"> </w:t>
                            </w:r>
                            <w:r w:rsidRPr="00463CE7">
                              <w:rPr>
                                <w:color w:val="282828"/>
                                <w:sz w:val="20"/>
                                <w:szCs w:val="20"/>
                              </w:rPr>
                              <w:t xml:space="preserve">cm high, with oblong faces, and wearing black clothes.  </w:t>
                            </w:r>
                          </w:p>
                          <w:p w:rsidR="007755CA" w:rsidRPr="00463CE7" w:rsidRDefault="007755CA" w:rsidP="00E91955">
                            <w:pPr>
                              <w:pStyle w:val="rtejustify"/>
                              <w:shd w:val="clear" w:color="auto" w:fill="FFFFFF"/>
                              <w:spacing w:before="0" w:beforeAutospacing="0" w:after="285" w:afterAutospacing="0" w:line="300" w:lineRule="atLeast"/>
                              <w:jc w:val="both"/>
                              <w:textAlignment w:val="baseline"/>
                              <w:rPr>
                                <w:color w:val="282828"/>
                                <w:sz w:val="20"/>
                                <w:szCs w:val="20"/>
                              </w:rPr>
                            </w:pPr>
                            <w:r w:rsidRPr="00463CE7">
                              <w:rPr>
                                <w:color w:val="282828"/>
                                <w:sz w:val="20"/>
                                <w:szCs w:val="20"/>
                              </w:rPr>
                              <w:t xml:space="preserve">Based on </w:t>
                            </w:r>
                            <w:r>
                              <w:rPr>
                                <w:color w:val="282828"/>
                                <w:sz w:val="20"/>
                                <w:szCs w:val="20"/>
                              </w:rPr>
                              <w:t xml:space="preserve">the </w:t>
                            </w:r>
                            <w:r w:rsidRPr="00463CE7">
                              <w:rPr>
                                <w:color w:val="282828"/>
                                <w:sz w:val="20"/>
                                <w:szCs w:val="20"/>
                              </w:rPr>
                              <w:t xml:space="preserve">Bank of Mongolia price of 1gram gold costs about 80 thousand MNTs, the bullions would have roughly worth 150 million MNT. The area had a surveillance camera, which </w:t>
                            </w:r>
                            <w:proofErr w:type="spellStart"/>
                            <w:r w:rsidRPr="00463CE7">
                              <w:rPr>
                                <w:color w:val="282828"/>
                                <w:sz w:val="20"/>
                                <w:szCs w:val="20"/>
                              </w:rPr>
                              <w:t>resorded</w:t>
                            </w:r>
                            <w:proofErr w:type="spellEnd"/>
                            <w:r w:rsidRPr="00463CE7">
                              <w:rPr>
                                <w:color w:val="282828"/>
                                <w:sz w:val="20"/>
                                <w:szCs w:val="20"/>
                              </w:rPr>
                              <w:t xml:space="preserve"> the faces of criminals. The case is being investigated by the first police department of </w:t>
                            </w:r>
                            <w:proofErr w:type="spellStart"/>
                            <w:r w:rsidRPr="00463CE7">
                              <w:rPr>
                                <w:color w:val="282828"/>
                                <w:sz w:val="20"/>
                                <w:szCs w:val="20"/>
                              </w:rPr>
                              <w:t>Bayanzurkh</w:t>
                            </w:r>
                            <w:proofErr w:type="spellEnd"/>
                            <w:r w:rsidRPr="00463CE7">
                              <w:rPr>
                                <w:color w:val="282828"/>
                                <w:sz w:val="20"/>
                                <w:szCs w:val="20"/>
                              </w:rPr>
                              <w:t xml:space="preserve"> district, and fugitive warrant is issued for suspects.</w:t>
                            </w:r>
                          </w:p>
                          <w:p w:rsidR="007755CA" w:rsidRPr="00463CE7" w:rsidRDefault="007755CA" w:rsidP="007F05FE">
                            <w:pPr>
                              <w:jc w:val="both"/>
                              <w:rPr>
                                <w:rFonts w:ascii="Times New Roman" w:hAnsi="Times New Roman" w:cs="Times New Roman"/>
                                <w:lang w:val="mn-M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9BA64" id="_x0000_s1121" type="#_x0000_t202" style="position:absolute;left:0;text-align:left;margin-left:0;margin-top:28.4pt;width:463.25pt;height:177.3pt;z-index:254007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" strokecolor="red">
                <v:textbox>
                  <w:txbxContent>
                    <w:p w:rsidR="007755CA" w:rsidRPr="00463CE7" w:rsidRDefault="007755CA" w:rsidP="00593FDD">
                      <w:pPr>
                        <w:rPr>
                          <w:rFonts w:ascii="Times New Roman" w:hAnsi="Times New Roman" w:cs="Times New Roman"/>
                          <w:b/>
                          <w:color w:val="0E0E0E"/>
                          <w:lang w:val="mn-MN"/>
                        </w:rPr>
                      </w:pPr>
                      <w:r w:rsidRPr="00463CE7">
                        <w:rPr>
                          <w:rFonts w:ascii="Times New Roman" w:hAnsi="Times New Roman" w:cs="Times New Roman"/>
                          <w:b/>
                          <w:color w:val="00B050"/>
                          <w:lang w:val="mn-MN"/>
                        </w:rPr>
                        <w:t xml:space="preserve">Typology example </w:t>
                      </w:r>
                      <w:r w:rsidRPr="00463CE7">
                        <w:rPr>
                          <w:rFonts w:ascii="Times New Roman" w:hAnsi="Times New Roman" w:cs="Times New Roman"/>
                          <w:b/>
                          <w:color w:val="00B050"/>
                        </w:rPr>
                        <w:t>#</w:t>
                      </w:r>
                      <w:r w:rsidRPr="00463CE7">
                        <w:rPr>
                          <w:rFonts w:ascii="Times New Roman" w:hAnsi="Times New Roman" w:cs="Times New Roman"/>
                          <w:b/>
                          <w:color w:val="00B050"/>
                          <w:lang w:val="mn-MN"/>
                        </w:rPr>
                        <w:t>3:</w:t>
                      </w:r>
                      <w:r w:rsidRPr="00463CE7">
                        <w:rPr>
                          <w:rFonts w:ascii="Times New Roman" w:hAnsi="Times New Roman" w:cs="Times New Roman"/>
                          <w:b/>
                          <w:color w:val="00B050"/>
                        </w:rPr>
                        <w:t xml:space="preserve"> </w:t>
                      </w:r>
                      <w:r w:rsidRPr="00463CE7">
                        <w:rPr>
                          <w:rFonts w:ascii="Times New Roman" w:hAnsi="Times New Roman" w:cs="Times New Roman"/>
                          <w:b/>
                        </w:rPr>
                        <w:t>Robbed gold bullion from the gold exchanger</w:t>
                      </w:r>
                      <w:r w:rsidRPr="00463CE7">
                        <w:rPr>
                          <w:rFonts w:ascii="Times New Roman" w:hAnsi="Times New Roman" w:cs="Times New Roman"/>
                          <w:b/>
                          <w:lang w:val="mn-MN"/>
                        </w:rPr>
                        <w:t>.</w:t>
                      </w:r>
                    </w:p>
                    <w:p w:rsidR="007755CA" w:rsidRPr="00463CE7" w:rsidRDefault="007755CA" w:rsidP="0048214C">
                      <w:pPr>
                        <w:pStyle w:val="rtejustify"/>
                        <w:shd w:val="clear" w:color="auto" w:fill="FFFFFF"/>
                        <w:spacing w:before="0" w:beforeAutospacing="0" w:after="285" w:afterAutospacing="0" w:line="300" w:lineRule="atLeast"/>
                        <w:jc w:val="both"/>
                        <w:textAlignment w:val="baseline"/>
                        <w:rPr>
                          <w:color w:val="282828"/>
                          <w:sz w:val="20"/>
                          <w:szCs w:val="20"/>
                        </w:rPr>
                      </w:pPr>
                      <w:r w:rsidRPr="00463CE7">
                        <w:rPr>
                          <w:color w:val="282828"/>
                          <w:sz w:val="20"/>
                          <w:szCs w:val="20"/>
                        </w:rPr>
                        <w:t>On last Sunday (March 13, 2</w:t>
                      </w:r>
                      <w:r>
                        <w:rPr>
                          <w:color w:val="282828"/>
                          <w:sz w:val="20"/>
                          <w:szCs w:val="20"/>
                        </w:rPr>
                        <w:t xml:space="preserve">016), citizen D of </w:t>
                      </w:r>
                      <w:proofErr w:type="spellStart"/>
                      <w:r>
                        <w:rPr>
                          <w:color w:val="282828"/>
                          <w:sz w:val="20"/>
                          <w:szCs w:val="20"/>
                        </w:rPr>
                        <w:t>Bayanmongol</w:t>
                      </w:r>
                      <w:proofErr w:type="spellEnd"/>
                      <w:r>
                        <w:rPr>
                          <w:color w:val="282828"/>
                          <w:sz w:val="20"/>
                          <w:szCs w:val="20"/>
                        </w:rPr>
                        <w:t xml:space="preserve"> </w:t>
                      </w:r>
                      <w:proofErr w:type="spellStart"/>
                      <w:r>
                        <w:rPr>
                          <w:color w:val="282828"/>
                          <w:sz w:val="20"/>
                          <w:szCs w:val="20"/>
                        </w:rPr>
                        <w:t>M</w:t>
                      </w:r>
                      <w:r w:rsidRPr="00463CE7">
                        <w:rPr>
                          <w:color w:val="282828"/>
                          <w:sz w:val="20"/>
                          <w:szCs w:val="20"/>
                        </w:rPr>
                        <w:t>icrodistrict</w:t>
                      </w:r>
                      <w:proofErr w:type="spellEnd"/>
                      <w:r w:rsidRPr="00463CE7">
                        <w:rPr>
                          <w:color w:val="282828"/>
                          <w:sz w:val="20"/>
                          <w:szCs w:val="20"/>
                        </w:rPr>
                        <w:t>, 26</w:t>
                      </w:r>
                      <w:r w:rsidRPr="00463CE7">
                        <w:rPr>
                          <w:color w:val="282828"/>
                          <w:sz w:val="20"/>
                          <w:szCs w:val="20"/>
                          <w:vertAlign w:val="superscript"/>
                        </w:rPr>
                        <w:t>th</w:t>
                      </w:r>
                      <w:r w:rsidRPr="00463CE7">
                        <w:rPr>
                          <w:color w:val="282828"/>
                          <w:sz w:val="20"/>
                          <w:szCs w:val="20"/>
                        </w:rPr>
                        <w:t xml:space="preserve"> </w:t>
                      </w:r>
                      <w:proofErr w:type="spellStart"/>
                      <w:r w:rsidRPr="00463CE7">
                        <w:rPr>
                          <w:color w:val="282828"/>
                          <w:sz w:val="20"/>
                          <w:szCs w:val="20"/>
                        </w:rPr>
                        <w:t>khoroo</w:t>
                      </w:r>
                      <w:proofErr w:type="spellEnd"/>
                      <w:r w:rsidRPr="00463CE7">
                        <w:rPr>
                          <w:color w:val="282828"/>
                          <w:sz w:val="20"/>
                          <w:szCs w:val="20"/>
                        </w:rPr>
                        <w:t xml:space="preserve"> of </w:t>
                      </w:r>
                      <w:proofErr w:type="spellStart"/>
                      <w:r w:rsidRPr="00463CE7">
                        <w:rPr>
                          <w:color w:val="282828"/>
                          <w:sz w:val="20"/>
                          <w:szCs w:val="20"/>
                        </w:rPr>
                        <w:t>Bayanzurkh</w:t>
                      </w:r>
                      <w:proofErr w:type="spellEnd"/>
                      <w:r w:rsidRPr="00463CE7">
                        <w:rPr>
                          <w:color w:val="282828"/>
                          <w:sz w:val="20"/>
                          <w:szCs w:val="20"/>
                        </w:rPr>
                        <w:t xml:space="preserve"> district of the capital city, a gold ex</w:t>
                      </w:r>
                      <w:r>
                        <w:rPr>
                          <w:color w:val="282828"/>
                          <w:sz w:val="20"/>
                          <w:szCs w:val="20"/>
                        </w:rPr>
                        <w:t xml:space="preserve">changer was robbed. The robbers had </w:t>
                      </w:r>
                      <w:r w:rsidRPr="00463CE7">
                        <w:rPr>
                          <w:color w:val="282828"/>
                          <w:sz w:val="20"/>
                          <w:szCs w:val="20"/>
                        </w:rPr>
                        <w:t xml:space="preserve">beaten the exchanger and taken his bag away. It is noteworthy, the bag had two gold </w:t>
                      </w:r>
                      <w:proofErr w:type="spellStart"/>
                      <w:r w:rsidRPr="00463CE7">
                        <w:rPr>
                          <w:color w:val="282828"/>
                          <w:sz w:val="20"/>
                          <w:szCs w:val="20"/>
                        </w:rPr>
                        <w:t>bullionseach</w:t>
                      </w:r>
                      <w:proofErr w:type="spellEnd"/>
                      <w:r w:rsidRPr="00463CE7">
                        <w:rPr>
                          <w:color w:val="282828"/>
                          <w:sz w:val="20"/>
                          <w:szCs w:val="20"/>
                        </w:rPr>
                        <w:t xml:space="preserve"> weighting</w:t>
                      </w:r>
                      <w:r>
                        <w:rPr>
                          <w:color w:val="282828"/>
                          <w:sz w:val="20"/>
                          <w:szCs w:val="20"/>
                        </w:rPr>
                        <w:t xml:space="preserve"> </w:t>
                      </w:r>
                      <w:r w:rsidRPr="00463CE7">
                        <w:rPr>
                          <w:color w:val="282828"/>
                          <w:sz w:val="20"/>
                          <w:szCs w:val="20"/>
                        </w:rPr>
                        <w:t>1</w:t>
                      </w:r>
                      <w:r w:rsidRPr="00463CE7">
                        <w:rPr>
                          <w:color w:val="282828"/>
                          <w:sz w:val="20"/>
                          <w:szCs w:val="20"/>
                          <w:lang w:val="mn-MN"/>
                        </w:rPr>
                        <w:t>,</w:t>
                      </w:r>
                      <w:r w:rsidRPr="00463CE7">
                        <w:rPr>
                          <w:color w:val="282828"/>
                          <w:sz w:val="20"/>
                          <w:szCs w:val="20"/>
                        </w:rPr>
                        <w:t>841.66 grams and about size of a cigar box, wrapped in the shirt. According to police report, the robbers were about 25 years old and 170-175</w:t>
                      </w:r>
                      <w:r>
                        <w:rPr>
                          <w:color w:val="282828"/>
                          <w:sz w:val="20"/>
                          <w:szCs w:val="20"/>
                        </w:rPr>
                        <w:t xml:space="preserve"> </w:t>
                      </w:r>
                      <w:r w:rsidRPr="00463CE7">
                        <w:rPr>
                          <w:color w:val="282828"/>
                          <w:sz w:val="20"/>
                          <w:szCs w:val="20"/>
                        </w:rPr>
                        <w:t xml:space="preserve">cm high, with oblong faces, and wearing black clothes.  </w:t>
                      </w:r>
                    </w:p>
                    <w:p w:rsidR="007755CA" w:rsidRPr="00463CE7" w:rsidRDefault="007755CA" w:rsidP="00E91955">
                      <w:pPr>
                        <w:pStyle w:val="rtejustify"/>
                        <w:shd w:val="clear" w:color="auto" w:fill="FFFFFF"/>
                        <w:spacing w:before="0" w:beforeAutospacing="0" w:after="285" w:afterAutospacing="0" w:line="300" w:lineRule="atLeast"/>
                        <w:jc w:val="both"/>
                        <w:textAlignment w:val="baseline"/>
                        <w:rPr>
                          <w:color w:val="282828"/>
                          <w:sz w:val="20"/>
                          <w:szCs w:val="20"/>
                        </w:rPr>
                      </w:pPr>
                      <w:r w:rsidRPr="00463CE7">
                        <w:rPr>
                          <w:color w:val="282828"/>
                          <w:sz w:val="20"/>
                          <w:szCs w:val="20"/>
                        </w:rPr>
                        <w:t xml:space="preserve">Based on </w:t>
                      </w:r>
                      <w:r>
                        <w:rPr>
                          <w:color w:val="282828"/>
                          <w:sz w:val="20"/>
                          <w:szCs w:val="20"/>
                        </w:rPr>
                        <w:t xml:space="preserve">the </w:t>
                      </w:r>
                      <w:r w:rsidRPr="00463CE7">
                        <w:rPr>
                          <w:color w:val="282828"/>
                          <w:sz w:val="20"/>
                          <w:szCs w:val="20"/>
                        </w:rPr>
                        <w:t xml:space="preserve">Bank of Mongolia price of 1gram gold costs about 80 thousand MNTs, the bullions would have roughly worth 150 million MNT. The area had a surveillance camera, which </w:t>
                      </w:r>
                      <w:proofErr w:type="spellStart"/>
                      <w:r w:rsidRPr="00463CE7">
                        <w:rPr>
                          <w:color w:val="282828"/>
                          <w:sz w:val="20"/>
                          <w:szCs w:val="20"/>
                        </w:rPr>
                        <w:t>resorded</w:t>
                      </w:r>
                      <w:proofErr w:type="spellEnd"/>
                      <w:r w:rsidRPr="00463CE7">
                        <w:rPr>
                          <w:color w:val="282828"/>
                          <w:sz w:val="20"/>
                          <w:szCs w:val="20"/>
                        </w:rPr>
                        <w:t xml:space="preserve"> the faces of criminals. The case is being investigated by the first police department of </w:t>
                      </w:r>
                      <w:proofErr w:type="spellStart"/>
                      <w:r w:rsidRPr="00463CE7">
                        <w:rPr>
                          <w:color w:val="282828"/>
                          <w:sz w:val="20"/>
                          <w:szCs w:val="20"/>
                        </w:rPr>
                        <w:t>Bayanzurkh</w:t>
                      </w:r>
                      <w:proofErr w:type="spellEnd"/>
                      <w:r w:rsidRPr="00463CE7">
                        <w:rPr>
                          <w:color w:val="282828"/>
                          <w:sz w:val="20"/>
                          <w:szCs w:val="20"/>
                        </w:rPr>
                        <w:t xml:space="preserve"> district, and fugitive warrant is issued for suspects.</w:t>
                      </w:r>
                    </w:p>
                    <w:p w:rsidR="007755CA" w:rsidRPr="00463CE7" w:rsidRDefault="007755CA" w:rsidP="007F05FE">
                      <w:pPr>
                        <w:jc w:val="both"/>
                        <w:rPr>
                          <w:rFonts w:ascii="Times New Roman" w:hAnsi="Times New Roman" w:cs="Times New Roman"/>
                          <w:lang w:val="mn-MN"/>
                        </w:rPr>
                      </w:pPr>
                    </w:p>
                  </w:txbxContent>
                </v:textbox>
                <w10:wrap type="square" anchorx="margin"/>
              </v:shape>
            </w:pict>
          </mc:Fallback>
        </mc:AlternateContent>
      </w:r>
      <w:r w:rsidR="00B75839" w:rsidRPr="00E47D3E">
        <w:rPr>
          <w:rFonts w:ascii="Times New Roman" w:hAnsi="Times New Roman" w:cs="Times New Roman"/>
          <w:color w:val="1F282C"/>
          <w:shd w:val="clear" w:color="auto" w:fill="FFFFFF"/>
        </w:rPr>
        <w:t>In line with this unofficial gold trade, the theft and robbery offenses may rise as well</w:t>
      </w:r>
      <w:r w:rsidR="00E16D88" w:rsidRPr="00E47D3E">
        <w:rPr>
          <w:rFonts w:ascii="Times New Roman" w:hAnsi="Times New Roman" w:cs="Times New Roman"/>
          <w:color w:val="1F282C"/>
          <w:shd w:val="clear" w:color="auto" w:fill="FFFFFF"/>
          <w:lang w:val="mn-MN"/>
        </w:rPr>
        <w:t>.</w:t>
      </w:r>
      <w:r w:rsidR="007F05FE" w:rsidRPr="00E47D3E">
        <w:rPr>
          <w:rStyle w:val="FootnoteReference"/>
          <w:rFonts w:ascii="Times New Roman" w:hAnsi="Times New Roman" w:cs="Times New Roman"/>
          <w:lang w:val="mn-MN"/>
        </w:rPr>
        <w:footnoteReference w:id="16"/>
      </w:r>
      <w:r w:rsidR="003A76B6" w:rsidRPr="003A76B6">
        <w:rPr>
          <w:b/>
          <w:noProof/>
          <w:color w:val="00B050"/>
        </w:rPr>
        <w:t xml:space="preserve"> </w:t>
      </w:r>
    </w:p>
    <w:bookmarkStart w:id="17" w:name="_Toc29863409"/>
    <w:p w:rsidR="00E327B7" w:rsidRPr="001A256C" w:rsidRDefault="003A76B6" w:rsidP="008D11D9">
      <w:pPr>
        <w:pStyle w:val="Heading2"/>
        <w:rPr>
          <w:rFonts w:ascii="Times New Roman" w:hAnsi="Times New Roman" w:cs="Times New Roman"/>
          <w:b/>
          <w:color w:val="00B050"/>
          <w:lang w:val="mn-MN"/>
        </w:rPr>
      </w:pPr>
      <w:r>
        <w:rPr>
          <w:b/>
          <w:noProof/>
          <w:color w:val="00B050"/>
        </w:rPr>
        <mc:AlternateContent>
          <mc:Choice Requires="wpg">
            <w:drawing>
              <wp:anchor distT="0" distB="0" distL="114300" distR="114300" simplePos="0" relativeHeight="254053376" behindDoc="0" locked="0" layoutInCell="1" allowOverlap="1" wp14:anchorId="37E8771C" wp14:editId="6C2E3387">
                <wp:simplePos x="0" y="0"/>
                <wp:positionH relativeFrom="column">
                  <wp:posOffset>4647565</wp:posOffset>
                </wp:positionH>
                <wp:positionV relativeFrom="paragraph">
                  <wp:posOffset>2498302</wp:posOffset>
                </wp:positionV>
                <wp:extent cx="889635" cy="385445"/>
                <wp:effectExtent l="0" t="0" r="5715" b="0"/>
                <wp:wrapSquare wrapText="bothSides"/>
                <wp:docPr id="5" name="Group 5"/>
                <wp:cNvGraphicFramePr/>
                <a:graphic xmlns:a="http://schemas.openxmlformats.org/drawingml/2006/main">
                  <a:graphicData uri="http://schemas.microsoft.com/office/word/2010/wordprocessingGroup">
                    <wpg:wgp>
                      <wpg:cNvGrpSpPr/>
                      <wpg:grpSpPr>
                        <a:xfrm>
                          <a:off x="0" y="0"/>
                          <a:ext cx="889635" cy="385445"/>
                          <a:chOff x="0" y="0"/>
                          <a:chExt cx="889734" cy="385445"/>
                        </a:xfrm>
                      </wpg:grpSpPr>
                      <pic:pic xmlns:pic="http://schemas.openxmlformats.org/drawingml/2006/picture">
                        <pic:nvPicPr>
                          <pic:cNvPr id="6" name="Picture 6" descr="Холбоотой Зураг"/>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pic:spPr>
                      </pic:pic>
                      <pic:pic xmlns:pic="http://schemas.openxmlformats.org/drawingml/2006/picture">
                        <pic:nvPicPr>
                          <pic:cNvPr id="7" name="Picture 7" descr="metal ore refiner icon зурган илэрцүүд"/>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0639" y="0"/>
                            <a:ext cx="379095" cy="379095"/>
                          </a:xfrm>
                          <a:prstGeom prst="rect">
                            <a:avLst/>
                          </a:prstGeom>
                          <a:noFill/>
                          <a:ln>
                            <a:noFill/>
                          </a:ln>
                        </pic:spPr>
                      </pic:pic>
                    </wpg:wgp>
                  </a:graphicData>
                </a:graphic>
              </wp:anchor>
            </w:drawing>
          </mc:Choice>
          <mc:Fallback>
            <w:pict>
              <v:group w14:anchorId="1A239E8C" id="Group 5" o:spid="_x0000_s1026" style="position:absolute;margin-left:365.95pt;margin-top:196.7pt;width:70.05pt;height:30.35pt;z-index:254053376" coordsize="8897,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">
                <v:shape id="Picture 6" o:spid="_x0000_s1027" type="#_x0000_t75" alt="Холбоотой Зураг" style="position:absolute;width:3854;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">
                  <v:imagedata r:id="rId40" o:title="Холбоотой Зураг"/>
                  <v:path arrowok="t"/>
                </v:shape>
                <v:shape id="Picture 7" o:spid="_x0000_s1028" type="#_x0000_t75" alt="metal ore refiner icon зурган илэрцүүд" style="position:absolute;left:5106;width:3791;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">
                  <v:imagedata r:id="rId38" o:title="metal ore refiner icon зурган илэрцүүд"/>
                  <v:path arrowok="t"/>
                </v:shape>
                <w10:wrap type="square"/>
              </v:group>
            </w:pict>
          </mc:Fallback>
        </mc:AlternateContent>
      </w:r>
      <w:r w:rsidR="00D11C48" w:rsidRPr="001A256C">
        <w:rPr>
          <w:rFonts w:ascii="Times New Roman" w:hAnsi="Times New Roman" w:cs="Times New Roman"/>
          <w:b/>
          <w:color w:val="00B050"/>
          <w:lang w:val="mn-MN"/>
        </w:rPr>
        <w:t>Cutters</w:t>
      </w:r>
      <w:r w:rsidR="00E91955" w:rsidRPr="001A256C">
        <w:rPr>
          <w:rFonts w:ascii="Times New Roman" w:hAnsi="Times New Roman" w:cs="Times New Roman"/>
          <w:b/>
          <w:color w:val="00B050"/>
          <w:lang w:val="mn-MN"/>
        </w:rPr>
        <w:t xml:space="preserve"> and polishers of gem stones and refiners of precious metals</w:t>
      </w:r>
      <w:bookmarkEnd w:id="17"/>
    </w:p>
    <w:p w:rsidR="00E327B7" w:rsidRPr="001A256C" w:rsidRDefault="00187D27" w:rsidP="00E327B7">
      <w:pPr>
        <w:jc w:val="both"/>
        <w:rPr>
          <w:rFonts w:ascii="Times New Roman" w:hAnsi="Times New Roman" w:cs="Times New Roman"/>
          <w:b/>
          <w:lang w:val="mn-MN"/>
        </w:rPr>
      </w:pPr>
      <w:r>
        <w:rPr>
          <w:rFonts w:ascii="Times New Roman" w:hAnsi="Times New Roman" w:cs="Times New Roman"/>
          <w:b/>
          <w:noProof/>
          <w:color w:val="00B050"/>
        </w:rPr>
        <mc:AlternateContent>
          <mc:Choice Requires="wpg">
            <w:drawing>
              <wp:anchor distT="0" distB="0" distL="114300" distR="114300" simplePos="0" relativeHeight="251902976" behindDoc="0" locked="0" layoutInCell="1" allowOverlap="1">
                <wp:simplePos x="0" y="0"/>
                <wp:positionH relativeFrom="margin">
                  <wp:posOffset>0</wp:posOffset>
                </wp:positionH>
                <wp:positionV relativeFrom="paragraph">
                  <wp:posOffset>119593</wp:posOffset>
                </wp:positionV>
                <wp:extent cx="5956935" cy="437937"/>
                <wp:effectExtent l="0" t="0" r="62865" b="76835"/>
                <wp:wrapNone/>
                <wp:docPr id="4586" name="Group 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935" cy="437937"/>
                          <a:chOff x="0" y="-194308"/>
                          <a:chExt cx="4089828" cy="439434"/>
                        </a:xfrm>
                      </wpg:grpSpPr>
                      <wps:wsp>
                        <wps:cNvPr id="4587" name="Round Same Side Corner Rectangle 4587"/>
                        <wps:cNvSpPr/>
                        <wps:spPr>
                          <a:xfrm>
                            <a:off x="0" y="-58380"/>
                            <a:ext cx="954545" cy="303506"/>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255344" w:rsidRDefault="007755CA" w:rsidP="00E327B7">
                              <w:pPr>
                                <w:jc w:val="center"/>
                                <w:rPr>
                                  <w:rFonts w:ascii="Times New Roman" w:hAnsi="Times New Roman" w:cs="Times New Roman"/>
                                  <w:sz w:val="16"/>
                                  <w:szCs w:val="16"/>
                                </w:rPr>
                              </w:pPr>
                              <w:r w:rsidRPr="00255344">
                                <w:rPr>
                                  <w:rFonts w:ascii="Times New Roman" w:hAnsi="Times New Roman" w:cs="Times New Roman"/>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8" name="Round Same Side Corner Rectangle 4588"/>
                        <wps:cNvSpPr/>
                        <wps:spPr>
                          <a:xfrm>
                            <a:off x="972387" y="-194308"/>
                            <a:ext cx="1034833" cy="439222"/>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255344" w:rsidRDefault="007755CA" w:rsidP="00E327B7">
                              <w:pPr>
                                <w:jc w:val="center"/>
                                <w:rPr>
                                  <w:rFonts w:ascii="Times New Roman" w:hAnsi="Times New Roman" w:cs="Times New Roman"/>
                                  <w:sz w:val="32"/>
                                  <w:szCs w:val="32"/>
                                  <w:lang w:val="mn-MN"/>
                                </w:rPr>
                              </w:pPr>
                              <w:r w:rsidRPr="00255344">
                                <w:rPr>
                                  <w:rFonts w:ascii="Times New Roman" w:hAnsi="Times New Roman" w:cs="Times New Roman"/>
                                  <w:sz w:val="32"/>
                                  <w:szCs w:val="32"/>
                                </w:rPr>
                                <w:t xml:space="preserve">Medium-low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9" name="Round Same Side Corner Rectangle 4589"/>
                        <wps:cNvSpPr/>
                        <wps:spPr>
                          <a:xfrm>
                            <a:off x="2007220" y="0"/>
                            <a:ext cx="1034833" cy="240665"/>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D11C48" w:rsidRDefault="007755CA" w:rsidP="00E327B7">
                              <w:pPr>
                                <w:jc w:val="center"/>
                                <w:rPr>
                                  <w:rFonts w:ascii="Times New Roman" w:hAnsi="Times New Roman" w:cs="Times New Roman"/>
                                  <w:sz w:val="16"/>
                                  <w:szCs w:val="16"/>
                                  <w:lang w:val="mn-MN"/>
                                </w:rPr>
                              </w:pPr>
                              <w:r w:rsidRPr="00D11C48">
                                <w:rPr>
                                  <w:rFonts w:ascii="Times New Roman" w:hAnsi="Times New Roman" w:cs="Times New Roman"/>
                                  <w:sz w:val="16"/>
                                  <w:szCs w:val="16"/>
                                </w:rPr>
                                <w:t>Medium-high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0" name="Round Same Side Corner Rectangle 4590"/>
                        <wps:cNvSpPr/>
                        <wps:spPr>
                          <a:xfrm>
                            <a:off x="3054995" y="14861"/>
                            <a:ext cx="1034833" cy="230265"/>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D11C48" w:rsidRDefault="007755CA" w:rsidP="00E327B7">
                              <w:pPr>
                                <w:jc w:val="center"/>
                                <w:rPr>
                                  <w:rFonts w:ascii="Times New Roman" w:hAnsi="Times New Roman" w:cs="Times New Roman"/>
                                  <w:sz w:val="16"/>
                                  <w:szCs w:val="16"/>
                                </w:rPr>
                              </w:pPr>
                              <w:r w:rsidRPr="00D11C48">
                                <w:rPr>
                                  <w:rFonts w:ascii="Times New Roman" w:hAnsi="Times New Roman" w:cs="Times New Roman"/>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86" o:spid="_x0000_s1122" style="position:absolute;left:0;text-align:left;margin-left:0;margin-top:9.4pt;width:469.05pt;height:34.5pt;z-index:251902976;mso-position-horizontal-relative:margin;mso-position-vertical-relative:text;mso-width-relative:margin;mso-height-relative:margin" coordorigin=",-1943" coordsize="40898,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">
                <v:shape id="Round Same Side Corner Rectangle 4587" o:spid="_x0000_s1123" style="position:absolute;top:-583;width:9545;height:3034;visibility:visible;mso-wrap-style:square;v-text-anchor:middle" coordsize="954545,303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" adj="-11796480,,5400" path="m50585,l903960,v27937,,50585,22648,50585,50585l954545,303506r,l,303506r,l,50585c,22648,22648,,50585,xe" fillcolor="#70ad47 [3209]" strokecolor="white [3201]" strokeweight="1.5pt">
                  <v:stroke joinstyle="miter"/>
                  <v:formulas/>
                  <v:path arrowok="t" o:connecttype="custom" o:connectlocs="50585,0;903960,0;954545,50585;954545,303506;954545,303506;0,303506;0,303506;0,50585;50585,0" o:connectangles="0,0,0,0,0,0,0,0,0" textboxrect="0,0,954545,303506"/>
                  <v:textbox>
                    <w:txbxContent>
                      <w:p w:rsidR="007755CA" w:rsidRPr="00255344" w:rsidRDefault="007755CA" w:rsidP="00E327B7">
                        <w:pPr>
                          <w:jc w:val="center"/>
                          <w:rPr>
                            <w:rFonts w:ascii="Times New Roman" w:hAnsi="Times New Roman" w:cs="Times New Roman"/>
                            <w:sz w:val="16"/>
                            <w:szCs w:val="16"/>
                          </w:rPr>
                        </w:pPr>
                        <w:r w:rsidRPr="00255344">
                          <w:rPr>
                            <w:rFonts w:ascii="Times New Roman" w:hAnsi="Times New Roman" w:cs="Times New Roman"/>
                            <w:sz w:val="16"/>
                            <w:szCs w:val="16"/>
                          </w:rPr>
                          <w:t>Low</w:t>
                        </w:r>
                      </w:p>
                    </w:txbxContent>
                  </v:textbox>
                </v:shape>
                <v:shape id="Round Same Side Corner Rectangle 4588" o:spid="_x0000_s1124" style="position:absolute;left:9723;top:-1943;width:10349;height:4392;visibility:visible;mso-wrap-style:square;v-text-anchor:middle" coordsize="1034833,439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" adj="-11796480,,5400" path="m73205,l961628,v40430,,73205,32775,73205,73205l1034833,439222r,l,439222r,l,73205c,32775,32775,,73205,xe" fillcolor="#ffc000 [3207]" strokecolor="white [3201]" strokeweight="1.5pt">
                  <v:stroke joinstyle="miter"/>
                  <v:formulas/>
                  <v:path arrowok="t" o:connecttype="custom" o:connectlocs="73205,0;961628,0;1034833,73205;1034833,439222;1034833,439222;0,439222;0,439222;0,73205;73205,0" o:connectangles="0,0,0,0,0,0,0,0,0" textboxrect="0,0,1034833,439222"/>
                  <v:textbox>
                    <w:txbxContent>
                      <w:p w:rsidR="007755CA" w:rsidRPr="00255344" w:rsidRDefault="007755CA" w:rsidP="00E327B7">
                        <w:pPr>
                          <w:jc w:val="center"/>
                          <w:rPr>
                            <w:rFonts w:ascii="Times New Roman" w:hAnsi="Times New Roman" w:cs="Times New Roman"/>
                            <w:sz w:val="32"/>
                            <w:szCs w:val="32"/>
                            <w:lang w:val="mn-MN"/>
                          </w:rPr>
                        </w:pPr>
                        <w:r w:rsidRPr="00255344">
                          <w:rPr>
                            <w:rFonts w:ascii="Times New Roman" w:hAnsi="Times New Roman" w:cs="Times New Roman"/>
                            <w:sz w:val="32"/>
                            <w:szCs w:val="32"/>
                          </w:rPr>
                          <w:t xml:space="preserve">Medium-low </w:t>
                        </w:r>
                      </w:p>
                    </w:txbxContent>
                  </v:textbox>
                </v:shape>
                <v:shape id="Round Same Side Corner Rectangle 4589" o:spid="_x0000_s1125" style="position:absolute;left:20072;width:10348;height:2406;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" adj="-11796480,,5400" path="m40112,l994721,v22153,,40112,17959,40112,40112l1034833,240665r,l,240665r,l,40112c,17959,17959,,40112,xe" fillcolor="#ed7d31 [3205]"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D11C48" w:rsidRDefault="007755CA" w:rsidP="00E327B7">
                        <w:pPr>
                          <w:jc w:val="center"/>
                          <w:rPr>
                            <w:rFonts w:ascii="Times New Roman" w:hAnsi="Times New Roman" w:cs="Times New Roman"/>
                            <w:sz w:val="16"/>
                            <w:szCs w:val="16"/>
                            <w:lang w:val="mn-MN"/>
                          </w:rPr>
                        </w:pPr>
                        <w:r w:rsidRPr="00D11C48">
                          <w:rPr>
                            <w:rFonts w:ascii="Times New Roman" w:hAnsi="Times New Roman" w:cs="Times New Roman"/>
                            <w:sz w:val="16"/>
                            <w:szCs w:val="16"/>
                          </w:rPr>
                          <w:t>Medium-high</w:t>
                        </w:r>
                      </w:p>
                    </w:txbxContent>
                  </v:textbox>
                </v:shape>
                <v:shape id="Round Same Side Corner Rectangle 4590" o:spid="_x0000_s1126" style="position:absolute;left:30549;top:148;width:10349;height:2303;visibility:visible;mso-wrap-style:square;v-text-anchor:middle" coordsize="1034833,230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" adj="-11796480,,5400" path="m38378,l996455,v21196,,38378,17182,38378,38378l1034833,230265r,l,230265r,l,38378c,17182,17182,,38378,xe" fillcolor="red" stroked="f">
                  <v:stroke joinstyle="miter"/>
                  <v:shadow on="t" color="black" opacity="41287f" offset="0,1.5pt"/>
                  <v:formulas/>
                  <v:path arrowok="t" o:connecttype="custom" o:connectlocs="38378,0;996455,0;1034833,38378;1034833,230265;1034833,230265;0,230265;0,230265;0,38378;38378,0" o:connectangles="0,0,0,0,0,0,0,0,0" textboxrect="0,0,1034833,230265"/>
                  <v:textbox>
                    <w:txbxContent>
                      <w:p w:rsidR="007755CA" w:rsidRPr="00D11C48" w:rsidRDefault="007755CA" w:rsidP="00E327B7">
                        <w:pPr>
                          <w:jc w:val="center"/>
                          <w:rPr>
                            <w:rFonts w:ascii="Times New Roman" w:hAnsi="Times New Roman" w:cs="Times New Roman"/>
                            <w:sz w:val="16"/>
                            <w:szCs w:val="16"/>
                          </w:rPr>
                        </w:pPr>
                        <w:r w:rsidRPr="00D11C48">
                          <w:rPr>
                            <w:rFonts w:ascii="Times New Roman" w:hAnsi="Times New Roman" w:cs="Times New Roman"/>
                            <w:sz w:val="16"/>
                            <w:szCs w:val="16"/>
                          </w:rPr>
                          <w:t>High</w:t>
                        </w:r>
                      </w:p>
                    </w:txbxContent>
                  </v:textbox>
                </v:shape>
                <w10:wrap anchorx="margin"/>
              </v:group>
            </w:pict>
          </mc:Fallback>
        </mc:AlternateContent>
      </w:r>
    </w:p>
    <w:p w:rsidR="00E327B7" w:rsidRPr="001A256C" w:rsidRDefault="00E327B7" w:rsidP="00E327B7">
      <w:pPr>
        <w:jc w:val="both"/>
        <w:rPr>
          <w:rFonts w:ascii="Times New Roman" w:hAnsi="Times New Roman" w:cs="Times New Roman"/>
          <w:lang w:val="mn-MN"/>
        </w:rPr>
      </w:pPr>
    </w:p>
    <w:p w:rsidR="00E327B7" w:rsidRPr="001A256C" w:rsidRDefault="00E327B7" w:rsidP="00E327B7">
      <w:pPr>
        <w:jc w:val="both"/>
        <w:rPr>
          <w:rFonts w:ascii="Times New Roman" w:hAnsi="Times New Roman" w:cs="Times New Roman"/>
          <w:lang w:val="mn-MN"/>
        </w:rPr>
      </w:pPr>
    </w:p>
    <w:p w:rsidR="00A65968" w:rsidRPr="00D11C48" w:rsidRDefault="00E91955" w:rsidP="00D11C48">
      <w:pPr>
        <w:jc w:val="both"/>
        <w:rPr>
          <w:rFonts w:ascii="Times New Roman" w:hAnsi="Times New Roman" w:cs="Times New Roman"/>
          <w:lang w:val="mn-MN"/>
        </w:rPr>
      </w:pPr>
      <w:r w:rsidRPr="00D11C48">
        <w:rPr>
          <w:rFonts w:ascii="Times New Roman" w:hAnsi="Times New Roman" w:cs="Times New Roman"/>
          <w:b/>
          <w:color w:val="00B050"/>
          <w:lang w:val="mn-MN"/>
        </w:rPr>
        <w:t>Cutters and polishers of gem stones</w:t>
      </w:r>
      <w:r w:rsidR="00B5320D">
        <w:rPr>
          <w:rFonts w:ascii="Times New Roman" w:hAnsi="Times New Roman" w:cs="Times New Roman"/>
          <w:b/>
          <w:color w:val="00B050"/>
        </w:rPr>
        <w:t>:</w:t>
      </w:r>
      <w:r w:rsidRPr="00D11C48">
        <w:rPr>
          <w:rFonts w:ascii="Times New Roman" w:hAnsi="Times New Roman" w:cs="Times New Roman"/>
        </w:rPr>
        <w:t xml:space="preserve"> There are only a few professionals in the field </w:t>
      </w:r>
      <w:proofErr w:type="spellStart"/>
      <w:r w:rsidRPr="00D11C48">
        <w:rPr>
          <w:rFonts w:ascii="Times New Roman" w:hAnsi="Times New Roman" w:cs="Times New Roman"/>
        </w:rPr>
        <w:t>ofgemstone</w:t>
      </w:r>
      <w:proofErr w:type="spellEnd"/>
      <w:r w:rsidRPr="00D11C48">
        <w:rPr>
          <w:rFonts w:ascii="Times New Roman" w:hAnsi="Times New Roman" w:cs="Times New Roman"/>
        </w:rPr>
        <w:t xml:space="preserve"> cutting and polishing, particularly there is only one individual with professional qualification of cutting and polishing diamond</w:t>
      </w:r>
      <w:r w:rsidR="00C127D6" w:rsidRPr="00D11C48">
        <w:rPr>
          <w:rFonts w:ascii="Times New Roman" w:hAnsi="Times New Roman" w:cs="Times New Roman"/>
          <w:lang w:val="mn-MN"/>
        </w:rPr>
        <w:t>.</w:t>
      </w:r>
      <w:r w:rsidR="00C127D6" w:rsidRPr="00D11C48">
        <w:rPr>
          <w:rStyle w:val="FootnoteReference"/>
          <w:rFonts w:ascii="Times New Roman" w:hAnsi="Times New Roman" w:cs="Times New Roman"/>
          <w:lang w:val="mn-MN"/>
        </w:rPr>
        <w:footnoteReference w:id="17"/>
      </w:r>
    </w:p>
    <w:p w:rsidR="00E91955" w:rsidRPr="00D11C48" w:rsidRDefault="00E91955" w:rsidP="00D11C48">
      <w:pPr>
        <w:jc w:val="both"/>
        <w:rPr>
          <w:rFonts w:ascii="Times New Roman" w:hAnsi="Times New Roman" w:cs="Times New Roman"/>
          <w:lang w:val="mn-MN"/>
        </w:rPr>
      </w:pPr>
      <w:r w:rsidRPr="00D11C48">
        <w:rPr>
          <w:rFonts w:ascii="Times New Roman" w:hAnsi="Times New Roman" w:cs="Times New Roman"/>
        </w:rPr>
        <w:t xml:space="preserve">Although, the Mongolians have a long tradition of using precious gemstones and valuables in </w:t>
      </w:r>
      <w:r w:rsidR="00161A36" w:rsidRPr="00D11C48">
        <w:rPr>
          <w:rFonts w:ascii="Times New Roman" w:hAnsi="Times New Roman" w:cs="Times New Roman"/>
        </w:rPr>
        <w:t>their</w:t>
      </w:r>
      <w:r w:rsidRPr="00D11C48">
        <w:rPr>
          <w:rFonts w:ascii="Times New Roman" w:hAnsi="Times New Roman" w:cs="Times New Roman"/>
        </w:rPr>
        <w:t xml:space="preserve"> daily lives, the modern Mongolians are considered to have limited knowledge of gemstones. Since, the gemstones are not mined within </w:t>
      </w:r>
      <w:r w:rsidR="00902FDB" w:rsidRPr="00D11C48">
        <w:rPr>
          <w:rFonts w:ascii="Times New Roman" w:hAnsi="Times New Roman" w:cs="Times New Roman"/>
        </w:rPr>
        <w:t>Mongolia</w:t>
      </w:r>
      <w:r w:rsidR="00902FDB" w:rsidRPr="00D11C48">
        <w:rPr>
          <w:rFonts w:ascii="Times New Roman" w:hAnsi="Times New Roman" w:cs="Times New Roman"/>
          <w:lang w:val="mn-MN"/>
        </w:rPr>
        <w:t>;</w:t>
      </w:r>
      <w:r w:rsidRPr="00D11C48">
        <w:rPr>
          <w:rFonts w:ascii="Times New Roman" w:hAnsi="Times New Roman" w:cs="Times New Roman"/>
        </w:rPr>
        <w:t xml:space="preserve"> the gemstones are imported in small quantities for the purpose of jewelry and decorative use.</w:t>
      </w:r>
    </w:p>
    <w:p w:rsidR="003805FF" w:rsidRPr="00D11C48" w:rsidRDefault="00E91955" w:rsidP="00D11C48">
      <w:pPr>
        <w:jc w:val="both"/>
        <w:rPr>
          <w:rFonts w:ascii="Times New Roman" w:hAnsi="Times New Roman" w:cs="Times New Roman"/>
          <w:lang w:val="mn-MN"/>
        </w:rPr>
      </w:pPr>
      <w:r w:rsidRPr="00D11C48">
        <w:rPr>
          <w:rFonts w:ascii="Times New Roman" w:hAnsi="Times New Roman" w:cs="Times New Roman"/>
        </w:rPr>
        <w:lastRenderedPageBreak/>
        <w:t xml:space="preserve">The cutters and polishers of gem stone, mostly provide service </w:t>
      </w:r>
      <w:r w:rsidR="003805FF" w:rsidRPr="00D11C48">
        <w:rPr>
          <w:rFonts w:ascii="Times New Roman" w:hAnsi="Times New Roman" w:cs="Times New Roman"/>
        </w:rPr>
        <w:t>of</w:t>
      </w:r>
      <w:r w:rsidR="00902FDB">
        <w:rPr>
          <w:rFonts w:ascii="Times New Roman" w:hAnsi="Times New Roman" w:cs="Times New Roman"/>
        </w:rPr>
        <w:t xml:space="preserve"> </w:t>
      </w:r>
      <w:r w:rsidR="003805FF" w:rsidRPr="00D11C48">
        <w:rPr>
          <w:rFonts w:ascii="Times New Roman" w:hAnsi="Times New Roman" w:cs="Times New Roman"/>
        </w:rPr>
        <w:t>preparing</w:t>
      </w:r>
      <w:r w:rsidRPr="00D11C48">
        <w:rPr>
          <w:rFonts w:ascii="Times New Roman" w:hAnsi="Times New Roman" w:cs="Times New Roman"/>
        </w:rPr>
        <w:t xml:space="preserve"> of </w:t>
      </w:r>
      <w:r w:rsidR="00161A36" w:rsidRPr="00D11C48">
        <w:rPr>
          <w:rFonts w:ascii="Times New Roman" w:hAnsi="Times New Roman" w:cs="Times New Roman"/>
        </w:rPr>
        <w:t>jewelry</w:t>
      </w:r>
      <w:r w:rsidRPr="00D11C48">
        <w:rPr>
          <w:rFonts w:ascii="Times New Roman" w:hAnsi="Times New Roman" w:cs="Times New Roman"/>
        </w:rPr>
        <w:t>,</w:t>
      </w:r>
      <w:r w:rsidR="003805FF" w:rsidRPr="00D11C48">
        <w:rPr>
          <w:rFonts w:ascii="Times New Roman" w:hAnsi="Times New Roman" w:cs="Times New Roman"/>
        </w:rPr>
        <w:t xml:space="preserve"> cutting jewelry inset, and making </w:t>
      </w:r>
      <w:r w:rsidR="00161A36" w:rsidRPr="00D11C48">
        <w:rPr>
          <w:rFonts w:ascii="Times New Roman" w:hAnsi="Times New Roman" w:cs="Times New Roman"/>
        </w:rPr>
        <w:t>snuff</w:t>
      </w:r>
      <w:r w:rsidR="003805FF" w:rsidRPr="00D11C48">
        <w:rPr>
          <w:rFonts w:ascii="Times New Roman" w:hAnsi="Times New Roman" w:cs="Times New Roman"/>
        </w:rPr>
        <w:t xml:space="preserve"> bottles.</w:t>
      </w:r>
    </w:p>
    <w:p w:rsidR="00CC7B88" w:rsidRPr="00D11C48" w:rsidRDefault="00C52346" w:rsidP="00D11C48">
      <w:pPr>
        <w:jc w:val="both"/>
        <w:rPr>
          <w:rFonts w:ascii="Times New Roman" w:hAnsi="Times New Roman" w:cs="Times New Roman"/>
          <w:lang w:val="mn-MN"/>
        </w:rPr>
      </w:pPr>
      <w:r w:rsidRPr="00D11C48">
        <w:rPr>
          <w:rFonts w:ascii="Times New Roman" w:hAnsi="Times New Roman" w:cs="Times New Roman"/>
        </w:rPr>
        <w:t xml:space="preserve">Based on the relatively low </w:t>
      </w:r>
      <w:r w:rsidR="003805FF" w:rsidRPr="00D11C48">
        <w:rPr>
          <w:rFonts w:ascii="Times New Roman" w:hAnsi="Times New Roman" w:cs="Times New Roman"/>
        </w:rPr>
        <w:t>number of service providers, the scar</w:t>
      </w:r>
      <w:r w:rsidRPr="00D11C48">
        <w:rPr>
          <w:rFonts w:ascii="Times New Roman" w:hAnsi="Times New Roman" w:cs="Times New Roman"/>
        </w:rPr>
        <w:t xml:space="preserve">city </w:t>
      </w:r>
      <w:r w:rsidR="003805FF" w:rsidRPr="00D11C48">
        <w:rPr>
          <w:rFonts w:ascii="Times New Roman" w:hAnsi="Times New Roman" w:cs="Times New Roman"/>
        </w:rPr>
        <w:t xml:space="preserve">of gemstones, relatively limited knowledge and understanding of public, </w:t>
      </w:r>
      <w:r w:rsidRPr="00D11C48">
        <w:rPr>
          <w:rFonts w:ascii="Times New Roman" w:hAnsi="Times New Roman" w:cs="Times New Roman"/>
        </w:rPr>
        <w:t>and service providers not producing final product buying gemstones themselves, it may be concluded the ML/TF risk of this types of service providers is relatively low</w:t>
      </w:r>
      <w:r w:rsidR="004914A2" w:rsidRPr="00D11C48">
        <w:rPr>
          <w:rFonts w:ascii="Times New Roman" w:hAnsi="Times New Roman" w:cs="Times New Roman"/>
          <w:lang w:val="mn-MN"/>
        </w:rPr>
        <w:t>.</w:t>
      </w:r>
    </w:p>
    <w:p w:rsidR="00C52346" w:rsidRPr="005940D4" w:rsidRDefault="00C52346" w:rsidP="00D11C48">
      <w:pPr>
        <w:jc w:val="both"/>
        <w:rPr>
          <w:rStyle w:val="Strong"/>
          <w:rFonts w:ascii="Times New Roman" w:hAnsi="Times New Roman" w:cs="Times New Roman"/>
          <w:b w:val="0"/>
          <w:color w:val="1C1E29"/>
        </w:rPr>
      </w:pPr>
      <w:r w:rsidRPr="00D11C48">
        <w:rPr>
          <w:rFonts w:ascii="Times New Roman" w:hAnsi="Times New Roman" w:cs="Times New Roman"/>
        </w:rPr>
        <w:t>However</w:t>
      </w:r>
      <w:r w:rsidRPr="005940D4">
        <w:rPr>
          <w:rFonts w:ascii="Times New Roman" w:hAnsi="Times New Roman" w:cs="Times New Roman"/>
          <w:b/>
        </w:rPr>
        <w:t>, </w:t>
      </w:r>
      <w:r w:rsidRPr="005940D4">
        <w:rPr>
          <w:rStyle w:val="Strong"/>
          <w:rFonts w:ascii="Times New Roman" w:hAnsi="Times New Roman" w:cs="Times New Roman"/>
          <w:b w:val="0"/>
          <w:color w:val="1C1E29"/>
        </w:rPr>
        <w:t xml:space="preserve">it is recommended to register these service providers in cooperation with </w:t>
      </w:r>
      <w:r w:rsidR="00902FDB" w:rsidRPr="005940D4">
        <w:rPr>
          <w:rStyle w:val="Strong"/>
          <w:rFonts w:ascii="Times New Roman" w:hAnsi="Times New Roman" w:cs="Times New Roman"/>
          <w:b w:val="0"/>
          <w:color w:val="1C1E29"/>
        </w:rPr>
        <w:t>the Specialized</w:t>
      </w:r>
      <w:r w:rsidRPr="005940D4">
        <w:rPr>
          <w:rStyle w:val="Strong"/>
          <w:rFonts w:ascii="Times New Roman" w:hAnsi="Times New Roman" w:cs="Times New Roman"/>
          <w:b w:val="0"/>
          <w:color w:val="1C1E29"/>
        </w:rPr>
        <w:t xml:space="preserve"> inspection agency, and </w:t>
      </w:r>
      <w:r w:rsidR="00902FDB" w:rsidRPr="005940D4">
        <w:rPr>
          <w:rStyle w:val="Strong"/>
          <w:rFonts w:ascii="Times New Roman" w:hAnsi="Times New Roman" w:cs="Times New Roman"/>
          <w:b w:val="0"/>
          <w:color w:val="1C1E29"/>
        </w:rPr>
        <w:t xml:space="preserve">the </w:t>
      </w:r>
      <w:r w:rsidRPr="005940D4">
        <w:rPr>
          <w:rStyle w:val="Strong"/>
          <w:rFonts w:ascii="Times New Roman" w:hAnsi="Times New Roman" w:cs="Times New Roman"/>
          <w:b w:val="0"/>
          <w:color w:val="1C1E29"/>
        </w:rPr>
        <w:t>Mongolian Agency of Standard and Measurement, besides regulating with the establishment of professional grades and service standards, it is necessary to disseminate information regarding the ML/TF risks.</w:t>
      </w:r>
    </w:p>
    <w:p w:rsidR="00E971AB" w:rsidRPr="00D11C48" w:rsidRDefault="00C52346" w:rsidP="00D11C48">
      <w:pPr>
        <w:jc w:val="both"/>
        <w:rPr>
          <w:rFonts w:ascii="Times New Roman" w:hAnsi="Times New Roman" w:cs="Times New Roman"/>
        </w:rPr>
      </w:pPr>
      <w:r w:rsidRPr="00D11C48">
        <w:rPr>
          <w:rFonts w:ascii="Times New Roman" w:hAnsi="Times New Roman" w:cs="Times New Roman"/>
          <w:b/>
          <w:color w:val="00B050"/>
        </w:rPr>
        <w:t>Precious metal melting service providers</w:t>
      </w:r>
      <w:r w:rsidR="00902FDB">
        <w:rPr>
          <w:rFonts w:ascii="Times New Roman" w:hAnsi="Times New Roman" w:cs="Times New Roman"/>
          <w:b/>
          <w:color w:val="00B050"/>
        </w:rPr>
        <w:t xml:space="preserve">: </w:t>
      </w:r>
      <w:r w:rsidR="00E617BC" w:rsidRPr="00D11C48">
        <w:rPr>
          <w:rFonts w:ascii="Times New Roman" w:hAnsi="Times New Roman" w:cs="Times New Roman"/>
        </w:rPr>
        <w:t xml:space="preserve">The gold extracted from main placer deposit or earth is melted to form bullion, using the special equipment. Gold melting equipment consists of induction and electric furnace; besides it is possible to melt using gas flame /gas balloons/ operable in high temperature. Nowadays, in Mongolia the companies </w:t>
      </w:r>
      <w:proofErr w:type="spellStart"/>
      <w:r w:rsidR="00E617BC" w:rsidRPr="00D11C48">
        <w:rPr>
          <w:rFonts w:ascii="Times New Roman" w:hAnsi="Times New Roman" w:cs="Times New Roman"/>
        </w:rPr>
        <w:t>Boroo</w:t>
      </w:r>
      <w:proofErr w:type="spellEnd"/>
      <w:r w:rsidR="00E617BC" w:rsidRPr="00D11C48">
        <w:rPr>
          <w:rFonts w:ascii="Times New Roman" w:hAnsi="Times New Roman" w:cs="Times New Roman"/>
        </w:rPr>
        <w:t xml:space="preserve"> gold, Bayan-</w:t>
      </w:r>
      <w:proofErr w:type="spellStart"/>
      <w:r w:rsidR="00E617BC" w:rsidRPr="00D11C48">
        <w:rPr>
          <w:rFonts w:ascii="Times New Roman" w:hAnsi="Times New Roman" w:cs="Times New Roman"/>
        </w:rPr>
        <w:t>Airag</w:t>
      </w:r>
      <w:proofErr w:type="spellEnd"/>
      <w:r w:rsidR="00E617BC" w:rsidRPr="00D11C48">
        <w:rPr>
          <w:rFonts w:ascii="Times New Roman" w:hAnsi="Times New Roman" w:cs="Times New Roman"/>
        </w:rPr>
        <w:t xml:space="preserve">, and </w:t>
      </w:r>
      <w:proofErr w:type="spellStart"/>
      <w:r w:rsidR="00E617BC" w:rsidRPr="00D11C48">
        <w:rPr>
          <w:rFonts w:ascii="Times New Roman" w:hAnsi="Times New Roman" w:cs="Times New Roman"/>
        </w:rPr>
        <w:t>Olon</w:t>
      </w:r>
      <w:proofErr w:type="spellEnd"/>
      <w:r w:rsidR="00E617BC" w:rsidRPr="00D11C48">
        <w:rPr>
          <w:rFonts w:ascii="Times New Roman" w:hAnsi="Times New Roman" w:cs="Times New Roman"/>
        </w:rPr>
        <w:t xml:space="preserve"> </w:t>
      </w:r>
      <w:proofErr w:type="spellStart"/>
      <w:r w:rsidR="00E617BC" w:rsidRPr="00D11C48">
        <w:rPr>
          <w:rFonts w:ascii="Times New Roman" w:hAnsi="Times New Roman" w:cs="Times New Roman"/>
        </w:rPr>
        <w:t>Ovoot</w:t>
      </w:r>
      <w:proofErr w:type="spellEnd"/>
      <w:r w:rsidR="00E617BC" w:rsidRPr="00D11C48">
        <w:rPr>
          <w:rFonts w:ascii="Times New Roman" w:hAnsi="Times New Roman" w:cs="Times New Roman"/>
        </w:rPr>
        <w:t xml:space="preserve"> operating in the main placer deposits possess own gold sorting and melting equipment and the gold extracted by other </w:t>
      </w:r>
      <w:r w:rsidR="00161A36" w:rsidRPr="00D11C48">
        <w:rPr>
          <w:rFonts w:ascii="Times New Roman" w:hAnsi="Times New Roman" w:cs="Times New Roman"/>
        </w:rPr>
        <w:t>mining</w:t>
      </w:r>
      <w:r w:rsidR="00E617BC" w:rsidRPr="00D11C48">
        <w:rPr>
          <w:rFonts w:ascii="Times New Roman" w:hAnsi="Times New Roman" w:cs="Times New Roman"/>
        </w:rPr>
        <w:t xml:space="preserve"> companies and individuals are melted and </w:t>
      </w:r>
      <w:r w:rsidR="00161A36" w:rsidRPr="00D11C48">
        <w:rPr>
          <w:rFonts w:ascii="Times New Roman" w:hAnsi="Times New Roman" w:cs="Times New Roman"/>
        </w:rPr>
        <w:t xml:space="preserve">formed </w:t>
      </w:r>
      <w:r w:rsidR="00E617BC" w:rsidRPr="00D11C48">
        <w:rPr>
          <w:rFonts w:ascii="Times New Roman" w:hAnsi="Times New Roman" w:cs="Times New Roman"/>
        </w:rPr>
        <w:t xml:space="preserve">bullion centrally at the </w:t>
      </w:r>
      <w:r w:rsidR="00597BA0" w:rsidRPr="00D11C48">
        <w:rPr>
          <w:rFonts w:ascii="Times New Roman" w:hAnsi="Times New Roman" w:cs="Times New Roman"/>
        </w:rPr>
        <w:t>State assay office</w:t>
      </w:r>
      <w:r w:rsidR="00E617BC" w:rsidRPr="00D11C48">
        <w:rPr>
          <w:rFonts w:ascii="Times New Roman" w:hAnsi="Times New Roman" w:cs="Times New Roman"/>
        </w:rPr>
        <w:t xml:space="preserve"> of Mongolian Agency for Standardization and Measurement</w:t>
      </w:r>
      <w:r w:rsidR="005B4416" w:rsidRPr="00D11C48">
        <w:rPr>
          <w:rFonts w:ascii="Times New Roman" w:hAnsi="Times New Roman" w:cs="Times New Roman"/>
          <w:color w:val="000000"/>
        </w:rPr>
        <w:t>.</w:t>
      </w:r>
      <w:r w:rsidR="006943E8" w:rsidRPr="00D11C48">
        <w:rPr>
          <w:rStyle w:val="FootnoteReference"/>
          <w:rFonts w:ascii="Times New Roman" w:hAnsi="Times New Roman" w:cs="Times New Roman"/>
          <w:color w:val="000000"/>
        </w:rPr>
        <w:footnoteReference w:id="18"/>
      </w:r>
      <w:r w:rsidR="00E617BC" w:rsidRPr="00D11C48">
        <w:rPr>
          <w:rFonts w:ascii="Times New Roman" w:hAnsi="Times New Roman" w:cs="Times New Roman"/>
          <w:color w:val="000000"/>
        </w:rPr>
        <w:t xml:space="preserve">According to the laws of Mongolia, the </w:t>
      </w:r>
      <w:r w:rsidR="00161A36" w:rsidRPr="00D11C48">
        <w:rPr>
          <w:rFonts w:ascii="Times New Roman" w:hAnsi="Times New Roman" w:cs="Times New Roman"/>
          <w:color w:val="000000"/>
        </w:rPr>
        <w:t>weight</w:t>
      </w:r>
      <w:r w:rsidR="00E617BC" w:rsidRPr="00D11C48">
        <w:rPr>
          <w:rFonts w:ascii="Times New Roman" w:hAnsi="Times New Roman" w:cs="Times New Roman"/>
          <w:color w:val="000000"/>
        </w:rPr>
        <w:t xml:space="preserve"> of melted gold bullion shall not exceed 12.5kgs /400 ounces/.  </w:t>
      </w:r>
      <w:r w:rsidR="009D6CE5" w:rsidRPr="00D11C48">
        <w:rPr>
          <w:rFonts w:ascii="Times New Roman" w:hAnsi="Times New Roman" w:cs="Times New Roman"/>
          <w:color w:val="000000"/>
        </w:rPr>
        <w:t xml:space="preserve">The centralized concentration workshops concentrate the ore extracted by the small-scale miners, using mercury less technology </w:t>
      </w:r>
      <w:r w:rsidR="00C70F7B" w:rsidRPr="00D11C48">
        <w:rPr>
          <w:rFonts w:ascii="Times New Roman" w:hAnsi="Times New Roman" w:cs="Times New Roman"/>
          <w:color w:val="000000" w:themeColor="text1"/>
        </w:rPr>
        <w:t xml:space="preserve">or </w:t>
      </w:r>
      <w:r w:rsidR="00C70F7B" w:rsidRPr="00D11C48">
        <w:rPr>
          <w:rFonts w:ascii="Times New Roman" w:hAnsi="Times New Roman" w:cs="Times New Roman"/>
          <w:color w:val="000000" w:themeColor="text1"/>
          <w:shd w:val="clear" w:color="auto" w:fill="FFFFFF"/>
        </w:rPr>
        <w:t>method</w:t>
      </w:r>
      <w:r w:rsidR="009D6CE5" w:rsidRPr="00D11C48">
        <w:rPr>
          <w:rFonts w:ascii="Times New Roman" w:hAnsi="Times New Roman" w:cs="Times New Roman"/>
          <w:color w:val="000000" w:themeColor="text1"/>
          <w:shd w:val="clear" w:color="auto" w:fill="FFFFFF"/>
        </w:rPr>
        <w:t> of </w:t>
      </w:r>
      <w:r w:rsidR="009D6CE5" w:rsidRPr="00D11C48">
        <w:rPr>
          <w:rStyle w:val="Emphasis"/>
          <w:rFonts w:ascii="Times New Roman" w:hAnsi="Times New Roman" w:cs="Times New Roman"/>
          <w:i w:val="0"/>
          <w:iCs w:val="0"/>
          <w:color w:val="000000" w:themeColor="text1"/>
          <w:shd w:val="clear" w:color="auto" w:fill="FFFFFF"/>
        </w:rPr>
        <w:t xml:space="preserve">gravity concentration. This type of workshops located in the </w:t>
      </w:r>
      <w:proofErr w:type="spellStart"/>
      <w:r w:rsidR="009D6CE5" w:rsidRPr="00D11C48">
        <w:rPr>
          <w:rStyle w:val="Emphasis"/>
          <w:rFonts w:ascii="Times New Roman" w:hAnsi="Times New Roman" w:cs="Times New Roman"/>
          <w:i w:val="0"/>
          <w:iCs w:val="0"/>
          <w:color w:val="000000" w:themeColor="text1"/>
          <w:shd w:val="clear" w:color="auto" w:fill="FFFFFF"/>
        </w:rPr>
        <w:t>Bornuur</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w:t>
      </w:r>
      <w:proofErr w:type="spellStart"/>
      <w:r w:rsidR="009D6CE5" w:rsidRPr="00D11C48">
        <w:rPr>
          <w:rStyle w:val="Emphasis"/>
          <w:rFonts w:ascii="Times New Roman" w:hAnsi="Times New Roman" w:cs="Times New Roman"/>
          <w:i w:val="0"/>
          <w:iCs w:val="0"/>
          <w:color w:val="000000" w:themeColor="text1"/>
          <w:shd w:val="clear" w:color="auto" w:fill="FFFFFF"/>
        </w:rPr>
        <w:t>s</w:t>
      </w:r>
      <w:r w:rsidR="00C70F7B">
        <w:rPr>
          <w:rStyle w:val="Emphasis"/>
          <w:rFonts w:ascii="Times New Roman" w:hAnsi="Times New Roman" w:cs="Times New Roman"/>
          <w:i w:val="0"/>
          <w:iCs w:val="0"/>
          <w:color w:val="000000" w:themeColor="text1"/>
          <w:shd w:val="clear" w:color="auto" w:fill="FFFFFF"/>
        </w:rPr>
        <w:t>o</w:t>
      </w:r>
      <w:r w:rsidR="009D6CE5" w:rsidRPr="00D11C48">
        <w:rPr>
          <w:rStyle w:val="Emphasis"/>
          <w:rFonts w:ascii="Times New Roman" w:hAnsi="Times New Roman" w:cs="Times New Roman"/>
          <w:i w:val="0"/>
          <w:iCs w:val="0"/>
          <w:color w:val="000000" w:themeColor="text1"/>
          <w:shd w:val="clear" w:color="auto" w:fill="FFFFFF"/>
        </w:rPr>
        <w:t>um</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of </w:t>
      </w:r>
      <w:proofErr w:type="spellStart"/>
      <w:r w:rsidR="009D6CE5" w:rsidRPr="00D11C48">
        <w:rPr>
          <w:rStyle w:val="Emphasis"/>
          <w:rFonts w:ascii="Times New Roman" w:hAnsi="Times New Roman" w:cs="Times New Roman"/>
          <w:i w:val="0"/>
          <w:iCs w:val="0"/>
          <w:color w:val="000000" w:themeColor="text1"/>
          <w:shd w:val="clear" w:color="auto" w:fill="FFFFFF"/>
        </w:rPr>
        <w:t>Tuv</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w:t>
      </w:r>
      <w:r w:rsidR="00BA300C" w:rsidRPr="00D11C48">
        <w:rPr>
          <w:rStyle w:val="Emphasis"/>
          <w:rFonts w:ascii="Times New Roman" w:hAnsi="Times New Roman" w:cs="Times New Roman"/>
          <w:i w:val="0"/>
          <w:iCs w:val="0"/>
          <w:color w:val="000000" w:themeColor="text1"/>
          <w:shd w:val="clear" w:color="auto" w:fill="FFFFFF"/>
        </w:rPr>
        <w:t>province</w:t>
      </w:r>
      <w:r w:rsidR="009D6CE5" w:rsidRPr="00D11C48">
        <w:rPr>
          <w:rStyle w:val="Emphasis"/>
          <w:rFonts w:ascii="Times New Roman" w:hAnsi="Times New Roman" w:cs="Times New Roman"/>
          <w:i w:val="0"/>
          <w:iCs w:val="0"/>
          <w:color w:val="000000" w:themeColor="text1"/>
          <w:shd w:val="clear" w:color="auto" w:fill="FFFFFF"/>
        </w:rPr>
        <w:t xml:space="preserve">, Mandal </w:t>
      </w:r>
      <w:proofErr w:type="spellStart"/>
      <w:r w:rsidR="009D6CE5" w:rsidRPr="00D11C48">
        <w:rPr>
          <w:rStyle w:val="Emphasis"/>
          <w:rFonts w:ascii="Times New Roman" w:hAnsi="Times New Roman" w:cs="Times New Roman"/>
          <w:i w:val="0"/>
          <w:iCs w:val="0"/>
          <w:color w:val="000000" w:themeColor="text1"/>
          <w:shd w:val="clear" w:color="auto" w:fill="FFFFFF"/>
        </w:rPr>
        <w:t>s</w:t>
      </w:r>
      <w:r w:rsidR="00C70F7B">
        <w:rPr>
          <w:rStyle w:val="Emphasis"/>
          <w:rFonts w:ascii="Times New Roman" w:hAnsi="Times New Roman" w:cs="Times New Roman"/>
          <w:i w:val="0"/>
          <w:iCs w:val="0"/>
          <w:color w:val="000000" w:themeColor="text1"/>
          <w:shd w:val="clear" w:color="auto" w:fill="FFFFFF"/>
        </w:rPr>
        <w:t>o</w:t>
      </w:r>
      <w:r w:rsidR="009D6CE5" w:rsidRPr="00D11C48">
        <w:rPr>
          <w:rStyle w:val="Emphasis"/>
          <w:rFonts w:ascii="Times New Roman" w:hAnsi="Times New Roman" w:cs="Times New Roman"/>
          <w:i w:val="0"/>
          <w:iCs w:val="0"/>
          <w:color w:val="000000" w:themeColor="text1"/>
          <w:shd w:val="clear" w:color="auto" w:fill="FFFFFF"/>
        </w:rPr>
        <w:t>um</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of </w:t>
      </w:r>
      <w:proofErr w:type="spellStart"/>
      <w:r w:rsidR="009D6CE5" w:rsidRPr="00D11C48">
        <w:rPr>
          <w:rStyle w:val="Emphasis"/>
          <w:rFonts w:ascii="Times New Roman" w:hAnsi="Times New Roman" w:cs="Times New Roman"/>
          <w:i w:val="0"/>
          <w:iCs w:val="0"/>
          <w:color w:val="000000" w:themeColor="text1"/>
          <w:shd w:val="clear" w:color="auto" w:fill="FFFFFF"/>
        </w:rPr>
        <w:t>Selenge</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w:t>
      </w:r>
      <w:r w:rsidR="00BA300C" w:rsidRPr="00D11C48">
        <w:rPr>
          <w:rStyle w:val="Emphasis"/>
          <w:rFonts w:ascii="Times New Roman" w:hAnsi="Times New Roman" w:cs="Times New Roman"/>
          <w:i w:val="0"/>
          <w:iCs w:val="0"/>
          <w:color w:val="000000" w:themeColor="text1"/>
          <w:shd w:val="clear" w:color="auto" w:fill="FFFFFF"/>
        </w:rPr>
        <w:t>province</w:t>
      </w:r>
      <w:r w:rsidR="009D6CE5" w:rsidRPr="00D11C48">
        <w:rPr>
          <w:rStyle w:val="Emphasis"/>
          <w:rFonts w:ascii="Times New Roman" w:hAnsi="Times New Roman" w:cs="Times New Roman"/>
          <w:i w:val="0"/>
          <w:iCs w:val="0"/>
          <w:color w:val="000000" w:themeColor="text1"/>
          <w:shd w:val="clear" w:color="auto" w:fill="FFFFFF"/>
        </w:rPr>
        <w:t>, and Bayan-</w:t>
      </w:r>
      <w:proofErr w:type="spellStart"/>
      <w:r w:rsidR="009D6CE5" w:rsidRPr="00D11C48">
        <w:rPr>
          <w:rStyle w:val="Emphasis"/>
          <w:rFonts w:ascii="Times New Roman" w:hAnsi="Times New Roman" w:cs="Times New Roman"/>
          <w:i w:val="0"/>
          <w:iCs w:val="0"/>
          <w:color w:val="000000" w:themeColor="text1"/>
          <w:shd w:val="clear" w:color="auto" w:fill="FFFFFF"/>
        </w:rPr>
        <w:t>Ovoo</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w:t>
      </w:r>
      <w:proofErr w:type="spellStart"/>
      <w:r w:rsidR="009D6CE5" w:rsidRPr="00D11C48">
        <w:rPr>
          <w:rStyle w:val="Emphasis"/>
          <w:rFonts w:ascii="Times New Roman" w:hAnsi="Times New Roman" w:cs="Times New Roman"/>
          <w:i w:val="0"/>
          <w:iCs w:val="0"/>
          <w:color w:val="000000" w:themeColor="text1"/>
          <w:shd w:val="clear" w:color="auto" w:fill="FFFFFF"/>
        </w:rPr>
        <w:t>s</w:t>
      </w:r>
      <w:r w:rsidR="00C70F7B">
        <w:rPr>
          <w:rStyle w:val="Emphasis"/>
          <w:rFonts w:ascii="Times New Roman" w:hAnsi="Times New Roman" w:cs="Times New Roman"/>
          <w:i w:val="0"/>
          <w:iCs w:val="0"/>
          <w:color w:val="000000" w:themeColor="text1"/>
          <w:shd w:val="clear" w:color="auto" w:fill="FFFFFF"/>
        </w:rPr>
        <w:t>o</w:t>
      </w:r>
      <w:r w:rsidR="009D6CE5" w:rsidRPr="00D11C48">
        <w:rPr>
          <w:rStyle w:val="Emphasis"/>
          <w:rFonts w:ascii="Times New Roman" w:hAnsi="Times New Roman" w:cs="Times New Roman"/>
          <w:i w:val="0"/>
          <w:iCs w:val="0"/>
          <w:color w:val="000000" w:themeColor="text1"/>
          <w:shd w:val="clear" w:color="auto" w:fill="FFFFFF"/>
        </w:rPr>
        <w:t>um</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of </w:t>
      </w:r>
      <w:proofErr w:type="spellStart"/>
      <w:r w:rsidR="009D6CE5" w:rsidRPr="00D11C48">
        <w:rPr>
          <w:rStyle w:val="Emphasis"/>
          <w:rFonts w:ascii="Times New Roman" w:hAnsi="Times New Roman" w:cs="Times New Roman"/>
          <w:i w:val="0"/>
          <w:iCs w:val="0"/>
          <w:color w:val="000000" w:themeColor="text1"/>
          <w:shd w:val="clear" w:color="auto" w:fill="FFFFFF"/>
        </w:rPr>
        <w:t>Bayankhongor</w:t>
      </w:r>
      <w:proofErr w:type="spellEnd"/>
      <w:r w:rsidR="009D6CE5" w:rsidRPr="00D11C48">
        <w:rPr>
          <w:rStyle w:val="Emphasis"/>
          <w:rFonts w:ascii="Times New Roman" w:hAnsi="Times New Roman" w:cs="Times New Roman"/>
          <w:i w:val="0"/>
          <w:iCs w:val="0"/>
          <w:color w:val="000000" w:themeColor="text1"/>
          <w:shd w:val="clear" w:color="auto" w:fill="FFFFFF"/>
        </w:rPr>
        <w:t xml:space="preserve"> </w:t>
      </w:r>
      <w:r w:rsidR="00BA300C" w:rsidRPr="00D11C48">
        <w:rPr>
          <w:rStyle w:val="Emphasis"/>
          <w:rFonts w:ascii="Times New Roman" w:hAnsi="Times New Roman" w:cs="Times New Roman"/>
          <w:i w:val="0"/>
          <w:iCs w:val="0"/>
          <w:color w:val="000000" w:themeColor="text1"/>
          <w:shd w:val="clear" w:color="auto" w:fill="FFFFFF"/>
        </w:rPr>
        <w:t>province</w:t>
      </w:r>
      <w:r w:rsidR="00E971AB" w:rsidRPr="00D11C48">
        <w:rPr>
          <w:rFonts w:ascii="Times New Roman" w:hAnsi="Times New Roman" w:cs="Times New Roman"/>
        </w:rPr>
        <w:t>.</w:t>
      </w:r>
      <w:r w:rsidR="00617F73" w:rsidRPr="00D11C48">
        <w:rPr>
          <w:rStyle w:val="FootnoteReference"/>
          <w:rFonts w:ascii="Times New Roman" w:hAnsi="Times New Roman" w:cs="Times New Roman"/>
        </w:rPr>
        <w:footnoteReference w:id="19"/>
      </w:r>
    </w:p>
    <w:p w:rsidR="00617F73" w:rsidRPr="00D11C48" w:rsidRDefault="009D6CE5" w:rsidP="00D11C48">
      <w:pPr>
        <w:jc w:val="both"/>
        <w:rPr>
          <w:rFonts w:ascii="Times New Roman" w:hAnsi="Times New Roman" w:cs="Times New Roman"/>
          <w:color w:val="000000"/>
          <w:lang w:val="mn-MN"/>
        </w:rPr>
      </w:pPr>
      <w:r w:rsidRPr="00D11C48">
        <w:rPr>
          <w:rFonts w:ascii="Times New Roman" w:hAnsi="Times New Roman" w:cs="Times New Roman"/>
          <w:color w:val="000000"/>
        </w:rPr>
        <w:t xml:space="preserve">With assistance of Swiss Development Agency’s Sustainable Artisanal Mining </w:t>
      </w:r>
      <w:r w:rsidR="00C503B2" w:rsidRPr="00D11C48">
        <w:rPr>
          <w:rFonts w:ascii="Times New Roman" w:hAnsi="Times New Roman" w:cs="Times New Roman"/>
          <w:color w:val="000000"/>
        </w:rPr>
        <w:t>project,</w:t>
      </w:r>
      <w:r w:rsidRPr="00D11C48">
        <w:rPr>
          <w:rFonts w:ascii="Times New Roman" w:hAnsi="Times New Roman" w:cs="Times New Roman"/>
          <w:color w:val="000000"/>
        </w:rPr>
        <w:t xml:space="preserve"> the KHAMO LLC, founded by artisan miners established Gold concentration workshop in the </w:t>
      </w:r>
      <w:proofErr w:type="spellStart"/>
      <w:r w:rsidRPr="00D11C48">
        <w:rPr>
          <w:rFonts w:ascii="Times New Roman" w:hAnsi="Times New Roman" w:cs="Times New Roman"/>
          <w:color w:val="000000"/>
        </w:rPr>
        <w:t>Bornuur</w:t>
      </w:r>
      <w:proofErr w:type="spellEnd"/>
      <w:r w:rsidRPr="00D11C48">
        <w:rPr>
          <w:rFonts w:ascii="Times New Roman" w:hAnsi="Times New Roman" w:cs="Times New Roman"/>
          <w:color w:val="000000"/>
        </w:rPr>
        <w:t xml:space="preserve"> </w:t>
      </w:r>
      <w:proofErr w:type="spellStart"/>
      <w:r w:rsidR="00C70F7B">
        <w:rPr>
          <w:rFonts w:ascii="Times New Roman" w:hAnsi="Times New Roman" w:cs="Times New Roman"/>
          <w:color w:val="000000"/>
        </w:rPr>
        <w:t>soum</w:t>
      </w:r>
      <w:proofErr w:type="spellEnd"/>
      <w:r w:rsidRPr="00D11C48">
        <w:rPr>
          <w:rFonts w:ascii="Times New Roman" w:hAnsi="Times New Roman" w:cs="Times New Roman"/>
          <w:color w:val="000000"/>
        </w:rPr>
        <w:t xml:space="preserve"> of </w:t>
      </w:r>
      <w:proofErr w:type="spellStart"/>
      <w:r w:rsidRPr="00D11C48">
        <w:rPr>
          <w:rFonts w:ascii="Times New Roman" w:hAnsi="Times New Roman" w:cs="Times New Roman"/>
          <w:color w:val="000000"/>
        </w:rPr>
        <w:t>Tuv</w:t>
      </w:r>
      <w:proofErr w:type="spellEnd"/>
      <w:r w:rsidRPr="00D11C48">
        <w:rPr>
          <w:rFonts w:ascii="Times New Roman" w:hAnsi="Times New Roman" w:cs="Times New Roman"/>
          <w:color w:val="000000"/>
        </w:rPr>
        <w:t xml:space="preserve"> </w:t>
      </w:r>
      <w:r w:rsidR="00BA300C" w:rsidRPr="00D11C48">
        <w:rPr>
          <w:rFonts w:ascii="Times New Roman" w:hAnsi="Times New Roman" w:cs="Times New Roman"/>
          <w:color w:val="000000"/>
        </w:rPr>
        <w:t>province</w:t>
      </w:r>
      <w:r w:rsidRPr="00D11C48">
        <w:rPr>
          <w:rFonts w:ascii="Times New Roman" w:hAnsi="Times New Roman" w:cs="Times New Roman"/>
          <w:color w:val="000000"/>
        </w:rPr>
        <w:t>.</w:t>
      </w:r>
      <w:r w:rsidR="00C503B2" w:rsidRPr="00D11C48">
        <w:rPr>
          <w:rFonts w:ascii="Times New Roman" w:hAnsi="Times New Roman" w:cs="Times New Roman"/>
          <w:color w:val="000000"/>
        </w:rPr>
        <w:t xml:space="preserve"> Besides 260</w:t>
      </w:r>
      <w:r w:rsidRPr="00D11C48">
        <w:rPr>
          <w:rFonts w:ascii="Times New Roman" w:hAnsi="Times New Roman" w:cs="Times New Roman"/>
          <w:color w:val="000000"/>
        </w:rPr>
        <w:t xml:space="preserve"> members of “Artisan miner’s association” NGO</w:t>
      </w:r>
      <w:r w:rsidR="00C503B2" w:rsidRPr="00D11C48">
        <w:rPr>
          <w:rFonts w:ascii="Times New Roman" w:hAnsi="Times New Roman" w:cs="Times New Roman"/>
          <w:color w:val="000000"/>
        </w:rPr>
        <w:t xml:space="preserve">, individual mineral extractors from </w:t>
      </w:r>
      <w:proofErr w:type="spellStart"/>
      <w:r w:rsidR="00C503B2" w:rsidRPr="00D11C48">
        <w:rPr>
          <w:rFonts w:ascii="Times New Roman" w:hAnsi="Times New Roman" w:cs="Times New Roman"/>
          <w:color w:val="000000"/>
        </w:rPr>
        <w:t>Tuv</w:t>
      </w:r>
      <w:proofErr w:type="spellEnd"/>
      <w:r w:rsidR="00C503B2" w:rsidRPr="00D11C48">
        <w:rPr>
          <w:rFonts w:ascii="Times New Roman" w:hAnsi="Times New Roman" w:cs="Times New Roman"/>
          <w:color w:val="000000"/>
        </w:rPr>
        <w:t xml:space="preserve">, </w:t>
      </w:r>
      <w:proofErr w:type="spellStart"/>
      <w:r w:rsidR="00C503B2" w:rsidRPr="00D11C48">
        <w:rPr>
          <w:rFonts w:ascii="Times New Roman" w:hAnsi="Times New Roman" w:cs="Times New Roman"/>
          <w:color w:val="000000"/>
        </w:rPr>
        <w:t>Selenge</w:t>
      </w:r>
      <w:proofErr w:type="spellEnd"/>
      <w:r w:rsidR="00C503B2" w:rsidRPr="00D11C48">
        <w:rPr>
          <w:rFonts w:ascii="Times New Roman" w:hAnsi="Times New Roman" w:cs="Times New Roman"/>
          <w:color w:val="000000"/>
        </w:rPr>
        <w:t xml:space="preserve">, </w:t>
      </w:r>
      <w:proofErr w:type="spellStart"/>
      <w:r w:rsidR="00C503B2" w:rsidRPr="00D11C48">
        <w:rPr>
          <w:rFonts w:ascii="Times New Roman" w:hAnsi="Times New Roman" w:cs="Times New Roman"/>
          <w:color w:val="000000"/>
        </w:rPr>
        <w:t>Bulgan</w:t>
      </w:r>
      <w:proofErr w:type="spellEnd"/>
      <w:r w:rsidR="00C503B2" w:rsidRPr="00D11C48">
        <w:rPr>
          <w:rFonts w:ascii="Times New Roman" w:hAnsi="Times New Roman" w:cs="Times New Roman"/>
          <w:color w:val="000000"/>
        </w:rPr>
        <w:t xml:space="preserve">, </w:t>
      </w:r>
      <w:proofErr w:type="spellStart"/>
      <w:r w:rsidR="00C503B2" w:rsidRPr="00D11C48">
        <w:rPr>
          <w:rFonts w:ascii="Times New Roman" w:hAnsi="Times New Roman" w:cs="Times New Roman"/>
          <w:color w:val="000000"/>
        </w:rPr>
        <w:t>Bayankhongor</w:t>
      </w:r>
      <w:proofErr w:type="spellEnd"/>
      <w:r w:rsidR="00C503B2" w:rsidRPr="00D11C48">
        <w:rPr>
          <w:rFonts w:ascii="Times New Roman" w:hAnsi="Times New Roman" w:cs="Times New Roman"/>
          <w:color w:val="000000"/>
        </w:rPr>
        <w:t xml:space="preserve">, </w:t>
      </w:r>
      <w:proofErr w:type="spellStart"/>
      <w:r w:rsidR="00C503B2" w:rsidRPr="00D11C48">
        <w:rPr>
          <w:rFonts w:ascii="Times New Roman" w:hAnsi="Times New Roman" w:cs="Times New Roman"/>
          <w:color w:val="000000"/>
        </w:rPr>
        <w:t>Umnugobi</w:t>
      </w:r>
      <w:proofErr w:type="spellEnd"/>
      <w:r w:rsidR="00C503B2" w:rsidRPr="00D11C48">
        <w:rPr>
          <w:rFonts w:ascii="Times New Roman" w:hAnsi="Times New Roman" w:cs="Times New Roman"/>
          <w:color w:val="000000"/>
        </w:rPr>
        <w:t xml:space="preserve">, and </w:t>
      </w:r>
      <w:proofErr w:type="spellStart"/>
      <w:r w:rsidR="00C503B2" w:rsidRPr="00D11C48">
        <w:rPr>
          <w:rFonts w:ascii="Times New Roman" w:hAnsi="Times New Roman" w:cs="Times New Roman"/>
          <w:color w:val="000000"/>
        </w:rPr>
        <w:t>Khentii</w:t>
      </w:r>
      <w:proofErr w:type="spellEnd"/>
      <w:r w:rsidR="00C503B2" w:rsidRPr="00D11C48">
        <w:rPr>
          <w:rFonts w:ascii="Times New Roman" w:hAnsi="Times New Roman" w:cs="Times New Roman"/>
          <w:color w:val="000000"/>
        </w:rPr>
        <w:t xml:space="preserve"> </w:t>
      </w:r>
      <w:r w:rsidR="00BA300C" w:rsidRPr="00D11C48">
        <w:rPr>
          <w:rFonts w:ascii="Times New Roman" w:hAnsi="Times New Roman" w:cs="Times New Roman"/>
          <w:color w:val="000000"/>
        </w:rPr>
        <w:t>province</w:t>
      </w:r>
      <w:r w:rsidR="00C503B2" w:rsidRPr="00D11C48">
        <w:rPr>
          <w:rFonts w:ascii="Times New Roman" w:hAnsi="Times New Roman" w:cs="Times New Roman"/>
          <w:color w:val="000000"/>
        </w:rPr>
        <w:t>s are served by t</w:t>
      </w:r>
      <w:r w:rsidRPr="00D11C48">
        <w:rPr>
          <w:rFonts w:ascii="Times New Roman" w:hAnsi="Times New Roman" w:cs="Times New Roman"/>
          <w:color w:val="000000"/>
        </w:rPr>
        <w:t>his concentration workshop</w:t>
      </w:r>
      <w:r w:rsidR="008C7A4B" w:rsidRPr="00D11C48">
        <w:rPr>
          <w:rFonts w:ascii="Times New Roman" w:hAnsi="Times New Roman" w:cs="Times New Roman"/>
          <w:color w:val="000000"/>
          <w:lang w:val="mn-MN"/>
        </w:rPr>
        <w:t>.</w:t>
      </w:r>
      <w:r w:rsidR="008C7A4B" w:rsidRPr="00D11C48">
        <w:rPr>
          <w:rStyle w:val="FootnoteReference"/>
          <w:rFonts w:ascii="Times New Roman" w:hAnsi="Times New Roman" w:cs="Times New Roman"/>
          <w:color w:val="000000"/>
          <w:lang w:val="mn-MN"/>
        </w:rPr>
        <w:footnoteReference w:id="20"/>
      </w:r>
    </w:p>
    <w:p w:rsidR="00C503B2" w:rsidRPr="00D11C48" w:rsidRDefault="00C503B2" w:rsidP="00D11C48">
      <w:pPr>
        <w:jc w:val="both"/>
        <w:rPr>
          <w:rFonts w:ascii="Times New Roman" w:hAnsi="Times New Roman" w:cs="Times New Roman"/>
          <w:color w:val="000000"/>
          <w:lang w:val="mn-MN"/>
        </w:rPr>
      </w:pPr>
      <w:r w:rsidRPr="00D11C48">
        <w:rPr>
          <w:rFonts w:ascii="Times New Roman" w:hAnsi="Times New Roman" w:cs="Times New Roman"/>
          <w:color w:val="000000"/>
        </w:rPr>
        <w:t xml:space="preserve">At this workshop, after processing the gold ore in crashing, grinding, </w:t>
      </w:r>
      <w:r w:rsidR="00161A36" w:rsidRPr="00D11C48">
        <w:rPr>
          <w:rFonts w:ascii="Times New Roman" w:hAnsi="Times New Roman" w:cs="Times New Roman"/>
          <w:color w:val="000000"/>
        </w:rPr>
        <w:t>benefaction</w:t>
      </w:r>
      <w:r w:rsidRPr="00D11C48">
        <w:rPr>
          <w:rFonts w:ascii="Times New Roman" w:hAnsi="Times New Roman" w:cs="Times New Roman"/>
          <w:color w:val="000000"/>
        </w:rPr>
        <w:t xml:space="preserve">, concentration, and purification phases, gold is melted with gas flame, delivers a button shaped gold.  </w:t>
      </w:r>
    </w:p>
    <w:p w:rsidR="00020C9D" w:rsidRPr="00E309D8" w:rsidRDefault="00020C9D" w:rsidP="00D11C48">
      <w:pPr>
        <w:jc w:val="both"/>
        <w:rPr>
          <w:rFonts w:ascii="Times New Roman" w:hAnsi="Times New Roman" w:cs="Times New Roman"/>
          <w:bCs/>
          <w:color w:val="000000"/>
        </w:rPr>
      </w:pPr>
      <w:r w:rsidRPr="00E309D8">
        <w:rPr>
          <w:rFonts w:ascii="Times New Roman" w:hAnsi="Times New Roman" w:cs="Times New Roman"/>
          <w:bCs/>
          <w:color w:val="000000"/>
        </w:rPr>
        <w:t>It is important to register the clients of these workshops</w:t>
      </w:r>
      <w:r w:rsidR="008B1162" w:rsidRPr="00E309D8">
        <w:rPr>
          <w:rFonts w:ascii="Times New Roman" w:hAnsi="Times New Roman" w:cs="Times New Roman"/>
          <w:bCs/>
          <w:color w:val="000000"/>
        </w:rPr>
        <w:t>, establishing a database is an imperative base for</w:t>
      </w:r>
      <w:r w:rsidR="00305C50" w:rsidRPr="00E309D8">
        <w:rPr>
          <w:rFonts w:ascii="Times New Roman" w:hAnsi="Times New Roman" w:cs="Times New Roman"/>
          <w:bCs/>
          <w:color w:val="000000"/>
        </w:rPr>
        <w:t xml:space="preserve"> monitoring the</w:t>
      </w:r>
      <w:r w:rsidR="008B1162" w:rsidRPr="00E309D8">
        <w:rPr>
          <w:rFonts w:ascii="Times New Roman" w:hAnsi="Times New Roman" w:cs="Times New Roman"/>
          <w:bCs/>
          <w:color w:val="000000"/>
        </w:rPr>
        <w:t xml:space="preserve"> further movement of gold. </w:t>
      </w:r>
    </w:p>
    <w:p w:rsidR="006943E8" w:rsidRPr="00D11C48" w:rsidRDefault="00305C50" w:rsidP="00D11C48">
      <w:pPr>
        <w:jc w:val="both"/>
        <w:rPr>
          <w:rFonts w:ascii="Times New Roman" w:hAnsi="Times New Roman" w:cs="Times New Roman"/>
          <w:color w:val="000000"/>
          <w:u w:val="single"/>
        </w:rPr>
      </w:pPr>
      <w:r w:rsidRPr="00E309D8">
        <w:rPr>
          <w:rFonts w:ascii="Times New Roman" w:hAnsi="Times New Roman" w:cs="Times New Roman"/>
          <w:bCs/>
        </w:rPr>
        <w:t xml:space="preserve">For melting and </w:t>
      </w:r>
      <w:proofErr w:type="spellStart"/>
      <w:r w:rsidRPr="00E309D8">
        <w:rPr>
          <w:rFonts w:ascii="Times New Roman" w:hAnsi="Times New Roman" w:cs="Times New Roman"/>
          <w:bCs/>
        </w:rPr>
        <w:t>bullion</w:t>
      </w:r>
      <w:r w:rsidR="00E3331D" w:rsidRPr="00E309D8">
        <w:rPr>
          <w:rFonts w:ascii="Times New Roman" w:hAnsi="Times New Roman" w:cs="Times New Roman"/>
          <w:bCs/>
        </w:rPr>
        <w:t>forming</w:t>
      </w:r>
      <w:proofErr w:type="spellEnd"/>
      <w:r w:rsidR="00E3331D" w:rsidRPr="00E309D8">
        <w:rPr>
          <w:rFonts w:ascii="Times New Roman" w:hAnsi="Times New Roman" w:cs="Times New Roman"/>
          <w:bCs/>
        </w:rPr>
        <w:t xml:space="preserve"> the</w:t>
      </w:r>
      <w:r w:rsidRPr="00D11C48">
        <w:rPr>
          <w:rFonts w:ascii="Times New Roman" w:hAnsi="Times New Roman" w:cs="Times New Roman"/>
          <w:bCs/>
        </w:rPr>
        <w:t xml:space="preserve"> gold at the melting workshop of</w:t>
      </w:r>
      <w:r w:rsidR="00867AD5">
        <w:rPr>
          <w:rFonts w:ascii="Times New Roman" w:hAnsi="Times New Roman" w:cs="Times New Roman"/>
          <w:bCs/>
        </w:rPr>
        <w:t xml:space="preserve"> the </w:t>
      </w:r>
      <w:r w:rsidR="00597BA0" w:rsidRPr="00D11C48">
        <w:rPr>
          <w:rFonts w:ascii="Times New Roman" w:hAnsi="Times New Roman" w:cs="Times New Roman"/>
          <w:color w:val="000000"/>
        </w:rPr>
        <w:t>State assay office</w:t>
      </w:r>
      <w:r w:rsidR="006943E8" w:rsidRPr="00D11C48">
        <w:rPr>
          <w:rFonts w:ascii="Times New Roman" w:hAnsi="Times New Roman" w:cs="Times New Roman"/>
          <w:u w:val="single"/>
        </w:rPr>
        <w:t>:</w:t>
      </w:r>
    </w:p>
    <w:p w:rsidR="006943E8" w:rsidRPr="00D11C48" w:rsidRDefault="00305C50" w:rsidP="00D11C48">
      <w:pPr>
        <w:pStyle w:val="ListParagraph"/>
        <w:numPr>
          <w:ilvl w:val="3"/>
          <w:numId w:val="1"/>
        </w:numPr>
        <w:ind w:left="360"/>
        <w:jc w:val="both"/>
        <w:rPr>
          <w:rFonts w:ascii="Times New Roman" w:hAnsi="Times New Roman" w:cs="Times New Roman"/>
        </w:rPr>
      </w:pPr>
      <w:r w:rsidRPr="00D11C48">
        <w:rPr>
          <w:rFonts w:ascii="Times New Roman" w:hAnsi="Times New Roman" w:cs="Times New Roman"/>
        </w:rPr>
        <w:t>The staff of the melting workshop receives the gold, weights and records its weight; next the gold melting and</w:t>
      </w:r>
      <w:r w:rsidR="00867AD5">
        <w:rPr>
          <w:rFonts w:ascii="Times New Roman" w:hAnsi="Times New Roman" w:cs="Times New Roman"/>
        </w:rPr>
        <w:t xml:space="preserve"> </w:t>
      </w:r>
      <w:r w:rsidRPr="00D11C48">
        <w:rPr>
          <w:rFonts w:ascii="Times New Roman" w:hAnsi="Times New Roman" w:cs="Times New Roman"/>
        </w:rPr>
        <w:t xml:space="preserve">bullion </w:t>
      </w:r>
      <w:r w:rsidR="00161A36" w:rsidRPr="00D11C48">
        <w:rPr>
          <w:rFonts w:ascii="Times New Roman" w:hAnsi="Times New Roman" w:cs="Times New Roman"/>
        </w:rPr>
        <w:t xml:space="preserve">forming work </w:t>
      </w:r>
      <w:r w:rsidRPr="00D11C48">
        <w:rPr>
          <w:rFonts w:ascii="Times New Roman" w:hAnsi="Times New Roman" w:cs="Times New Roman"/>
        </w:rPr>
        <w:t>is done, and when the bullion is handed back to the customer it is weighted again and delivery act is exec</w:t>
      </w:r>
      <w:r w:rsidR="00F917ED" w:rsidRPr="00D11C48">
        <w:rPr>
          <w:rFonts w:ascii="Times New Roman" w:hAnsi="Times New Roman" w:cs="Times New Roman"/>
        </w:rPr>
        <w:t>u</w:t>
      </w:r>
      <w:r w:rsidRPr="00D11C48">
        <w:rPr>
          <w:rFonts w:ascii="Times New Roman" w:hAnsi="Times New Roman" w:cs="Times New Roman"/>
        </w:rPr>
        <w:t>ted</w:t>
      </w:r>
      <w:r w:rsidR="00617F73" w:rsidRPr="00D11C48">
        <w:rPr>
          <w:rFonts w:ascii="Times New Roman" w:hAnsi="Times New Roman" w:cs="Times New Roman"/>
        </w:rPr>
        <w:t>.</w:t>
      </w:r>
    </w:p>
    <w:p w:rsidR="00305C50" w:rsidRPr="00D11C48" w:rsidRDefault="00305C50" w:rsidP="00D11C48">
      <w:pPr>
        <w:pStyle w:val="ListParagraph"/>
        <w:numPr>
          <w:ilvl w:val="3"/>
          <w:numId w:val="1"/>
        </w:numPr>
        <w:ind w:left="360"/>
        <w:jc w:val="both"/>
        <w:rPr>
          <w:rFonts w:ascii="Times New Roman" w:hAnsi="Times New Roman" w:cs="Times New Roman"/>
        </w:rPr>
      </w:pPr>
      <w:r w:rsidRPr="00D11C48">
        <w:rPr>
          <w:rFonts w:ascii="Times New Roman" w:hAnsi="Times New Roman" w:cs="Times New Roman"/>
        </w:rPr>
        <w:t xml:space="preserve">The ID number of gold </w:t>
      </w:r>
      <w:r w:rsidR="00867AD5" w:rsidRPr="00D11C48">
        <w:rPr>
          <w:rFonts w:ascii="Times New Roman" w:hAnsi="Times New Roman" w:cs="Times New Roman"/>
        </w:rPr>
        <w:t>bullion</w:t>
      </w:r>
      <w:r w:rsidRPr="00D11C48">
        <w:rPr>
          <w:rFonts w:ascii="Times New Roman" w:hAnsi="Times New Roman" w:cs="Times New Roman"/>
        </w:rPr>
        <w:t xml:space="preserve"> and symbol of </w:t>
      </w:r>
      <w:r w:rsidR="00597BA0" w:rsidRPr="00D11C48">
        <w:rPr>
          <w:rFonts w:ascii="Times New Roman" w:hAnsi="Times New Roman" w:cs="Times New Roman"/>
        </w:rPr>
        <w:t>State assay office</w:t>
      </w:r>
      <w:r w:rsidRPr="00D11C48">
        <w:rPr>
          <w:rFonts w:ascii="Times New Roman" w:hAnsi="Times New Roman" w:cs="Times New Roman"/>
        </w:rPr>
        <w:t xml:space="preserve"> are engraved</w:t>
      </w:r>
      <w:r w:rsidR="00F317B8" w:rsidRPr="00D11C48">
        <w:rPr>
          <w:rFonts w:ascii="Times New Roman" w:hAnsi="Times New Roman" w:cs="Times New Roman"/>
        </w:rPr>
        <w:t xml:space="preserve"> on the bullion.</w:t>
      </w:r>
    </w:p>
    <w:p w:rsidR="00F917ED" w:rsidRPr="00D11C48" w:rsidRDefault="00F317B8" w:rsidP="00D11C48">
      <w:pPr>
        <w:pStyle w:val="ListParagraph"/>
        <w:numPr>
          <w:ilvl w:val="3"/>
          <w:numId w:val="1"/>
        </w:numPr>
        <w:ind w:left="360"/>
        <w:jc w:val="both"/>
        <w:rPr>
          <w:rFonts w:ascii="Times New Roman" w:hAnsi="Times New Roman" w:cs="Times New Roman"/>
        </w:rPr>
      </w:pPr>
      <w:r w:rsidRPr="00D11C48">
        <w:rPr>
          <w:rFonts w:ascii="Times New Roman" w:hAnsi="Times New Roman" w:cs="Times New Roman"/>
        </w:rPr>
        <w:lastRenderedPageBreak/>
        <w:t xml:space="preserve">After completing the gold melting and </w:t>
      </w:r>
      <w:r w:rsidR="00161A36" w:rsidRPr="00D11C48">
        <w:rPr>
          <w:rFonts w:ascii="Times New Roman" w:hAnsi="Times New Roman" w:cs="Times New Roman"/>
        </w:rPr>
        <w:t>bullion forming</w:t>
      </w:r>
      <w:r w:rsidRPr="00D11C48">
        <w:rPr>
          <w:rFonts w:ascii="Times New Roman" w:hAnsi="Times New Roman" w:cs="Times New Roman"/>
        </w:rPr>
        <w:t xml:space="preserve">, the employee of the workshop shall prepare </w:t>
      </w:r>
      <w:r w:rsidR="00F917ED" w:rsidRPr="00D11C48">
        <w:rPr>
          <w:rFonts w:ascii="Times New Roman" w:hAnsi="Times New Roman" w:cs="Times New Roman"/>
        </w:rPr>
        <w:t>the document containing the following information and delivers to the client along the waste generated from melting: the weight of gold prior and after the melting, weight of melting waste (slug), and amount of loss (</w:t>
      </w:r>
      <w:r w:rsidR="00161A36" w:rsidRPr="00D11C48">
        <w:rPr>
          <w:rFonts w:ascii="Times New Roman" w:hAnsi="Times New Roman" w:cs="Times New Roman"/>
        </w:rPr>
        <w:t>evaporation</w:t>
      </w:r>
      <w:r w:rsidR="00F917ED" w:rsidRPr="00D11C48">
        <w:rPr>
          <w:rFonts w:ascii="Times New Roman" w:hAnsi="Times New Roman" w:cs="Times New Roman"/>
        </w:rPr>
        <w:t xml:space="preserve">) due to melting, etc. </w:t>
      </w:r>
    </w:p>
    <w:p w:rsidR="00C127D6" w:rsidRPr="00D11C48" w:rsidRDefault="00F917ED" w:rsidP="00D11C48">
      <w:pPr>
        <w:pStyle w:val="ListParagraph"/>
        <w:numPr>
          <w:ilvl w:val="3"/>
          <w:numId w:val="1"/>
        </w:numPr>
        <w:ind w:left="360"/>
        <w:jc w:val="both"/>
        <w:rPr>
          <w:rFonts w:ascii="Times New Roman" w:hAnsi="Times New Roman" w:cs="Times New Roman"/>
        </w:rPr>
      </w:pPr>
      <w:r w:rsidRPr="00D11C48">
        <w:rPr>
          <w:rFonts w:ascii="Times New Roman" w:hAnsi="Times New Roman" w:cs="Times New Roman"/>
        </w:rPr>
        <w:t xml:space="preserve">The </w:t>
      </w:r>
      <w:r w:rsidR="00801FDB" w:rsidRPr="00D11C48">
        <w:rPr>
          <w:rFonts w:ascii="Times New Roman" w:hAnsi="Times New Roman" w:cs="Times New Roman"/>
        </w:rPr>
        <w:t>fee for melting 1 gram of gold is 50 MNT</w:t>
      </w:r>
      <w:r w:rsidR="005B4416" w:rsidRPr="00D11C48">
        <w:rPr>
          <w:rFonts w:ascii="Times New Roman" w:hAnsi="Times New Roman" w:cs="Times New Roman"/>
        </w:rPr>
        <w:t>.</w:t>
      </w:r>
    </w:p>
    <w:p w:rsidR="006943E8" w:rsidRPr="00E309D8" w:rsidRDefault="00801FDB" w:rsidP="00D11C48">
      <w:pPr>
        <w:jc w:val="both"/>
        <w:rPr>
          <w:rFonts w:ascii="Times New Roman" w:hAnsi="Times New Roman" w:cs="Times New Roman"/>
          <w:lang w:val="mn-MN"/>
        </w:rPr>
      </w:pPr>
      <w:r w:rsidRPr="00E309D8">
        <w:rPr>
          <w:rFonts w:ascii="Times New Roman" w:hAnsi="Times New Roman" w:cs="Times New Roman"/>
        </w:rPr>
        <w:t>It is imperative for further monitoring of the movement of particular piece of gold by creating a database based on the registered ID of the bullion along with the corresponding customer information (owner of the gold) at the melting workshop</w:t>
      </w:r>
      <w:r w:rsidR="006943E8" w:rsidRPr="00E309D8">
        <w:rPr>
          <w:rFonts w:ascii="Times New Roman" w:hAnsi="Times New Roman" w:cs="Times New Roman"/>
          <w:lang w:val="mn-MN"/>
        </w:rPr>
        <w:t>.</w:t>
      </w:r>
    </w:p>
    <w:p w:rsidR="006943E8" w:rsidRPr="00D11C48" w:rsidRDefault="00801FDB" w:rsidP="00D11C48">
      <w:pPr>
        <w:jc w:val="both"/>
        <w:rPr>
          <w:rFonts w:ascii="Times New Roman" w:hAnsi="Times New Roman" w:cs="Times New Roman"/>
        </w:rPr>
      </w:pPr>
      <w:r w:rsidRPr="00D11C48">
        <w:rPr>
          <w:rFonts w:ascii="Times New Roman" w:hAnsi="Times New Roman" w:cs="Times New Roman"/>
          <w:shd w:val="clear" w:color="auto" w:fill="FFFFFF"/>
        </w:rPr>
        <w:t>Mongolia used to purify its gold in RF, Great Britain, and Japan before, and last few years it is purified in Switzerland. The transportation, insurance, and security expense related to gold purification in foreign country is high</w:t>
      </w:r>
      <w:r w:rsidR="00F74166" w:rsidRPr="00D11C48">
        <w:rPr>
          <w:rFonts w:ascii="Times New Roman" w:hAnsi="Times New Roman" w:cs="Times New Roman"/>
          <w:shd w:val="clear" w:color="auto" w:fill="FFFFFF"/>
        </w:rPr>
        <w:t>.</w:t>
      </w:r>
      <w:r w:rsidR="00F32358" w:rsidRPr="00D11C48">
        <w:rPr>
          <w:rFonts w:ascii="Times New Roman" w:hAnsi="Times New Roman" w:cs="Times New Roman"/>
          <w:shd w:val="clear" w:color="auto" w:fill="FFFFFF"/>
        </w:rPr>
        <w:t xml:space="preserve"> Moreover, on average, the concentrated gold in Mongolia has 85.0 percent of gold content, and to trade it on the international commodity market it is necessary to purify it to 99.99</w:t>
      </w:r>
      <w:r w:rsidR="00683484" w:rsidRPr="00D11C48">
        <w:rPr>
          <w:rFonts w:ascii="Times New Roman" w:hAnsi="Times New Roman" w:cs="Times New Roman"/>
          <w:shd w:val="clear" w:color="auto" w:fill="FFFFFF"/>
        </w:rPr>
        <w:t xml:space="preserve"> percent gold content.</w:t>
      </w:r>
      <w:r w:rsidR="002723A6" w:rsidRPr="00D11C48">
        <w:rPr>
          <w:rStyle w:val="FootnoteReference"/>
          <w:rFonts w:ascii="Times New Roman" w:hAnsi="Times New Roman" w:cs="Times New Roman"/>
          <w:shd w:val="clear" w:color="auto" w:fill="FFFFFF"/>
        </w:rPr>
        <w:footnoteReference w:id="21"/>
      </w:r>
    </w:p>
    <w:p w:rsidR="008D0D4C" w:rsidRPr="00D11C48" w:rsidRDefault="00683484" w:rsidP="00D11C48">
      <w:pPr>
        <w:jc w:val="both"/>
        <w:rPr>
          <w:rFonts w:ascii="Times New Roman" w:hAnsi="Times New Roman" w:cs="Times New Roman"/>
          <w:shd w:val="clear" w:color="auto" w:fill="FFFFFF"/>
          <w:lang w:val="mn-MN"/>
        </w:rPr>
      </w:pPr>
      <w:r w:rsidRPr="00D11C48">
        <w:rPr>
          <w:rFonts w:ascii="Times New Roman" w:hAnsi="Times New Roman" w:cs="Times New Roman"/>
          <w:shd w:val="clear" w:color="auto" w:fill="FFFFFF"/>
        </w:rPr>
        <w:t xml:space="preserve">The gold purification plant project is initiated by the Government of Mongolia in </w:t>
      </w:r>
      <w:r w:rsidR="00867AD5" w:rsidRPr="00D11C48">
        <w:rPr>
          <w:rFonts w:ascii="Times New Roman" w:hAnsi="Times New Roman" w:cs="Times New Roman"/>
          <w:shd w:val="clear" w:color="auto" w:fill="FFFFFF"/>
        </w:rPr>
        <w:t>2017.</w:t>
      </w:r>
    </w:p>
    <w:p w:rsidR="00683484" w:rsidRPr="001A256C" w:rsidRDefault="00683484" w:rsidP="00802621">
      <w:pPr>
        <w:pStyle w:val="Heading2"/>
        <w:rPr>
          <w:rFonts w:ascii="Times New Roman" w:hAnsi="Times New Roman" w:cs="Times New Roman"/>
          <w:b/>
          <w:color w:val="00B050"/>
        </w:rPr>
      </w:pPr>
      <w:bookmarkStart w:id="18" w:name="_Toc29863410"/>
    </w:p>
    <w:p w:rsidR="00683484" w:rsidRPr="001A256C" w:rsidRDefault="00683484" w:rsidP="00802621">
      <w:pPr>
        <w:pStyle w:val="Heading2"/>
        <w:rPr>
          <w:rFonts w:ascii="Times New Roman" w:hAnsi="Times New Roman" w:cs="Times New Roman"/>
          <w:b/>
          <w:color w:val="00B050"/>
        </w:rPr>
      </w:pPr>
    </w:p>
    <w:p w:rsidR="00D11C48" w:rsidRDefault="00D11C48">
      <w:pPr>
        <w:rPr>
          <w:rFonts w:ascii="Times New Roman" w:eastAsiaTheme="majorEastAsia" w:hAnsi="Times New Roman" w:cs="Times New Roman"/>
          <w:b/>
          <w:color w:val="00B050"/>
          <w:sz w:val="26"/>
          <w:szCs w:val="26"/>
        </w:rPr>
      </w:pPr>
      <w:r>
        <w:rPr>
          <w:rFonts w:ascii="Times New Roman" w:hAnsi="Times New Roman" w:cs="Times New Roman"/>
          <w:b/>
          <w:color w:val="00B050"/>
        </w:rPr>
        <w:br w:type="page"/>
      </w:r>
    </w:p>
    <w:p w:rsidR="00281870" w:rsidRPr="001A256C" w:rsidRDefault="004F4065" w:rsidP="00802621">
      <w:pPr>
        <w:pStyle w:val="Heading2"/>
        <w:rPr>
          <w:rFonts w:ascii="Times New Roman" w:hAnsi="Times New Roman" w:cs="Times New Roman"/>
          <w:b/>
          <w:lang w:val="mn-MN"/>
        </w:rPr>
      </w:pPr>
      <w:r w:rsidRPr="001A256C">
        <w:rPr>
          <w:rFonts w:ascii="Times New Roman" w:hAnsi="Times New Roman" w:cs="Times New Roman"/>
          <w:noProof/>
          <w:sz w:val="20"/>
          <w:szCs w:val="20"/>
        </w:rPr>
        <w:lastRenderedPageBreak/>
        <w:drawing>
          <wp:anchor distT="0" distB="0" distL="114300" distR="114300" simplePos="0" relativeHeight="253999104" behindDoc="0" locked="0" layoutInCell="1" allowOverlap="1">
            <wp:simplePos x="0" y="0"/>
            <wp:positionH relativeFrom="column">
              <wp:posOffset>2395254</wp:posOffset>
            </wp:positionH>
            <wp:positionV relativeFrom="paragraph">
              <wp:posOffset>4445</wp:posOffset>
            </wp:positionV>
            <wp:extent cx="327025" cy="421640"/>
            <wp:effectExtent l="0" t="0" r="0" b="0"/>
            <wp:wrapSquare wrapText="bothSides"/>
            <wp:docPr id="5562" name="Picture 5562" descr="goldsmith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smith icon зурган илэрцүүд"/>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87" t="7874" r="16281" b="8105"/>
                    <a:stretch/>
                  </pic:blipFill>
                  <pic:spPr bwMode="auto">
                    <a:xfrm>
                      <a:off x="0" y="0"/>
                      <a:ext cx="327025" cy="421640"/>
                    </a:xfrm>
                    <a:prstGeom prst="rect">
                      <a:avLst/>
                    </a:prstGeom>
                    <a:noFill/>
                    <a:ln>
                      <a:noFill/>
                    </a:ln>
                    <a:extLst>
                      <a:ext uri="{53640926-AAD7-44D8-BBD7-CCE9431645EC}">
                        <a14:shadowObscured xmlns:a14="http://schemas.microsoft.com/office/drawing/2010/main"/>
                      </a:ext>
                    </a:extLst>
                  </pic:spPr>
                </pic:pic>
              </a:graphicData>
            </a:graphic>
          </wp:anchor>
        </w:drawing>
      </w:r>
      <w:bookmarkEnd w:id="18"/>
      <w:r w:rsidR="00D11C48" w:rsidRPr="001A256C">
        <w:rPr>
          <w:rFonts w:ascii="Times New Roman" w:hAnsi="Times New Roman" w:cs="Times New Roman"/>
          <w:b/>
          <w:color w:val="00B050"/>
          <w:lang w:val="mn-MN"/>
        </w:rPr>
        <w:t>Jewelry</w:t>
      </w:r>
      <w:r w:rsidR="00683484" w:rsidRPr="001A256C">
        <w:rPr>
          <w:rFonts w:ascii="Times New Roman" w:hAnsi="Times New Roman" w:cs="Times New Roman"/>
          <w:b/>
          <w:color w:val="00B050"/>
          <w:lang w:val="mn-MN"/>
        </w:rPr>
        <w:t xml:space="preserve"> </w:t>
      </w:r>
      <w:r w:rsidR="005747E5">
        <w:rPr>
          <w:rFonts w:ascii="Times New Roman" w:hAnsi="Times New Roman" w:cs="Times New Roman"/>
          <w:b/>
          <w:color w:val="00B050"/>
        </w:rPr>
        <w:t>manufacturers</w:t>
      </w:r>
    </w:p>
    <w:p w:rsidR="009133C2" w:rsidRPr="001A256C" w:rsidRDefault="00187D27" w:rsidP="009133C2">
      <w:pPr>
        <w:rPr>
          <w:rFonts w:ascii="Times New Roman" w:hAnsi="Times New Roman" w:cs="Times New Roman"/>
          <w:lang w:val="mn-MN"/>
        </w:rPr>
      </w:pPr>
      <w:r>
        <w:rPr>
          <w:rFonts w:ascii="Times New Roman" w:hAnsi="Times New Roman" w:cs="Times New Roman"/>
          <w:b/>
          <w:noProof/>
          <w:color w:val="00B050"/>
        </w:rPr>
        <mc:AlternateContent>
          <mc:Choice Requires="wpg">
            <w:drawing>
              <wp:anchor distT="0" distB="0" distL="114300" distR="114300" simplePos="0" relativeHeight="251905024" behindDoc="0" locked="0" layoutInCell="1" allowOverlap="1">
                <wp:simplePos x="0" y="0"/>
                <wp:positionH relativeFrom="margin">
                  <wp:posOffset>0</wp:posOffset>
                </wp:positionH>
                <wp:positionV relativeFrom="paragraph">
                  <wp:posOffset>152400</wp:posOffset>
                </wp:positionV>
                <wp:extent cx="5885180" cy="401320"/>
                <wp:effectExtent l="0" t="0" r="39370" b="55880"/>
                <wp:wrapNone/>
                <wp:docPr id="4591" name="Group 4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180" cy="401320"/>
                          <a:chOff x="0" y="-157672"/>
                          <a:chExt cx="4089974" cy="402798"/>
                        </a:xfrm>
                      </wpg:grpSpPr>
                      <wps:wsp>
                        <wps:cNvPr id="4592" name="Round Same Side Corner Rectangle 4592"/>
                        <wps:cNvSpPr/>
                        <wps:spPr>
                          <a:xfrm>
                            <a:off x="0" y="-157672"/>
                            <a:ext cx="954545" cy="402798"/>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867AD5" w:rsidRDefault="007755CA" w:rsidP="00281870">
                              <w:pPr>
                                <w:jc w:val="center"/>
                                <w:rPr>
                                  <w:rFonts w:ascii="Times New Roman" w:hAnsi="Times New Roman" w:cs="Times New Roman"/>
                                  <w:sz w:val="28"/>
                                  <w:szCs w:val="28"/>
                                </w:rPr>
                              </w:pPr>
                              <w:r w:rsidRPr="00867AD5">
                                <w:rPr>
                                  <w:rFonts w:ascii="Times New Roman" w:hAnsi="Times New Roman" w:cs="Times New Roman"/>
                                  <w:sz w:val="28"/>
                                  <w:szCs w:val="28"/>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3" name="Round Same Side Corner Rectangle 4593"/>
                        <wps:cNvSpPr/>
                        <wps:spPr>
                          <a:xfrm>
                            <a:off x="972387" y="4461"/>
                            <a:ext cx="1034833" cy="240665"/>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867AD5" w:rsidRDefault="007755CA" w:rsidP="00281870">
                              <w:pPr>
                                <w:jc w:val="center"/>
                                <w:rPr>
                                  <w:rFonts w:ascii="Times New Roman" w:hAnsi="Times New Roman" w:cs="Times New Roman"/>
                                  <w:sz w:val="16"/>
                                  <w:szCs w:val="16"/>
                                </w:rPr>
                              </w:pPr>
                              <w:r w:rsidRPr="00867AD5">
                                <w:rPr>
                                  <w:rFonts w:ascii="Times New Roman" w:hAnsi="Times New Roman" w:cs="Times New Roman"/>
                                  <w:sz w:val="16"/>
                                  <w:szCs w:val="16"/>
                                </w:rPr>
                                <w:t>Medium-Low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4" name="Round Same Side Corner Rectangle 4594"/>
                        <wps:cNvSpPr/>
                        <wps:spPr>
                          <a:xfrm>
                            <a:off x="2007220" y="0"/>
                            <a:ext cx="1034833" cy="240665"/>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867AD5" w:rsidRDefault="007755CA" w:rsidP="00281870">
                              <w:pPr>
                                <w:jc w:val="center"/>
                                <w:rPr>
                                  <w:rFonts w:ascii="Times New Roman" w:hAnsi="Times New Roman" w:cs="Times New Roman"/>
                                  <w:sz w:val="16"/>
                                  <w:szCs w:val="16"/>
                                  <w:lang w:val="mn-MN"/>
                                </w:rPr>
                              </w:pPr>
                              <w:r w:rsidRPr="00867AD5">
                                <w:rPr>
                                  <w:rFonts w:ascii="Times New Roman" w:hAnsi="Times New Roman" w:cs="Times New Roman"/>
                                  <w:sz w:val="16"/>
                                  <w:szCs w:val="16"/>
                                </w:rPr>
                                <w:t>Medium-high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5" name="Round Same Side Corner Rectangle 4595"/>
                        <wps:cNvSpPr/>
                        <wps:spPr>
                          <a:xfrm>
                            <a:off x="3055141" y="12474"/>
                            <a:ext cx="1034833" cy="228175"/>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867AD5" w:rsidRDefault="007755CA" w:rsidP="00281870">
                              <w:pPr>
                                <w:jc w:val="center"/>
                                <w:rPr>
                                  <w:rFonts w:ascii="Times New Roman" w:hAnsi="Times New Roman" w:cs="Times New Roman"/>
                                  <w:sz w:val="16"/>
                                  <w:szCs w:val="16"/>
                                </w:rPr>
                              </w:pPr>
                              <w:r w:rsidRPr="00867AD5">
                                <w:rPr>
                                  <w:rFonts w:ascii="Times New Roman" w:hAnsi="Times New Roman" w:cs="Times New Roman"/>
                                  <w:sz w:val="16"/>
                                  <w:szCs w:val="16"/>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91" o:spid="_x0000_s1127" style="position:absolute;margin-left:0;margin-top:12pt;width:463.4pt;height:31.6pt;z-index:251905024;mso-position-horizontal-relative:margin;mso-position-vertical-relative:text;mso-width-relative:margin;mso-height-relative:margin" coordorigin=",-1576" coordsize="4089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">
                <v:shape id="Round Same Side Corner Rectangle 4592" o:spid="_x0000_s1128" style="position:absolute;top:-1576;width:9545;height:4027;visibility:visible;mso-wrap-style:square;v-text-anchor:middle" coordsize="954545,402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" adj="-11796480,,5400" path="m67134,l887411,v37077,,67134,30057,67134,67134l954545,402798r,l,402798r,l,67134c,30057,30057,,67134,xe" fillcolor="#70ad47 [3209]" strokecolor="white [3201]" strokeweight="1.5pt">
                  <v:stroke joinstyle="miter"/>
                  <v:formulas/>
                  <v:path arrowok="t" o:connecttype="custom" o:connectlocs="67134,0;887411,0;954545,67134;954545,402798;954545,402798;0,402798;0,402798;0,67134;67134,0" o:connectangles="0,0,0,0,0,0,0,0,0" textboxrect="0,0,954545,402798"/>
                  <v:textbox>
                    <w:txbxContent>
                      <w:p w:rsidR="007755CA" w:rsidRPr="00867AD5" w:rsidRDefault="007755CA" w:rsidP="00281870">
                        <w:pPr>
                          <w:jc w:val="center"/>
                          <w:rPr>
                            <w:rFonts w:ascii="Times New Roman" w:hAnsi="Times New Roman" w:cs="Times New Roman"/>
                            <w:sz w:val="28"/>
                            <w:szCs w:val="28"/>
                          </w:rPr>
                        </w:pPr>
                        <w:r w:rsidRPr="00867AD5">
                          <w:rPr>
                            <w:rFonts w:ascii="Times New Roman" w:hAnsi="Times New Roman" w:cs="Times New Roman"/>
                            <w:sz w:val="28"/>
                            <w:szCs w:val="28"/>
                          </w:rPr>
                          <w:t>Low</w:t>
                        </w:r>
                      </w:p>
                    </w:txbxContent>
                  </v:textbox>
                </v:shape>
                <v:shape id="Round Same Side Corner Rectangle 4593" o:spid="_x0000_s1129" style="position:absolute;left:9723;top:44;width:10349;height:2407;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" adj="-11796480,,5400" path="m40112,l994721,v22153,,40112,17959,40112,40112l1034833,240665r,l,240665r,l,40112c,17959,17959,,40112,xe" fillcolor="#ffc000 [3207]"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867AD5" w:rsidRDefault="007755CA" w:rsidP="00281870">
                        <w:pPr>
                          <w:jc w:val="center"/>
                          <w:rPr>
                            <w:rFonts w:ascii="Times New Roman" w:hAnsi="Times New Roman" w:cs="Times New Roman"/>
                            <w:sz w:val="16"/>
                            <w:szCs w:val="16"/>
                          </w:rPr>
                        </w:pPr>
                        <w:r w:rsidRPr="00867AD5">
                          <w:rPr>
                            <w:rFonts w:ascii="Times New Roman" w:hAnsi="Times New Roman" w:cs="Times New Roman"/>
                            <w:sz w:val="16"/>
                            <w:szCs w:val="16"/>
                          </w:rPr>
                          <w:t>Medium-Low</w:t>
                        </w:r>
                      </w:p>
                    </w:txbxContent>
                  </v:textbox>
                </v:shape>
                <v:shape id="Round Same Side Corner Rectangle 4594" o:spid="_x0000_s1130" style="position:absolute;left:20072;width:10348;height:2406;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" adj="-11796480,,5400" path="m40112,l994721,v22153,,40112,17959,40112,40112l1034833,240665r,l,240665r,l,40112c,17959,17959,,40112,xe" fillcolor="#ed7d31 [3205]"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867AD5" w:rsidRDefault="007755CA" w:rsidP="00281870">
                        <w:pPr>
                          <w:jc w:val="center"/>
                          <w:rPr>
                            <w:rFonts w:ascii="Times New Roman" w:hAnsi="Times New Roman" w:cs="Times New Roman"/>
                            <w:sz w:val="16"/>
                            <w:szCs w:val="16"/>
                            <w:lang w:val="mn-MN"/>
                          </w:rPr>
                        </w:pPr>
                        <w:r w:rsidRPr="00867AD5">
                          <w:rPr>
                            <w:rFonts w:ascii="Times New Roman" w:hAnsi="Times New Roman" w:cs="Times New Roman"/>
                            <w:sz w:val="16"/>
                            <w:szCs w:val="16"/>
                          </w:rPr>
                          <w:t>Medium-high</w:t>
                        </w:r>
                      </w:p>
                    </w:txbxContent>
                  </v:textbox>
                </v:shape>
                <v:shape id="Round Same Side Corner Rectangle 4595" o:spid="_x0000_s1131" style="position:absolute;left:30551;top:124;width:10348;height:2282;visibility:visible;mso-wrap-style:square;v-text-anchor:middle" coordsize="1034833,228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" adj="-11796480,,5400" path="m38030,l996803,v21003,,38030,17027,38030,38030l1034833,228175r,l,228175r,l,38030c,17027,17027,,38030,xe" fillcolor="red" stroked="f">
                  <v:stroke joinstyle="miter"/>
                  <v:shadow on="t" color="black" opacity="41287f" offset="0,1.5pt"/>
                  <v:formulas/>
                  <v:path arrowok="t" o:connecttype="custom" o:connectlocs="38030,0;996803,0;1034833,38030;1034833,228175;1034833,228175;0,228175;0,228175;0,38030;38030,0" o:connectangles="0,0,0,0,0,0,0,0,0" textboxrect="0,0,1034833,228175"/>
                  <v:textbox>
                    <w:txbxContent>
                      <w:p w:rsidR="007755CA" w:rsidRPr="00867AD5" w:rsidRDefault="007755CA" w:rsidP="00281870">
                        <w:pPr>
                          <w:jc w:val="center"/>
                          <w:rPr>
                            <w:rFonts w:ascii="Times New Roman" w:hAnsi="Times New Roman" w:cs="Times New Roman"/>
                            <w:sz w:val="16"/>
                            <w:szCs w:val="16"/>
                          </w:rPr>
                        </w:pPr>
                        <w:r w:rsidRPr="00867AD5">
                          <w:rPr>
                            <w:rFonts w:ascii="Times New Roman" w:hAnsi="Times New Roman" w:cs="Times New Roman"/>
                            <w:sz w:val="16"/>
                            <w:szCs w:val="16"/>
                          </w:rPr>
                          <w:t>High</w:t>
                        </w:r>
                      </w:p>
                    </w:txbxContent>
                  </v:textbox>
                </v:shape>
                <w10:wrap anchorx="margin"/>
              </v:group>
            </w:pict>
          </mc:Fallback>
        </mc:AlternateContent>
      </w:r>
    </w:p>
    <w:p w:rsidR="00281870" w:rsidRPr="001A256C" w:rsidRDefault="00281870" w:rsidP="00281870">
      <w:pPr>
        <w:jc w:val="both"/>
        <w:rPr>
          <w:rFonts w:ascii="Times New Roman" w:hAnsi="Times New Roman" w:cs="Times New Roman"/>
          <w:lang w:val="mn-MN"/>
        </w:rPr>
      </w:pPr>
    </w:p>
    <w:p w:rsidR="00281870" w:rsidRPr="001A256C" w:rsidRDefault="00281870" w:rsidP="00281870">
      <w:pPr>
        <w:jc w:val="both"/>
        <w:rPr>
          <w:rFonts w:ascii="Times New Roman" w:hAnsi="Times New Roman" w:cs="Times New Roman"/>
          <w:lang w:val="mn-MN"/>
        </w:rPr>
      </w:pPr>
    </w:p>
    <w:p w:rsidR="00FC0E13" w:rsidRPr="001A256C" w:rsidRDefault="00FC0E13" w:rsidP="00FC0E13">
      <w:pPr>
        <w:pStyle w:val="Default"/>
        <w:rPr>
          <w:lang w:val="mn-MN"/>
        </w:rPr>
      </w:pPr>
    </w:p>
    <w:p w:rsidR="00F152CB" w:rsidRPr="001A256C" w:rsidRDefault="00683484" w:rsidP="00683484">
      <w:pPr>
        <w:pStyle w:val="Pa3"/>
        <w:spacing w:line="276" w:lineRule="auto"/>
        <w:jc w:val="both"/>
        <w:rPr>
          <w:rStyle w:val="A3"/>
          <w:rFonts w:ascii="Times New Roman" w:hAnsi="Times New Roman" w:cs="Times New Roman"/>
          <w:sz w:val="22"/>
          <w:szCs w:val="22"/>
          <w:lang w:val="mn-MN"/>
        </w:rPr>
      </w:pPr>
      <w:r w:rsidRPr="001A256C">
        <w:rPr>
          <w:rStyle w:val="A3"/>
          <w:rFonts w:ascii="Times New Roman" w:hAnsi="Times New Roman" w:cs="Times New Roman"/>
          <w:sz w:val="22"/>
          <w:szCs w:val="22"/>
        </w:rPr>
        <w:t xml:space="preserve">One of the major roles of the </w:t>
      </w:r>
      <w:r w:rsidR="00597BA0" w:rsidRPr="001A256C">
        <w:rPr>
          <w:rStyle w:val="A3"/>
          <w:rFonts w:ascii="Times New Roman" w:hAnsi="Times New Roman" w:cs="Times New Roman"/>
          <w:sz w:val="22"/>
          <w:szCs w:val="22"/>
        </w:rPr>
        <w:t>State assay office</w:t>
      </w:r>
      <w:r w:rsidRPr="001A256C">
        <w:rPr>
          <w:rStyle w:val="A3"/>
          <w:rFonts w:ascii="Times New Roman" w:hAnsi="Times New Roman" w:cs="Times New Roman"/>
          <w:sz w:val="22"/>
          <w:szCs w:val="22"/>
        </w:rPr>
        <w:t xml:space="preserve"> is to stamp the certification mark on the jewelry goods crafted by producers. Based on the information issued by </w:t>
      </w:r>
      <w:r w:rsidR="00501E29">
        <w:rPr>
          <w:rStyle w:val="A3"/>
          <w:rFonts w:ascii="Times New Roman" w:hAnsi="Times New Roman" w:cs="Times New Roman"/>
          <w:sz w:val="22"/>
          <w:szCs w:val="22"/>
        </w:rPr>
        <w:t xml:space="preserve">the </w:t>
      </w:r>
      <w:r w:rsidR="00597BA0" w:rsidRPr="001A256C">
        <w:rPr>
          <w:rStyle w:val="A3"/>
          <w:rFonts w:ascii="Times New Roman" w:hAnsi="Times New Roman" w:cs="Times New Roman"/>
          <w:sz w:val="22"/>
          <w:szCs w:val="22"/>
        </w:rPr>
        <w:t>State assay office</w:t>
      </w:r>
      <w:r w:rsidRPr="001A256C">
        <w:rPr>
          <w:rStyle w:val="A3"/>
          <w:rFonts w:ascii="Times New Roman" w:hAnsi="Times New Roman" w:cs="Times New Roman"/>
          <w:sz w:val="22"/>
          <w:szCs w:val="22"/>
        </w:rPr>
        <w:t xml:space="preserve">, as of October 2019, total of 77 individuals and companies purchased product certification on their products, out of which 19 were companies and 58 were individuals. According to the agency statistics, there are over 150 </w:t>
      </w:r>
      <w:r w:rsidR="00161A36" w:rsidRPr="001A256C">
        <w:rPr>
          <w:rStyle w:val="A3"/>
          <w:rFonts w:ascii="Times New Roman" w:hAnsi="Times New Roman" w:cs="Times New Roman"/>
          <w:sz w:val="22"/>
          <w:szCs w:val="22"/>
        </w:rPr>
        <w:t>jewelry</w:t>
      </w:r>
      <w:r w:rsidRPr="001A256C">
        <w:rPr>
          <w:rStyle w:val="A3"/>
          <w:rFonts w:ascii="Times New Roman" w:hAnsi="Times New Roman" w:cs="Times New Roman"/>
          <w:sz w:val="22"/>
          <w:szCs w:val="22"/>
        </w:rPr>
        <w:t xml:space="preserve"> producers throughout country. The </w:t>
      </w:r>
      <w:r w:rsidR="00597BA0" w:rsidRPr="001A256C">
        <w:rPr>
          <w:rStyle w:val="A3"/>
          <w:rFonts w:ascii="Times New Roman" w:hAnsi="Times New Roman" w:cs="Times New Roman"/>
          <w:sz w:val="22"/>
          <w:szCs w:val="22"/>
        </w:rPr>
        <w:t>State assay office</w:t>
      </w:r>
      <w:r w:rsidRPr="001A256C">
        <w:rPr>
          <w:rStyle w:val="A3"/>
          <w:rFonts w:ascii="Times New Roman" w:hAnsi="Times New Roman" w:cs="Times New Roman"/>
          <w:sz w:val="22"/>
          <w:szCs w:val="22"/>
        </w:rPr>
        <w:t xml:space="preserve"> requires the producers to bear only its mark in their products, and roughly 300,000 units of jewelries are certified in a year</w:t>
      </w:r>
      <w:r w:rsidR="001F1655" w:rsidRPr="001A256C">
        <w:rPr>
          <w:rStyle w:val="A3"/>
          <w:rFonts w:ascii="Times New Roman" w:hAnsi="Times New Roman" w:cs="Times New Roman"/>
          <w:sz w:val="22"/>
          <w:szCs w:val="22"/>
        </w:rPr>
        <w:t>.</w:t>
      </w:r>
      <w:r w:rsidR="001F1655" w:rsidRPr="001A256C">
        <w:rPr>
          <w:rStyle w:val="FootnoteReference"/>
          <w:rFonts w:ascii="Times New Roman" w:hAnsi="Times New Roman" w:cs="Times New Roman"/>
          <w:color w:val="000000"/>
          <w:sz w:val="22"/>
          <w:szCs w:val="22"/>
        </w:rPr>
        <w:footnoteReference w:id="22"/>
      </w:r>
      <w:r w:rsidRPr="001A256C">
        <w:rPr>
          <w:rStyle w:val="A3"/>
          <w:rFonts w:ascii="Times New Roman" w:hAnsi="Times New Roman" w:cs="Times New Roman"/>
          <w:sz w:val="22"/>
          <w:szCs w:val="22"/>
        </w:rPr>
        <w:t xml:space="preserve">Please refer to Appendix 4, for the introduction to </w:t>
      </w:r>
      <w:r w:rsidR="00F152CB" w:rsidRPr="001A256C">
        <w:rPr>
          <w:rStyle w:val="A3"/>
          <w:rFonts w:ascii="Times New Roman" w:hAnsi="Times New Roman" w:cs="Times New Roman"/>
          <w:sz w:val="22"/>
          <w:szCs w:val="22"/>
        </w:rPr>
        <w:t xml:space="preserve">Proof certification of </w:t>
      </w:r>
      <w:r w:rsidR="00161A36" w:rsidRPr="001A256C">
        <w:rPr>
          <w:rStyle w:val="A3"/>
          <w:rFonts w:ascii="Times New Roman" w:hAnsi="Times New Roman" w:cs="Times New Roman"/>
          <w:sz w:val="22"/>
          <w:szCs w:val="22"/>
        </w:rPr>
        <w:t>jewelry</w:t>
      </w:r>
      <w:r w:rsidR="00F152CB" w:rsidRPr="001A256C">
        <w:rPr>
          <w:rStyle w:val="A3"/>
          <w:rFonts w:ascii="Times New Roman" w:hAnsi="Times New Roman" w:cs="Times New Roman"/>
          <w:sz w:val="22"/>
          <w:szCs w:val="22"/>
        </w:rPr>
        <w:t xml:space="preserve"> and service fee. </w:t>
      </w:r>
    </w:p>
    <w:p w:rsidR="00F152CB" w:rsidRPr="001A256C" w:rsidRDefault="00F152CB" w:rsidP="00683484">
      <w:pPr>
        <w:pStyle w:val="Pa3"/>
        <w:spacing w:line="276" w:lineRule="auto"/>
        <w:jc w:val="both"/>
        <w:rPr>
          <w:rStyle w:val="A3"/>
          <w:rFonts w:ascii="Times New Roman" w:hAnsi="Times New Roman" w:cs="Times New Roman"/>
          <w:sz w:val="22"/>
          <w:szCs w:val="22"/>
          <w:lang w:val="mn-MN"/>
        </w:rPr>
      </w:pPr>
    </w:p>
    <w:p w:rsidR="00A602E4" w:rsidRPr="001A256C" w:rsidRDefault="00F152CB" w:rsidP="00A602E4">
      <w:pPr>
        <w:pStyle w:val="Default"/>
        <w:spacing w:line="276" w:lineRule="auto"/>
        <w:jc w:val="both"/>
        <w:rPr>
          <w:color w:val="auto"/>
          <w:sz w:val="22"/>
          <w:szCs w:val="22"/>
          <w:shd w:val="clear" w:color="auto" w:fill="FFFFFF"/>
        </w:rPr>
      </w:pPr>
      <w:r w:rsidRPr="001A256C">
        <w:rPr>
          <w:color w:val="auto"/>
          <w:sz w:val="22"/>
          <w:szCs w:val="22"/>
          <w:bdr w:val="none" w:sz="0" w:space="0" w:color="auto" w:frame="1"/>
          <w:shd w:val="clear" w:color="auto" w:fill="FFFFFF"/>
        </w:rPr>
        <w:t xml:space="preserve">From the Mongolian Agency of Standard and Measurement in cooperation with Tumen </w:t>
      </w:r>
      <w:proofErr w:type="spellStart"/>
      <w:r w:rsidRPr="001A256C">
        <w:rPr>
          <w:color w:val="auto"/>
          <w:sz w:val="22"/>
          <w:szCs w:val="22"/>
          <w:bdr w:val="none" w:sz="0" w:space="0" w:color="auto" w:frame="1"/>
          <w:shd w:val="clear" w:color="auto" w:fill="FFFFFF"/>
        </w:rPr>
        <w:t>Erdenes</w:t>
      </w:r>
      <w:proofErr w:type="spellEnd"/>
      <w:r w:rsidRPr="001A256C">
        <w:rPr>
          <w:color w:val="auto"/>
          <w:sz w:val="22"/>
          <w:szCs w:val="22"/>
          <w:bdr w:val="none" w:sz="0" w:space="0" w:color="auto" w:frame="1"/>
          <w:shd w:val="clear" w:color="auto" w:fill="FFFFFF"/>
        </w:rPr>
        <w:t xml:space="preserve"> </w:t>
      </w:r>
      <w:r w:rsidR="00161A36" w:rsidRPr="001A256C">
        <w:rPr>
          <w:color w:val="auto"/>
          <w:sz w:val="22"/>
          <w:szCs w:val="22"/>
          <w:bdr w:val="none" w:sz="0" w:space="0" w:color="auto" w:frame="1"/>
          <w:shd w:val="clear" w:color="auto" w:fill="FFFFFF"/>
        </w:rPr>
        <w:t>jewelry</w:t>
      </w:r>
      <w:r w:rsidRPr="001A256C">
        <w:rPr>
          <w:color w:val="auto"/>
          <w:sz w:val="22"/>
          <w:szCs w:val="22"/>
          <w:bdr w:val="none" w:sz="0" w:space="0" w:color="auto" w:frame="1"/>
          <w:shd w:val="clear" w:color="auto" w:fill="FFFFFF"/>
        </w:rPr>
        <w:t xml:space="preserve"> producer’s association developed “MNS 6505-2015: Silver cup. General requirements” standard, and the silver cup producer companies and individuals are manufacturing in accordance with this standard and promoting the standard to the public at sales points</w:t>
      </w:r>
      <w:r w:rsidR="001F1655" w:rsidRPr="001A256C">
        <w:rPr>
          <w:color w:val="auto"/>
          <w:sz w:val="22"/>
          <w:szCs w:val="22"/>
          <w:shd w:val="clear" w:color="auto" w:fill="FFFFFF"/>
        </w:rPr>
        <w:t>.</w:t>
      </w:r>
      <w:r w:rsidR="001F1655" w:rsidRPr="001A256C">
        <w:rPr>
          <w:rStyle w:val="FootnoteReference"/>
          <w:color w:val="auto"/>
          <w:sz w:val="22"/>
          <w:szCs w:val="22"/>
          <w:shd w:val="clear" w:color="auto" w:fill="FFFFFF"/>
        </w:rPr>
        <w:footnoteReference w:id="23"/>
      </w:r>
    </w:p>
    <w:p w:rsidR="00A602E4" w:rsidRPr="001A256C" w:rsidRDefault="00A602E4" w:rsidP="00A602E4">
      <w:pPr>
        <w:pStyle w:val="Default"/>
        <w:spacing w:line="276" w:lineRule="auto"/>
        <w:jc w:val="both"/>
        <w:rPr>
          <w:color w:val="auto"/>
          <w:sz w:val="22"/>
          <w:szCs w:val="22"/>
        </w:rPr>
      </w:pPr>
    </w:p>
    <w:p w:rsidR="00F152CB" w:rsidRPr="001A256C" w:rsidRDefault="00F152CB" w:rsidP="00A602E4">
      <w:pPr>
        <w:pStyle w:val="Default"/>
        <w:spacing w:line="276" w:lineRule="auto"/>
        <w:jc w:val="both"/>
        <w:rPr>
          <w:color w:val="auto"/>
          <w:sz w:val="22"/>
          <w:szCs w:val="22"/>
        </w:rPr>
      </w:pPr>
      <w:r w:rsidRPr="001A256C">
        <w:rPr>
          <w:color w:val="auto"/>
          <w:sz w:val="22"/>
          <w:szCs w:val="22"/>
        </w:rPr>
        <w:t>Moreover, the standard “MNS 5565:2005.</w:t>
      </w:r>
      <w:r w:rsidR="005747E5">
        <w:rPr>
          <w:color w:val="auto"/>
          <w:sz w:val="22"/>
          <w:szCs w:val="22"/>
        </w:rPr>
        <w:t xml:space="preserve"> </w:t>
      </w:r>
      <w:r w:rsidRPr="001A256C">
        <w:rPr>
          <w:color w:val="auto"/>
          <w:sz w:val="22"/>
          <w:szCs w:val="22"/>
        </w:rPr>
        <w:t xml:space="preserve">Services for </w:t>
      </w:r>
      <w:proofErr w:type="spellStart"/>
      <w:r w:rsidRPr="001A256C">
        <w:rPr>
          <w:color w:val="auto"/>
          <w:sz w:val="22"/>
          <w:szCs w:val="22"/>
        </w:rPr>
        <w:t>con</w:t>
      </w:r>
      <w:r w:rsidR="00C70F7B">
        <w:rPr>
          <w:color w:val="auto"/>
          <w:sz w:val="22"/>
          <w:szCs w:val="22"/>
        </w:rPr>
        <w:t>soum</w:t>
      </w:r>
      <w:r w:rsidRPr="001A256C">
        <w:rPr>
          <w:color w:val="auto"/>
          <w:sz w:val="22"/>
          <w:szCs w:val="22"/>
        </w:rPr>
        <w:t>ers</w:t>
      </w:r>
      <w:proofErr w:type="spellEnd"/>
      <w:r w:rsidRPr="001A256C">
        <w:rPr>
          <w:color w:val="auto"/>
          <w:sz w:val="22"/>
          <w:szCs w:val="22"/>
        </w:rPr>
        <w:t xml:space="preserve">. General requirements for production services of precious metal and gems” requirements are adhered by the service providers and producers of this type and the organizations as Food and retail department of Ulaanbaatar city Mayor’s office, Assay monitoring department and Product certification department of Mongolian Agency of Standardization and Measurement, and “Tumen </w:t>
      </w:r>
      <w:proofErr w:type="spellStart"/>
      <w:r w:rsidRPr="001A256C">
        <w:rPr>
          <w:color w:val="auto"/>
          <w:sz w:val="22"/>
          <w:szCs w:val="22"/>
        </w:rPr>
        <w:t>Erdenes</w:t>
      </w:r>
      <w:proofErr w:type="spellEnd"/>
      <w:r w:rsidRPr="001A256C">
        <w:rPr>
          <w:color w:val="auto"/>
          <w:sz w:val="22"/>
          <w:szCs w:val="22"/>
        </w:rPr>
        <w:t>” professional union. Specifically:</w:t>
      </w:r>
    </w:p>
    <w:p w:rsidR="00501E29" w:rsidRDefault="00187D27" w:rsidP="008A6688">
      <w:pPr>
        <w:shd w:val="clear" w:color="auto" w:fill="FFFFFF"/>
        <w:spacing w:after="150" w:line="24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4025728" behindDoc="0" locked="0" layoutInCell="1" allowOverlap="1">
                <wp:simplePos x="0" y="0"/>
                <wp:positionH relativeFrom="column">
                  <wp:posOffset>-53340</wp:posOffset>
                </wp:positionH>
                <wp:positionV relativeFrom="paragraph">
                  <wp:posOffset>103505</wp:posOffset>
                </wp:positionV>
                <wp:extent cx="6139815" cy="240093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240093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67CB97" id="Rectangle 88" o:spid="_x0000_s1026" style="position:absolute;margin-left:-4.2pt;margin-top:8.15pt;width:483.45pt;height:189.0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" filled="f" strokecolor="#00b050" strokeweight="1pt">
                <v:path arrowok="t"/>
              </v:rect>
            </w:pict>
          </mc:Fallback>
        </mc:AlternateContent>
      </w:r>
    </w:p>
    <w:p w:rsidR="008A6688" w:rsidRPr="00501E29" w:rsidRDefault="008A6688" w:rsidP="008A6688">
      <w:pPr>
        <w:shd w:val="clear" w:color="auto" w:fill="FFFFFF"/>
        <w:spacing w:after="150" w:line="240" w:lineRule="auto"/>
        <w:jc w:val="both"/>
        <w:rPr>
          <w:rFonts w:ascii="Times New Roman" w:eastAsia="Times New Roman" w:hAnsi="Times New Roman" w:cs="Times New Roman"/>
          <w:lang w:val="mn-MN"/>
        </w:rPr>
      </w:pPr>
      <w:r w:rsidRPr="001A256C">
        <w:rPr>
          <w:rFonts w:ascii="Times New Roman" w:eastAsia="Times New Roman" w:hAnsi="Times New Roman" w:cs="Times New Roman"/>
        </w:rPr>
        <w:t xml:space="preserve">According to the joint guidance, the </w:t>
      </w:r>
      <w:r w:rsidRPr="001A256C">
        <w:rPr>
          <w:rFonts w:ascii="Times New Roman" w:hAnsi="Times New Roman" w:cs="Times New Roman"/>
        </w:rPr>
        <w:t xml:space="preserve">Food and retail department of Ulaanbaatar city Mayor’s office, Assay monitoring department and Product certification department of </w:t>
      </w:r>
      <w:r w:rsidR="00501E29">
        <w:rPr>
          <w:rFonts w:ascii="Times New Roman" w:hAnsi="Times New Roman" w:cs="Times New Roman"/>
        </w:rPr>
        <w:t xml:space="preserve">the </w:t>
      </w:r>
      <w:r w:rsidRPr="001A256C">
        <w:rPr>
          <w:rFonts w:ascii="Times New Roman" w:hAnsi="Times New Roman" w:cs="Times New Roman"/>
        </w:rPr>
        <w:t xml:space="preserve">Mongolian Agency of Standardization and Measurement, and “Tumen </w:t>
      </w:r>
      <w:proofErr w:type="spellStart"/>
      <w:r w:rsidRPr="001A256C">
        <w:rPr>
          <w:rFonts w:ascii="Times New Roman" w:hAnsi="Times New Roman" w:cs="Times New Roman"/>
        </w:rPr>
        <w:t>Erdenes</w:t>
      </w:r>
      <w:proofErr w:type="spellEnd"/>
      <w:r w:rsidRPr="001A256C">
        <w:rPr>
          <w:rFonts w:ascii="Times New Roman" w:hAnsi="Times New Roman" w:cs="Times New Roman"/>
        </w:rPr>
        <w:t>” professional union</w:t>
      </w:r>
      <w:r w:rsidR="00501E29">
        <w:rPr>
          <w:rFonts w:ascii="Times New Roman" w:hAnsi="Times New Roman" w:cs="Times New Roman"/>
        </w:rPr>
        <w:t>,</w:t>
      </w:r>
      <w:r w:rsidRPr="001A256C">
        <w:rPr>
          <w:rFonts w:ascii="Times New Roman" w:hAnsi="Times New Roman" w:cs="Times New Roman"/>
        </w:rPr>
        <w:t xml:space="preserve"> monitoring </w:t>
      </w:r>
      <w:r w:rsidR="00501E29">
        <w:rPr>
          <w:rFonts w:ascii="Times New Roman" w:hAnsi="Times New Roman" w:cs="Times New Roman"/>
        </w:rPr>
        <w:t>o</w:t>
      </w:r>
      <w:r w:rsidRPr="001A256C">
        <w:rPr>
          <w:rFonts w:ascii="Times New Roman" w:hAnsi="Times New Roman" w:cs="Times New Roman"/>
        </w:rPr>
        <w:t xml:space="preserve">f operations of </w:t>
      </w:r>
      <w:proofErr w:type="spellStart"/>
      <w:r w:rsidRPr="001A256C">
        <w:rPr>
          <w:rFonts w:ascii="Times New Roman" w:hAnsi="Times New Roman" w:cs="Times New Roman"/>
        </w:rPr>
        <w:t>produc</w:t>
      </w:r>
      <w:r w:rsidR="00501E29">
        <w:rPr>
          <w:rFonts w:ascii="Times New Roman" w:hAnsi="Times New Roman" w:cs="Times New Roman"/>
        </w:rPr>
        <w:t>district</w:t>
      </w:r>
      <w:r w:rsidRPr="001A256C">
        <w:rPr>
          <w:rFonts w:ascii="Times New Roman" w:hAnsi="Times New Roman" w:cs="Times New Roman"/>
        </w:rPr>
        <w:t>ers</w:t>
      </w:r>
      <w:proofErr w:type="spellEnd"/>
      <w:r w:rsidRPr="001A256C">
        <w:rPr>
          <w:rFonts w:ascii="Times New Roman" w:hAnsi="Times New Roman" w:cs="Times New Roman"/>
        </w:rPr>
        <w:t xml:space="preserve"> and goldsmiths of precious metal and gemstone products</w:t>
      </w:r>
      <w:r w:rsidR="00501E29">
        <w:rPr>
          <w:rFonts w:ascii="Times New Roman" w:hAnsi="Times New Roman" w:cs="Times New Roman"/>
        </w:rPr>
        <w:t xml:space="preserve"> was conducted in the area of </w:t>
      </w:r>
      <w:proofErr w:type="spellStart"/>
      <w:proofErr w:type="gramStart"/>
      <w:r w:rsidR="00501E29">
        <w:rPr>
          <w:rFonts w:ascii="Times New Roman" w:hAnsi="Times New Roman" w:cs="Times New Roman"/>
        </w:rPr>
        <w:t>Bayanzurkh</w:t>
      </w:r>
      <w:proofErr w:type="spellEnd"/>
      <w:r w:rsidR="00501E29">
        <w:rPr>
          <w:rFonts w:ascii="Times New Roman" w:hAnsi="Times New Roman" w:cs="Times New Roman"/>
        </w:rPr>
        <w:t xml:space="preserve"> </w:t>
      </w:r>
      <w:r w:rsidRPr="001A256C">
        <w:rPr>
          <w:rFonts w:ascii="Times New Roman" w:hAnsi="Times New Roman" w:cs="Times New Roman"/>
        </w:rPr>
        <w:t>.</w:t>
      </w:r>
      <w:proofErr w:type="gramEnd"/>
      <w:r w:rsidRPr="001A256C">
        <w:rPr>
          <w:rFonts w:ascii="Times New Roman" w:hAnsi="Times New Roman" w:cs="Times New Roman"/>
        </w:rPr>
        <w:t xml:space="preserve"> </w:t>
      </w:r>
    </w:p>
    <w:p w:rsidR="009141FC" w:rsidRPr="00501E29" w:rsidRDefault="008A6688" w:rsidP="00501E29">
      <w:pPr>
        <w:shd w:val="clear" w:color="auto" w:fill="FFFFFF"/>
        <w:spacing w:after="150" w:line="240" w:lineRule="auto"/>
        <w:jc w:val="both"/>
        <w:rPr>
          <w:rFonts w:ascii="Times New Roman" w:hAnsi="Times New Roman" w:cs="Times New Roman"/>
        </w:rPr>
      </w:pPr>
      <w:r w:rsidRPr="001A256C">
        <w:rPr>
          <w:rFonts w:ascii="Times New Roman" w:hAnsi="Times New Roman" w:cs="Times New Roman"/>
        </w:rPr>
        <w:t xml:space="preserve">The purpose of this grading control was to enforce the adherence </w:t>
      </w:r>
      <w:r w:rsidR="00501E29" w:rsidRPr="001A256C">
        <w:rPr>
          <w:rFonts w:ascii="Times New Roman" w:hAnsi="Times New Roman" w:cs="Times New Roman"/>
        </w:rPr>
        <w:t>of “</w:t>
      </w:r>
      <w:r w:rsidRPr="001A256C">
        <w:rPr>
          <w:rFonts w:ascii="Times New Roman" w:hAnsi="Times New Roman" w:cs="Times New Roman"/>
        </w:rPr>
        <w:t xml:space="preserve">MNS </w:t>
      </w:r>
      <w:proofErr w:type="gramStart"/>
      <w:r w:rsidRPr="001A256C">
        <w:rPr>
          <w:rFonts w:ascii="Times New Roman" w:hAnsi="Times New Roman" w:cs="Times New Roman"/>
        </w:rPr>
        <w:t>5565:2005.Services</w:t>
      </w:r>
      <w:proofErr w:type="gramEnd"/>
      <w:r w:rsidRPr="001A256C">
        <w:rPr>
          <w:rFonts w:ascii="Times New Roman" w:hAnsi="Times New Roman" w:cs="Times New Roman"/>
        </w:rPr>
        <w:t xml:space="preserve"> for </w:t>
      </w:r>
      <w:proofErr w:type="spellStart"/>
      <w:r w:rsidRPr="001A256C">
        <w:rPr>
          <w:rFonts w:ascii="Times New Roman" w:hAnsi="Times New Roman" w:cs="Times New Roman"/>
        </w:rPr>
        <w:t>con</w:t>
      </w:r>
      <w:r w:rsidR="00C70F7B">
        <w:rPr>
          <w:rFonts w:ascii="Times New Roman" w:hAnsi="Times New Roman" w:cs="Times New Roman"/>
        </w:rPr>
        <w:t>soum</w:t>
      </w:r>
      <w:r w:rsidRPr="001A256C">
        <w:rPr>
          <w:rFonts w:ascii="Times New Roman" w:hAnsi="Times New Roman" w:cs="Times New Roman"/>
        </w:rPr>
        <w:t>ers</w:t>
      </w:r>
      <w:proofErr w:type="spellEnd"/>
      <w:r w:rsidRPr="001A256C">
        <w:rPr>
          <w:rFonts w:ascii="Times New Roman" w:hAnsi="Times New Roman" w:cs="Times New Roman"/>
        </w:rPr>
        <w:t>. General requirements for production services of precious metal and gems” standard and “General regulation of retail and service of Capital city” and provide professional consultancy. Within the district, six producers operating in the field of</w:t>
      </w:r>
      <w:r w:rsidR="00501E29">
        <w:rPr>
          <w:rFonts w:ascii="Times New Roman" w:hAnsi="Times New Roman" w:cs="Times New Roman"/>
        </w:rPr>
        <w:t xml:space="preserve"> gold and silver products, and five</w:t>
      </w:r>
      <w:r w:rsidRPr="001A256C">
        <w:rPr>
          <w:rFonts w:ascii="Times New Roman" w:hAnsi="Times New Roman" w:cs="Times New Roman"/>
        </w:rPr>
        <w:t xml:space="preserve"> goldsmith workshops were covered with monitoring, out of which eight were operating normally and three were temporarily suspended. Moreover, during the monitoring it is identified, 45 percent of producers rent the premise and 55 percent own the workshops.</w:t>
      </w:r>
      <w:r w:rsidRPr="001A256C">
        <w:rPr>
          <w:rFonts w:ascii="Times New Roman" w:eastAsia="Times New Roman" w:hAnsi="Times New Roman" w:cs="Times New Roman"/>
        </w:rPr>
        <w:t xml:space="preserve"> Out of controlled producers, 25 percent were evaluate</w:t>
      </w:r>
      <w:r w:rsidR="0099759F" w:rsidRPr="001A256C">
        <w:rPr>
          <w:rFonts w:ascii="Times New Roman" w:eastAsia="Times New Roman" w:hAnsi="Times New Roman" w:cs="Times New Roman"/>
        </w:rPr>
        <w:t>d</w:t>
      </w:r>
      <w:r w:rsidRPr="001A256C">
        <w:rPr>
          <w:rFonts w:ascii="Times New Roman" w:eastAsia="Times New Roman" w:hAnsi="Times New Roman" w:cs="Times New Roman"/>
        </w:rPr>
        <w:t xml:space="preserve"> fully satisfactory, while 75 percent were evaluated satisfactory</w:t>
      </w:r>
      <w:r w:rsidR="008A7559" w:rsidRPr="001A256C">
        <w:rPr>
          <w:rFonts w:ascii="Times New Roman" w:eastAsia="Times New Roman" w:hAnsi="Times New Roman" w:cs="Times New Roman"/>
          <w:lang w:val="mn-MN"/>
        </w:rPr>
        <w:t>.</w:t>
      </w:r>
      <w:r w:rsidR="008A7559" w:rsidRPr="001A256C">
        <w:rPr>
          <w:rStyle w:val="FootnoteReference"/>
          <w:rFonts w:ascii="Times New Roman" w:eastAsia="Times New Roman" w:hAnsi="Times New Roman" w:cs="Times New Roman"/>
          <w:lang w:val="mn-MN"/>
        </w:rPr>
        <w:footnoteReference w:id="24"/>
      </w:r>
    </w:p>
    <w:p w:rsidR="00ED7CE7" w:rsidRPr="001A256C" w:rsidRDefault="004113DA" w:rsidP="00ED7CE7">
      <w:pPr>
        <w:pStyle w:val="Default"/>
        <w:spacing w:line="276" w:lineRule="auto"/>
        <w:jc w:val="both"/>
        <w:rPr>
          <w:sz w:val="22"/>
          <w:szCs w:val="22"/>
          <w:lang w:val="mn-MN"/>
        </w:rPr>
      </w:pPr>
      <w:r w:rsidRPr="001A256C">
        <w:rPr>
          <w:sz w:val="22"/>
          <w:szCs w:val="22"/>
        </w:rPr>
        <w:lastRenderedPageBreak/>
        <w:t xml:space="preserve">In relation to rising </w:t>
      </w:r>
      <w:r w:rsidR="003E0DB4" w:rsidRPr="001A256C">
        <w:rPr>
          <w:sz w:val="22"/>
          <w:szCs w:val="22"/>
        </w:rPr>
        <w:t>the customer complaints</w:t>
      </w:r>
      <w:r w:rsidRPr="001A256C">
        <w:rPr>
          <w:sz w:val="22"/>
          <w:szCs w:val="22"/>
        </w:rPr>
        <w:t xml:space="preserve"> about the </w:t>
      </w:r>
      <w:r w:rsidR="00161A36" w:rsidRPr="001A256C">
        <w:rPr>
          <w:sz w:val="22"/>
          <w:szCs w:val="22"/>
        </w:rPr>
        <w:t>authenticity</w:t>
      </w:r>
      <w:r w:rsidRPr="001A256C">
        <w:rPr>
          <w:sz w:val="22"/>
          <w:szCs w:val="22"/>
        </w:rPr>
        <w:t xml:space="preserve"> of jewelry and its proof, </w:t>
      </w:r>
      <w:r w:rsidR="00810720" w:rsidRPr="001A256C">
        <w:rPr>
          <w:sz w:val="22"/>
          <w:szCs w:val="22"/>
        </w:rPr>
        <w:t xml:space="preserve">and Government approved Assay control regulation, starting from 2010 the assay proof control and monitoring activities were held </w:t>
      </w:r>
      <w:r w:rsidR="00ED7CE7" w:rsidRPr="001A256C">
        <w:rPr>
          <w:sz w:val="22"/>
          <w:szCs w:val="22"/>
        </w:rPr>
        <w:t xml:space="preserve">amongst the </w:t>
      </w:r>
      <w:r w:rsidR="00161A36" w:rsidRPr="001A256C">
        <w:rPr>
          <w:sz w:val="22"/>
          <w:szCs w:val="22"/>
        </w:rPr>
        <w:t>jewelry</w:t>
      </w:r>
      <w:r w:rsidR="00ED7CE7" w:rsidRPr="001A256C">
        <w:rPr>
          <w:sz w:val="22"/>
          <w:szCs w:val="22"/>
        </w:rPr>
        <w:t xml:space="preserve"> producers and retailers, taken measures to eliminate the violations, and certain level of information dissemination works was conducted amongst the customers. Based on information of that period, the proof violation amongst domestic producers were relatively lower than imported </w:t>
      </w:r>
      <w:r w:rsidR="00161A36" w:rsidRPr="001A256C">
        <w:rPr>
          <w:sz w:val="22"/>
          <w:szCs w:val="22"/>
        </w:rPr>
        <w:t>jewelry</w:t>
      </w:r>
      <w:r w:rsidR="00ED7CE7" w:rsidRPr="001A256C">
        <w:rPr>
          <w:sz w:val="22"/>
          <w:szCs w:val="22"/>
        </w:rPr>
        <w:t xml:space="preserve"> proof violations. According to the regulations and monitoring, as well as customer demand, the domestic producers’ intention to have their product proof certified by the </w:t>
      </w:r>
      <w:r w:rsidR="00597BA0" w:rsidRPr="001A256C">
        <w:rPr>
          <w:sz w:val="22"/>
          <w:szCs w:val="22"/>
        </w:rPr>
        <w:t>State assay office</w:t>
      </w:r>
      <w:r w:rsidR="00ED7CE7" w:rsidRPr="001A256C">
        <w:rPr>
          <w:sz w:val="22"/>
          <w:szCs w:val="22"/>
        </w:rPr>
        <w:t xml:space="preserve"> is improving.</w:t>
      </w:r>
    </w:p>
    <w:p w:rsidR="00ED7CE7" w:rsidRPr="001A256C" w:rsidRDefault="00ED7CE7" w:rsidP="00ED7CE7">
      <w:pPr>
        <w:pStyle w:val="Default"/>
        <w:spacing w:line="276" w:lineRule="auto"/>
        <w:jc w:val="both"/>
        <w:rPr>
          <w:sz w:val="22"/>
          <w:szCs w:val="22"/>
          <w:lang w:val="mn-MN"/>
        </w:rPr>
      </w:pPr>
    </w:p>
    <w:p w:rsidR="00ED7CE7" w:rsidRPr="00E309D8" w:rsidRDefault="00ED7CE7" w:rsidP="00ED7CE7">
      <w:pPr>
        <w:jc w:val="both"/>
        <w:rPr>
          <w:rFonts w:ascii="Times New Roman" w:hAnsi="Times New Roman" w:cs="Times New Roman"/>
          <w:lang w:val="mn-MN"/>
        </w:rPr>
      </w:pPr>
      <w:r w:rsidRPr="001A256C">
        <w:rPr>
          <w:rFonts w:ascii="Times New Roman" w:hAnsi="Times New Roman" w:cs="Times New Roman"/>
        </w:rPr>
        <w:t>Therefore</w:t>
      </w:r>
      <w:r w:rsidRPr="00E309D8">
        <w:rPr>
          <w:rFonts w:ascii="Times New Roman" w:hAnsi="Times New Roman" w:cs="Times New Roman"/>
        </w:rPr>
        <w:t xml:space="preserve">, </w:t>
      </w:r>
      <w:r w:rsidRPr="00E309D8">
        <w:rPr>
          <w:rFonts w:ascii="Times New Roman" w:hAnsi="Times New Roman" w:cs="Times New Roman"/>
          <w:bCs/>
        </w:rPr>
        <w:t xml:space="preserve">it is </w:t>
      </w:r>
      <w:r w:rsidR="000935E3" w:rsidRPr="00E309D8">
        <w:rPr>
          <w:rFonts w:ascii="Times New Roman" w:hAnsi="Times New Roman" w:cs="Times New Roman"/>
          <w:bCs/>
        </w:rPr>
        <w:t>important to</w:t>
      </w:r>
      <w:r w:rsidR="000C0393" w:rsidRPr="00E309D8">
        <w:rPr>
          <w:rFonts w:ascii="Times New Roman" w:hAnsi="Times New Roman" w:cs="Times New Roman"/>
          <w:bCs/>
        </w:rPr>
        <w:t xml:space="preserve"> </w:t>
      </w:r>
      <w:r w:rsidRPr="00E309D8">
        <w:rPr>
          <w:rFonts w:ascii="Times New Roman" w:hAnsi="Times New Roman" w:cs="Times New Roman"/>
        </w:rPr>
        <w:t>creat</w:t>
      </w:r>
      <w:r w:rsidR="000935E3" w:rsidRPr="00E309D8">
        <w:rPr>
          <w:rFonts w:ascii="Times New Roman" w:hAnsi="Times New Roman" w:cs="Times New Roman"/>
        </w:rPr>
        <w:t>e</w:t>
      </w:r>
      <w:r w:rsidRPr="00E309D8">
        <w:rPr>
          <w:rFonts w:ascii="Times New Roman" w:hAnsi="Times New Roman" w:cs="Times New Roman"/>
        </w:rPr>
        <w:t xml:space="preserve"> a database </w:t>
      </w:r>
      <w:r w:rsidR="00E70528" w:rsidRPr="00E309D8">
        <w:rPr>
          <w:rFonts w:ascii="Times New Roman" w:hAnsi="Times New Roman" w:cs="Times New Roman"/>
        </w:rPr>
        <w:t xml:space="preserve">of every high value jewelries, especially of those with above 20.0 million MNT value which were certified by the </w:t>
      </w:r>
      <w:r w:rsidR="00597BA0" w:rsidRPr="00E309D8">
        <w:rPr>
          <w:rFonts w:ascii="Times New Roman" w:hAnsi="Times New Roman" w:cs="Times New Roman"/>
        </w:rPr>
        <w:t>State assay office</w:t>
      </w:r>
      <w:r w:rsidR="000935E3" w:rsidRPr="00E309D8">
        <w:rPr>
          <w:rFonts w:ascii="Times New Roman" w:hAnsi="Times New Roman" w:cs="Times New Roman"/>
        </w:rPr>
        <w:t xml:space="preserve"> for further monitoring of the movement of jewelry products</w:t>
      </w:r>
      <w:r w:rsidRPr="00E309D8">
        <w:rPr>
          <w:rFonts w:ascii="Times New Roman" w:hAnsi="Times New Roman" w:cs="Times New Roman"/>
          <w:lang w:val="mn-MN"/>
        </w:rPr>
        <w:t>.</w:t>
      </w:r>
    </w:p>
    <w:p w:rsidR="00FF4FEE" w:rsidRPr="001A256C" w:rsidRDefault="000935E3" w:rsidP="000935E3">
      <w:pPr>
        <w:pStyle w:val="Default"/>
        <w:spacing w:line="276" w:lineRule="auto"/>
        <w:jc w:val="both"/>
        <w:rPr>
          <w:color w:val="auto"/>
          <w:sz w:val="22"/>
          <w:szCs w:val="22"/>
          <w:lang w:val="mn-MN"/>
        </w:rPr>
      </w:pPr>
      <w:r w:rsidRPr="00E309D8">
        <w:rPr>
          <w:color w:val="auto"/>
          <w:sz w:val="22"/>
          <w:szCs w:val="22"/>
        </w:rPr>
        <w:t>Moreover, it is necessary to organize training and promotion against ML/TF amongst the jewelry producers, in</w:t>
      </w:r>
      <w:r w:rsidRPr="001A256C">
        <w:rPr>
          <w:color w:val="auto"/>
          <w:sz w:val="22"/>
          <w:szCs w:val="22"/>
        </w:rPr>
        <w:t xml:space="preserve"> cooperation with Mongolian Agency for Standardization and Measurement, Tumen </w:t>
      </w:r>
      <w:proofErr w:type="spellStart"/>
      <w:r w:rsidRPr="001A256C">
        <w:rPr>
          <w:color w:val="auto"/>
          <w:sz w:val="22"/>
          <w:szCs w:val="22"/>
        </w:rPr>
        <w:t>Erdenes</w:t>
      </w:r>
      <w:proofErr w:type="spellEnd"/>
      <w:r w:rsidRPr="001A256C">
        <w:rPr>
          <w:color w:val="auto"/>
          <w:sz w:val="22"/>
          <w:szCs w:val="22"/>
        </w:rPr>
        <w:t xml:space="preserve"> jewelry producer’s association, and other professional unions. </w:t>
      </w:r>
    </w:p>
    <w:p w:rsidR="000935E3" w:rsidRPr="001A256C" w:rsidRDefault="000935E3" w:rsidP="000935E3">
      <w:pPr>
        <w:pStyle w:val="Default"/>
        <w:spacing w:line="276" w:lineRule="auto"/>
        <w:jc w:val="both"/>
        <w:rPr>
          <w:color w:val="auto"/>
          <w:sz w:val="22"/>
          <w:szCs w:val="22"/>
          <w:lang w:val="mn-MN"/>
        </w:rPr>
      </w:pPr>
    </w:p>
    <w:p w:rsidR="0093323C" w:rsidRPr="001A256C" w:rsidRDefault="002C72D5" w:rsidP="00E653C3">
      <w:pPr>
        <w:pStyle w:val="Default"/>
        <w:spacing w:line="276" w:lineRule="auto"/>
        <w:jc w:val="both"/>
        <w:rPr>
          <w:color w:val="auto"/>
          <w:sz w:val="22"/>
          <w:szCs w:val="22"/>
          <w:lang w:val="mn-MN"/>
        </w:rPr>
      </w:pPr>
      <w:r w:rsidRPr="001A256C">
        <w:rPr>
          <w:color w:val="auto"/>
          <w:sz w:val="22"/>
          <w:szCs w:val="22"/>
        </w:rPr>
        <w:t>Part of the final users of th</w:t>
      </w:r>
      <w:r w:rsidR="00FE679E">
        <w:rPr>
          <w:color w:val="auto"/>
          <w:sz w:val="22"/>
          <w:szCs w:val="22"/>
        </w:rPr>
        <w:t xml:space="preserve">e illegal supply chain of gold </w:t>
      </w:r>
      <w:r w:rsidRPr="001A256C">
        <w:rPr>
          <w:color w:val="auto"/>
          <w:sz w:val="22"/>
          <w:szCs w:val="22"/>
        </w:rPr>
        <w:t>is</w:t>
      </w:r>
      <w:r w:rsidR="000935E3" w:rsidRPr="001A256C">
        <w:rPr>
          <w:color w:val="auto"/>
          <w:sz w:val="22"/>
          <w:szCs w:val="22"/>
        </w:rPr>
        <w:t xml:space="preserve"> the goldsmiths and </w:t>
      </w:r>
      <w:r w:rsidR="00161A36" w:rsidRPr="001A256C">
        <w:rPr>
          <w:color w:val="auto"/>
          <w:sz w:val="22"/>
          <w:szCs w:val="22"/>
        </w:rPr>
        <w:t>jewelry</w:t>
      </w:r>
      <w:r w:rsidR="000935E3" w:rsidRPr="001A256C">
        <w:rPr>
          <w:color w:val="auto"/>
          <w:sz w:val="22"/>
          <w:szCs w:val="22"/>
        </w:rPr>
        <w:t xml:space="preserve"> producers. The jewelry producers r</w:t>
      </w:r>
      <w:r w:rsidR="000C0393">
        <w:rPr>
          <w:color w:val="auto"/>
          <w:sz w:val="22"/>
          <w:szCs w:val="22"/>
        </w:rPr>
        <w:t xml:space="preserve">arely purchase gold from the </w:t>
      </w:r>
      <w:r w:rsidR="000935E3" w:rsidRPr="001A256C">
        <w:rPr>
          <w:color w:val="auto"/>
          <w:sz w:val="22"/>
          <w:szCs w:val="22"/>
        </w:rPr>
        <w:t xml:space="preserve">Bank of Mongolia, due to high tax and limited responsibility other than accumulating the state reserve. Thus, the </w:t>
      </w:r>
      <w:r w:rsidR="00161A36" w:rsidRPr="001A256C">
        <w:rPr>
          <w:color w:val="auto"/>
          <w:sz w:val="22"/>
          <w:szCs w:val="22"/>
        </w:rPr>
        <w:t>jewelry</w:t>
      </w:r>
      <w:r w:rsidR="000935E3" w:rsidRPr="001A256C">
        <w:rPr>
          <w:color w:val="auto"/>
          <w:sz w:val="22"/>
          <w:szCs w:val="22"/>
        </w:rPr>
        <w:t xml:space="preserve"> producers mostly purchase the precious metal and gemstones from the gold exchangers, and </w:t>
      </w:r>
      <w:r w:rsidR="00E653C3" w:rsidRPr="001A256C">
        <w:rPr>
          <w:color w:val="auto"/>
          <w:sz w:val="22"/>
          <w:szCs w:val="22"/>
        </w:rPr>
        <w:t>never verify the source of precious metal and gemstones.</w:t>
      </w:r>
      <w:r w:rsidR="00961F22" w:rsidRPr="001A256C">
        <w:rPr>
          <w:rStyle w:val="FootnoteReference"/>
          <w:color w:val="auto"/>
          <w:sz w:val="22"/>
          <w:szCs w:val="22"/>
          <w:lang w:val="mn-MN"/>
        </w:rPr>
        <w:footnoteReference w:id="25"/>
      </w:r>
      <w:r w:rsidR="00961F22" w:rsidRPr="001A256C">
        <w:rPr>
          <w:color w:val="auto"/>
          <w:sz w:val="22"/>
          <w:szCs w:val="22"/>
          <w:lang w:val="mn-MN"/>
        </w:rPr>
        <w:t>.</w:t>
      </w:r>
    </w:p>
    <w:p w:rsidR="00961F22" w:rsidRPr="001A256C" w:rsidRDefault="00961F22" w:rsidP="00A602E4">
      <w:pPr>
        <w:pStyle w:val="Default"/>
        <w:spacing w:line="276" w:lineRule="auto"/>
        <w:jc w:val="both"/>
        <w:rPr>
          <w:color w:val="auto"/>
          <w:sz w:val="22"/>
          <w:szCs w:val="22"/>
          <w:lang w:val="mn-MN"/>
        </w:rPr>
      </w:pPr>
    </w:p>
    <w:p w:rsidR="00E653C3" w:rsidRPr="00E309D8" w:rsidRDefault="00E653C3" w:rsidP="00E653C3">
      <w:pPr>
        <w:pStyle w:val="Default"/>
        <w:spacing w:line="276" w:lineRule="auto"/>
        <w:jc w:val="both"/>
        <w:rPr>
          <w:color w:val="auto"/>
          <w:sz w:val="22"/>
          <w:szCs w:val="22"/>
          <w:shd w:val="clear" w:color="auto" w:fill="FFFFFF"/>
          <w:lang w:val="mn-MN"/>
        </w:rPr>
      </w:pPr>
      <w:r w:rsidRPr="00E309D8">
        <w:rPr>
          <w:color w:val="auto"/>
          <w:sz w:val="22"/>
          <w:szCs w:val="22"/>
          <w:shd w:val="clear" w:color="auto" w:fill="FFFFFF"/>
        </w:rPr>
        <w:t xml:space="preserve">Therefore, it is mandatory to organize </w:t>
      </w:r>
      <w:r w:rsidR="000C0393" w:rsidRPr="00E309D8">
        <w:rPr>
          <w:color w:val="auto"/>
          <w:sz w:val="22"/>
          <w:szCs w:val="22"/>
          <w:shd w:val="clear" w:color="auto" w:fill="FFFFFF"/>
        </w:rPr>
        <w:t>training</w:t>
      </w:r>
      <w:r w:rsidRPr="00E309D8">
        <w:rPr>
          <w:color w:val="auto"/>
          <w:sz w:val="22"/>
          <w:szCs w:val="22"/>
          <w:shd w:val="clear" w:color="auto" w:fill="FFFFFF"/>
        </w:rPr>
        <w:t xml:space="preserve"> amongst the </w:t>
      </w:r>
      <w:r w:rsidR="00161A36" w:rsidRPr="00E309D8">
        <w:rPr>
          <w:color w:val="auto"/>
          <w:sz w:val="22"/>
          <w:szCs w:val="22"/>
          <w:shd w:val="clear" w:color="auto" w:fill="FFFFFF"/>
        </w:rPr>
        <w:t>jewelry</w:t>
      </w:r>
      <w:r w:rsidRPr="00E309D8">
        <w:rPr>
          <w:color w:val="auto"/>
          <w:sz w:val="22"/>
          <w:szCs w:val="22"/>
          <w:shd w:val="clear" w:color="auto" w:fill="FFFFFF"/>
        </w:rPr>
        <w:t xml:space="preserve"> producers on ML/TF prevention and identification of customer by providing recommendation to verify the source of precious metal and gemstones purchased, and take corresponding measures. </w:t>
      </w:r>
    </w:p>
    <w:p w:rsidR="00961F22" w:rsidRPr="00E309D8" w:rsidRDefault="00961F22" w:rsidP="00A602E4">
      <w:pPr>
        <w:pStyle w:val="Default"/>
        <w:spacing w:line="276" w:lineRule="auto"/>
        <w:jc w:val="both"/>
        <w:rPr>
          <w:color w:val="auto"/>
          <w:sz w:val="22"/>
          <w:szCs w:val="22"/>
          <w:lang w:val="mn-MN"/>
        </w:rPr>
      </w:pPr>
    </w:p>
    <w:p w:rsidR="00216693" w:rsidRPr="00E309D8" w:rsidRDefault="00E653C3" w:rsidP="00617A3C">
      <w:pPr>
        <w:pStyle w:val="Default"/>
        <w:spacing w:line="276" w:lineRule="auto"/>
        <w:jc w:val="both"/>
        <w:rPr>
          <w:color w:val="auto"/>
          <w:sz w:val="22"/>
          <w:szCs w:val="22"/>
          <w:lang w:val="mn-MN"/>
        </w:rPr>
      </w:pPr>
      <w:bookmarkStart w:id="19" w:name="OLE_LINK4"/>
      <w:bookmarkStart w:id="20" w:name="OLE_LINK5"/>
      <w:r w:rsidRPr="00E309D8">
        <w:rPr>
          <w:color w:val="auto"/>
          <w:sz w:val="22"/>
          <w:szCs w:val="22"/>
        </w:rPr>
        <w:t xml:space="preserve">On the </w:t>
      </w:r>
      <w:r w:rsidR="00161A36" w:rsidRPr="00E309D8">
        <w:rPr>
          <w:color w:val="auto"/>
          <w:sz w:val="22"/>
          <w:szCs w:val="22"/>
        </w:rPr>
        <w:t>other hand</w:t>
      </w:r>
      <w:r w:rsidRPr="00E309D8">
        <w:rPr>
          <w:color w:val="auto"/>
          <w:sz w:val="22"/>
          <w:szCs w:val="22"/>
        </w:rPr>
        <w:t xml:space="preserve">, </w:t>
      </w:r>
      <w:r w:rsidRPr="00E309D8">
        <w:rPr>
          <w:bCs/>
          <w:color w:val="auto"/>
          <w:sz w:val="22"/>
          <w:szCs w:val="22"/>
        </w:rPr>
        <w:t xml:space="preserve">by implementing the promotion and information dissemination </w:t>
      </w:r>
      <w:r w:rsidR="00617A3C" w:rsidRPr="00E309D8">
        <w:rPr>
          <w:bCs/>
          <w:color w:val="auto"/>
          <w:sz w:val="22"/>
          <w:szCs w:val="22"/>
        </w:rPr>
        <w:t>amongst the customers about importance of verifying the precious metal proof certification, gemstone certification, and source of jewelry to prevent financial loss, the attitude, knowledge, and understanding of customers will change and will demand the producers and retailers to provide proof certification, gemstone certification, and source of origin information.</w:t>
      </w:r>
    </w:p>
    <w:p w:rsidR="00617A3C" w:rsidRPr="001A256C" w:rsidRDefault="00617A3C" w:rsidP="00617A3C">
      <w:pPr>
        <w:pStyle w:val="Default"/>
        <w:spacing w:line="276" w:lineRule="auto"/>
        <w:jc w:val="both"/>
        <w:rPr>
          <w:b/>
          <w:color w:val="auto"/>
          <w:spacing w:val="3"/>
          <w:sz w:val="22"/>
          <w:szCs w:val="22"/>
          <w:u w:val="single"/>
          <w:shd w:val="clear" w:color="auto" w:fill="FFFFFF"/>
          <w:lang w:val="mn-MN"/>
        </w:rPr>
      </w:pPr>
    </w:p>
    <w:bookmarkEnd w:id="19"/>
    <w:bookmarkEnd w:id="20"/>
    <w:p w:rsidR="00204B51" w:rsidRPr="001A256C" w:rsidRDefault="00204B51" w:rsidP="00204B51">
      <w:pPr>
        <w:pStyle w:val="Default"/>
        <w:spacing w:line="276" w:lineRule="auto"/>
        <w:jc w:val="both"/>
        <w:rPr>
          <w:color w:val="auto"/>
          <w:sz w:val="22"/>
          <w:szCs w:val="22"/>
          <w:lang w:val="mn-MN"/>
        </w:rPr>
      </w:pPr>
      <w:r w:rsidRPr="001A256C">
        <w:rPr>
          <w:color w:val="auto"/>
          <w:spacing w:val="3"/>
          <w:sz w:val="22"/>
          <w:szCs w:val="22"/>
          <w:shd w:val="clear" w:color="auto" w:fill="FFFFFF"/>
        </w:rPr>
        <w:t>Accordingly, the enforcement of Assay monitoring regulation will be improved by increasing the rate of producers and retailers using the Assay Agency service and improving the potential of monitoring this type of operation</w:t>
      </w:r>
      <w:r w:rsidRPr="001A256C">
        <w:rPr>
          <w:color w:val="auto"/>
          <w:spacing w:val="3"/>
          <w:sz w:val="22"/>
          <w:szCs w:val="22"/>
          <w:shd w:val="clear" w:color="auto" w:fill="FFFFFF"/>
          <w:lang w:val="mn-MN"/>
        </w:rPr>
        <w:t>.</w:t>
      </w:r>
    </w:p>
    <w:p w:rsidR="007F5175" w:rsidRPr="001A256C" w:rsidRDefault="007F5175" w:rsidP="00A602E4">
      <w:pPr>
        <w:pStyle w:val="Default"/>
        <w:spacing w:line="276" w:lineRule="auto"/>
        <w:jc w:val="both"/>
        <w:rPr>
          <w:color w:val="auto"/>
          <w:sz w:val="22"/>
          <w:szCs w:val="22"/>
          <w:lang w:val="mn-MN"/>
        </w:rPr>
      </w:pPr>
    </w:p>
    <w:p w:rsidR="000C0393" w:rsidRDefault="000C0393">
      <w:pPr>
        <w:rPr>
          <w:rFonts w:ascii="Times New Roman" w:eastAsiaTheme="majorEastAsia" w:hAnsi="Times New Roman" w:cs="Times New Roman"/>
          <w:b/>
          <w:color w:val="00B050"/>
          <w:sz w:val="26"/>
          <w:szCs w:val="26"/>
        </w:rPr>
      </w:pPr>
      <w:bookmarkStart w:id="21" w:name="_Toc29863411"/>
      <w:r>
        <w:rPr>
          <w:rFonts w:ascii="Times New Roman" w:hAnsi="Times New Roman" w:cs="Times New Roman"/>
          <w:b/>
          <w:color w:val="00B050"/>
        </w:rPr>
        <w:br w:type="page"/>
      </w:r>
    </w:p>
    <w:p w:rsidR="00281870" w:rsidRPr="001A256C" w:rsidRDefault="004F4065" w:rsidP="00301F14">
      <w:pPr>
        <w:pStyle w:val="Heading2"/>
        <w:rPr>
          <w:rFonts w:ascii="Times New Roman" w:hAnsi="Times New Roman" w:cs="Times New Roman"/>
          <w:b/>
          <w:lang w:val="mn-MN"/>
        </w:rPr>
      </w:pPr>
      <w:r w:rsidRPr="001A256C">
        <w:rPr>
          <w:rFonts w:ascii="Times New Roman" w:hAnsi="Times New Roman" w:cs="Times New Roman"/>
          <w:noProof/>
          <w:sz w:val="20"/>
          <w:szCs w:val="20"/>
        </w:rPr>
        <w:lastRenderedPageBreak/>
        <w:drawing>
          <wp:anchor distT="0" distB="0" distL="114300" distR="114300" simplePos="0" relativeHeight="254009344" behindDoc="0" locked="0" layoutInCell="1" allowOverlap="1" wp14:anchorId="4CD4C5E4" wp14:editId="19B89020">
            <wp:simplePos x="0" y="0"/>
            <wp:positionH relativeFrom="column">
              <wp:posOffset>4740728</wp:posOffset>
            </wp:positionH>
            <wp:positionV relativeFrom="paragraph">
              <wp:posOffset>65661</wp:posOffset>
            </wp:positionV>
            <wp:extent cx="322418" cy="405386"/>
            <wp:effectExtent l="0" t="0" r="1905" b="0"/>
            <wp:wrapSquare wrapText="bothSides"/>
            <wp:docPr id="232" name="Picture 232" descr="jewelry seller counter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welry seller counter icon зурган илэрцүүд"/>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815" t="9139" r="26890" b="33910"/>
                    <a:stretch/>
                  </pic:blipFill>
                  <pic:spPr bwMode="auto">
                    <a:xfrm>
                      <a:off x="0" y="0"/>
                      <a:ext cx="322418" cy="405386"/>
                    </a:xfrm>
                    <a:prstGeom prst="rect">
                      <a:avLst/>
                    </a:prstGeom>
                    <a:noFill/>
                    <a:ln>
                      <a:noFill/>
                    </a:ln>
                    <a:extLst>
                      <a:ext uri="{53640926-AAD7-44D8-BBD7-CCE9431645EC}">
                        <a14:shadowObscured xmlns:a14="http://schemas.microsoft.com/office/drawing/2010/main"/>
                      </a:ext>
                    </a:extLst>
                  </pic:spPr>
                </pic:pic>
              </a:graphicData>
            </a:graphic>
          </wp:anchor>
        </w:drawing>
      </w:r>
      <w:r w:rsidR="00617A3C" w:rsidRPr="001A256C">
        <w:rPr>
          <w:rFonts w:ascii="Times New Roman" w:hAnsi="Times New Roman" w:cs="Times New Roman"/>
          <w:b/>
          <w:color w:val="00B050"/>
          <w:lang w:val="mn-MN"/>
        </w:rPr>
        <w:t xml:space="preserve">Jewelry retailers </w:t>
      </w:r>
      <w:bookmarkEnd w:id="21"/>
    </w:p>
    <w:p w:rsidR="00281870" w:rsidRPr="001A256C" w:rsidRDefault="00255344" w:rsidP="00281870">
      <w:pPr>
        <w:jc w:val="both"/>
        <w:rPr>
          <w:rFonts w:ascii="Times New Roman" w:hAnsi="Times New Roman" w:cs="Times New Roman"/>
          <w:b/>
          <w:lang w:val="mn-MN"/>
        </w:rPr>
      </w:pPr>
      <w:r>
        <w:rPr>
          <w:rFonts w:ascii="Times New Roman" w:hAnsi="Times New Roman" w:cs="Times New Roman"/>
          <w:b/>
          <w:noProof/>
          <w:color w:val="00B050"/>
        </w:rPr>
        <mc:AlternateContent>
          <mc:Choice Requires="wpg">
            <w:drawing>
              <wp:anchor distT="0" distB="0" distL="114300" distR="114300" simplePos="0" relativeHeight="251907072" behindDoc="0" locked="0" layoutInCell="1" allowOverlap="1" wp14:anchorId="5D858D87" wp14:editId="67935EF7">
                <wp:simplePos x="0" y="0"/>
                <wp:positionH relativeFrom="margin">
                  <wp:posOffset>0</wp:posOffset>
                </wp:positionH>
                <wp:positionV relativeFrom="paragraph">
                  <wp:posOffset>127422</wp:posOffset>
                </wp:positionV>
                <wp:extent cx="5929630" cy="417407"/>
                <wp:effectExtent l="0" t="0" r="52070" b="59055"/>
                <wp:wrapNone/>
                <wp:docPr id="4596" name="Group 4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417407"/>
                          <a:chOff x="0" y="-174721"/>
                          <a:chExt cx="4090094" cy="419847"/>
                        </a:xfrm>
                      </wpg:grpSpPr>
                      <wps:wsp>
                        <wps:cNvPr id="4597" name="Round Same Side Corner Rectangle 4597"/>
                        <wps:cNvSpPr/>
                        <wps:spPr>
                          <a:xfrm>
                            <a:off x="0" y="4461"/>
                            <a:ext cx="954545" cy="240665"/>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0C0393" w:rsidRDefault="007755CA" w:rsidP="00281870">
                              <w:pPr>
                                <w:jc w:val="center"/>
                                <w:rPr>
                                  <w:rFonts w:ascii="Times New Roman" w:hAnsi="Times New Roman" w:cs="Times New Roman"/>
                                  <w:sz w:val="16"/>
                                  <w:szCs w:val="16"/>
                                </w:rPr>
                              </w:pPr>
                              <w:r w:rsidRPr="000C0393">
                                <w:rPr>
                                  <w:rFonts w:ascii="Times New Roman" w:hAnsi="Times New Roman" w:cs="Times New Roman"/>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8" name="Round Same Side Corner Rectangle 4598"/>
                        <wps:cNvSpPr/>
                        <wps:spPr>
                          <a:xfrm>
                            <a:off x="972387" y="-174721"/>
                            <a:ext cx="1034833" cy="419847"/>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255344" w:rsidRDefault="00255344" w:rsidP="00255344">
                              <w:pPr>
                                <w:jc w:val="center"/>
                                <w:rPr>
                                  <w:rFonts w:ascii="Times New Roman" w:hAnsi="Times New Roman" w:cs="Times New Roman"/>
                                  <w:sz w:val="28"/>
                                  <w:szCs w:val="28"/>
                                </w:rPr>
                              </w:pPr>
                              <w:r>
                                <w:rPr>
                                  <w:rFonts w:ascii="Times New Roman" w:hAnsi="Times New Roman" w:cs="Times New Roman"/>
                                  <w:sz w:val="28"/>
                                  <w:szCs w:val="28"/>
                                </w:rPr>
                                <w:t>Medium-</w:t>
                              </w:r>
                              <w:r w:rsidR="007755CA" w:rsidRPr="000C0393">
                                <w:rPr>
                                  <w:rFonts w:ascii="Times New Roman" w:hAnsi="Times New Roman" w:cs="Times New Roman"/>
                                  <w:sz w:val="28"/>
                                  <w:szCs w:val="28"/>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9" name="Round Same Side Corner Rectangle 4599"/>
                        <wps:cNvSpPr/>
                        <wps:spPr>
                          <a:xfrm>
                            <a:off x="2007220" y="4460"/>
                            <a:ext cx="1034833" cy="235940"/>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0C0393" w:rsidRDefault="007755CA" w:rsidP="00281870">
                              <w:pPr>
                                <w:jc w:val="center"/>
                                <w:rPr>
                                  <w:rFonts w:ascii="Times New Roman" w:hAnsi="Times New Roman" w:cs="Times New Roman"/>
                                  <w:sz w:val="16"/>
                                  <w:szCs w:val="16"/>
                                </w:rPr>
                              </w:pPr>
                              <w:r w:rsidRPr="000C0393">
                                <w:rPr>
                                  <w:rFonts w:ascii="Times New Roman" w:hAnsi="Times New Roman" w:cs="Times New Roman"/>
                                  <w:sz w:val="16"/>
                                  <w:szCs w:val="16"/>
                                </w:rPr>
                                <w:t>Medium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0" name="Round Same Side Corner Rectangle 4600"/>
                        <wps:cNvSpPr/>
                        <wps:spPr>
                          <a:xfrm>
                            <a:off x="3055261" y="-5361"/>
                            <a:ext cx="1034833" cy="230549"/>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0C0393" w:rsidRDefault="007755CA" w:rsidP="00281870">
                              <w:pPr>
                                <w:jc w:val="center"/>
                                <w:rPr>
                                  <w:rFonts w:ascii="Times New Roman" w:hAnsi="Times New Roman" w:cs="Times New Roman"/>
                                  <w:sz w:val="16"/>
                                  <w:szCs w:val="16"/>
                                </w:rPr>
                              </w:pPr>
                              <w:r w:rsidRPr="000C0393">
                                <w:rPr>
                                  <w:rFonts w:ascii="Times New Roman" w:hAnsi="Times New Roman" w:cs="Times New Roman"/>
                                  <w:sz w:val="16"/>
                                  <w:szCs w:val="16"/>
                                </w:rPr>
                                <w:t xml:space="preserve">High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858D87" id="Group 4596" o:spid="_x0000_s1132" style="position:absolute;left:0;text-align:left;margin-left:0;margin-top:10.05pt;width:466.9pt;height:32.85pt;z-index:251907072;mso-position-horizontal-relative:margin;mso-position-vertical-relative:text;mso-width-relative:margin;mso-height-relative:margin" coordorigin=",-1747" coordsize="40900,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">
                <v:shape id="Round Same Side Corner Rectangle 4597" o:spid="_x0000_s1133" style="position:absolute;top:44;width:9545;height:2407;visibility:visible;mso-wrap-style:square;v-text-anchor:middle" coordsize="954545,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" adj="-11796480,,5400" path="m40112,l914433,v22153,,40112,17959,40112,40112l954545,240665r,l,240665r,l,40112c,17959,17959,,40112,xe" fillcolor="#70ad47 [3209]" strokecolor="white [3201]" strokeweight="1.5pt">
                  <v:stroke joinstyle="miter"/>
                  <v:formulas/>
                  <v:path arrowok="t" o:connecttype="custom" o:connectlocs="40112,0;914433,0;954545,40112;954545,240665;954545,240665;0,240665;0,240665;0,40112;40112,0" o:connectangles="0,0,0,0,0,0,0,0,0" textboxrect="0,0,954545,240665"/>
                  <v:textbox>
                    <w:txbxContent>
                      <w:p w:rsidR="007755CA" w:rsidRPr="000C0393" w:rsidRDefault="007755CA" w:rsidP="00281870">
                        <w:pPr>
                          <w:jc w:val="center"/>
                          <w:rPr>
                            <w:rFonts w:ascii="Times New Roman" w:hAnsi="Times New Roman" w:cs="Times New Roman"/>
                            <w:sz w:val="16"/>
                            <w:szCs w:val="16"/>
                          </w:rPr>
                        </w:pPr>
                        <w:r w:rsidRPr="000C0393">
                          <w:rPr>
                            <w:rFonts w:ascii="Times New Roman" w:hAnsi="Times New Roman" w:cs="Times New Roman"/>
                            <w:sz w:val="16"/>
                            <w:szCs w:val="16"/>
                          </w:rPr>
                          <w:t>Low</w:t>
                        </w:r>
                      </w:p>
                    </w:txbxContent>
                  </v:textbox>
                </v:shape>
                <v:shape id="Round Same Side Corner Rectangle 4598" o:spid="_x0000_s1134" style="position:absolute;left:9723;top:-1747;width:10349;height:4198;visibility:visible;mso-wrap-style:square;v-text-anchor:middle" coordsize="1034833,4198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" adj="-11796480,,5400" path="m69976,l964857,v38647,,69976,31329,69976,69976l1034833,419847r,l,419847r,l,69976c,31329,31329,,69976,xe" fillcolor="#ffc000 [3207]" strokecolor="white [3201]" strokeweight="1.5pt">
                  <v:stroke joinstyle="miter"/>
                  <v:formulas/>
                  <v:path arrowok="t" o:connecttype="custom" o:connectlocs="69976,0;964857,0;1034833,69976;1034833,419847;1034833,419847;0,419847;0,419847;0,69976;69976,0" o:connectangles="0,0,0,0,0,0,0,0,0" textboxrect="0,0,1034833,419847"/>
                  <v:textbox>
                    <w:txbxContent>
                      <w:p w:rsidR="007755CA" w:rsidRPr="00255344" w:rsidRDefault="00255344" w:rsidP="00255344">
                        <w:pPr>
                          <w:jc w:val="center"/>
                          <w:rPr>
                            <w:rFonts w:ascii="Times New Roman" w:hAnsi="Times New Roman" w:cs="Times New Roman"/>
                            <w:sz w:val="28"/>
                            <w:szCs w:val="28"/>
                          </w:rPr>
                        </w:pPr>
                        <w:bookmarkStart w:id="21" w:name="_GoBack"/>
                        <w:r>
                          <w:rPr>
                            <w:rFonts w:ascii="Times New Roman" w:hAnsi="Times New Roman" w:cs="Times New Roman"/>
                            <w:sz w:val="28"/>
                            <w:szCs w:val="28"/>
                          </w:rPr>
                          <w:t>Medium-</w:t>
                        </w:r>
                        <w:r w:rsidR="007755CA" w:rsidRPr="000C0393">
                          <w:rPr>
                            <w:rFonts w:ascii="Times New Roman" w:hAnsi="Times New Roman" w:cs="Times New Roman"/>
                            <w:sz w:val="28"/>
                            <w:szCs w:val="28"/>
                          </w:rPr>
                          <w:t>low</w:t>
                        </w:r>
                        <w:bookmarkEnd w:id="21"/>
                      </w:p>
                    </w:txbxContent>
                  </v:textbox>
                </v:shape>
                <v:shape id="Round Same Side Corner Rectangle 4599" o:spid="_x0000_s1135" style="position:absolute;left:20072;top:44;width:10348;height:2360;visibility:visible;mso-wrap-style:square;v-text-anchor:middle" coordsize="1034833,23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" adj="-11796480,,5400" path="m39324,l995509,v21718,,39324,17606,39324,39324l1034833,235940r,l,235940r,l,39324c,17606,17606,,39324,xe" fillcolor="#ed7d31 [3205]" strokecolor="white [3201]" strokeweight="1.5pt">
                  <v:stroke joinstyle="miter"/>
                  <v:formulas/>
                  <v:path arrowok="t" o:connecttype="custom" o:connectlocs="39324,0;995509,0;1034833,39324;1034833,235940;1034833,235940;0,235940;0,235940;0,39324;39324,0" o:connectangles="0,0,0,0,0,0,0,0,0" textboxrect="0,0,1034833,235940"/>
                  <v:textbox>
                    <w:txbxContent>
                      <w:p w:rsidR="007755CA" w:rsidRPr="000C0393" w:rsidRDefault="007755CA" w:rsidP="00281870">
                        <w:pPr>
                          <w:jc w:val="center"/>
                          <w:rPr>
                            <w:rFonts w:ascii="Times New Roman" w:hAnsi="Times New Roman" w:cs="Times New Roman"/>
                            <w:sz w:val="16"/>
                            <w:szCs w:val="16"/>
                          </w:rPr>
                        </w:pPr>
                        <w:r w:rsidRPr="000C0393">
                          <w:rPr>
                            <w:rFonts w:ascii="Times New Roman" w:hAnsi="Times New Roman" w:cs="Times New Roman"/>
                            <w:sz w:val="16"/>
                            <w:szCs w:val="16"/>
                          </w:rPr>
                          <w:t>Medium -high</w:t>
                        </w:r>
                      </w:p>
                    </w:txbxContent>
                  </v:textbox>
                </v:shape>
                <v:shape id="Round Same Side Corner Rectangle 4600" o:spid="_x0000_s1136" style="position:absolute;left:30552;top:-53;width:10348;height:2304;visibility:visible;mso-wrap-style:square;v-text-anchor:middle" coordsize="1034833,230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" adj="-11796480,,5400" path="m38426,l996407,v21222,,38426,17204,38426,38426l1034833,230549r,l,230549r,l,38426c,17204,17204,,38426,xe" fillcolor="red" stroked="f">
                  <v:stroke joinstyle="miter"/>
                  <v:shadow on="t" color="black" opacity="41287f" offset="0,1.5pt"/>
                  <v:formulas/>
                  <v:path arrowok="t" o:connecttype="custom" o:connectlocs="38426,0;996407,0;1034833,38426;1034833,230549;1034833,230549;0,230549;0,230549;0,38426;38426,0" o:connectangles="0,0,0,0,0,0,0,0,0" textboxrect="0,0,1034833,230549"/>
                  <v:textbox>
                    <w:txbxContent>
                      <w:p w:rsidR="007755CA" w:rsidRPr="000C0393" w:rsidRDefault="007755CA" w:rsidP="00281870">
                        <w:pPr>
                          <w:jc w:val="center"/>
                          <w:rPr>
                            <w:rFonts w:ascii="Times New Roman" w:hAnsi="Times New Roman" w:cs="Times New Roman"/>
                            <w:sz w:val="16"/>
                            <w:szCs w:val="16"/>
                          </w:rPr>
                        </w:pPr>
                        <w:r w:rsidRPr="000C0393">
                          <w:rPr>
                            <w:rFonts w:ascii="Times New Roman" w:hAnsi="Times New Roman" w:cs="Times New Roman"/>
                            <w:sz w:val="16"/>
                            <w:szCs w:val="16"/>
                          </w:rPr>
                          <w:t xml:space="preserve">High </w:t>
                        </w:r>
                      </w:p>
                    </w:txbxContent>
                  </v:textbox>
                </v:shape>
                <w10:wrap anchorx="margin"/>
              </v:group>
            </w:pict>
          </mc:Fallback>
        </mc:AlternateContent>
      </w:r>
    </w:p>
    <w:p w:rsidR="00281870" w:rsidRPr="001A256C" w:rsidRDefault="00281870" w:rsidP="00281870">
      <w:pPr>
        <w:jc w:val="both"/>
        <w:rPr>
          <w:rFonts w:ascii="Times New Roman" w:hAnsi="Times New Roman" w:cs="Times New Roman"/>
          <w:lang w:val="mn-MN"/>
        </w:rPr>
      </w:pPr>
    </w:p>
    <w:p w:rsidR="009D346C" w:rsidRPr="001A256C" w:rsidRDefault="009D346C" w:rsidP="00281870">
      <w:pPr>
        <w:jc w:val="both"/>
        <w:rPr>
          <w:rFonts w:ascii="Times New Roman" w:hAnsi="Times New Roman" w:cs="Times New Roman"/>
          <w:lang w:val="mn-MN"/>
        </w:rPr>
      </w:pPr>
    </w:p>
    <w:p w:rsidR="00FC0E13" w:rsidRPr="001A256C" w:rsidRDefault="00617A3C" w:rsidP="00617A3C">
      <w:pPr>
        <w:jc w:val="both"/>
        <w:rPr>
          <w:rFonts w:ascii="Times New Roman" w:hAnsi="Times New Roman" w:cs="Times New Roman"/>
          <w:lang w:val="mn-MN"/>
        </w:rPr>
      </w:pPr>
      <w:r w:rsidRPr="001A256C">
        <w:rPr>
          <w:rFonts w:ascii="Times New Roman" w:hAnsi="Times New Roman" w:cs="Times New Roman"/>
        </w:rPr>
        <w:t xml:space="preserve">Based on the </w:t>
      </w:r>
      <w:r w:rsidR="00597BA0" w:rsidRPr="001A256C">
        <w:rPr>
          <w:rFonts w:ascii="Times New Roman" w:hAnsi="Times New Roman" w:cs="Times New Roman"/>
        </w:rPr>
        <w:t>State assay office</w:t>
      </w:r>
      <w:r w:rsidRPr="001A256C">
        <w:rPr>
          <w:rFonts w:ascii="Times New Roman" w:hAnsi="Times New Roman" w:cs="Times New Roman"/>
        </w:rPr>
        <w:t xml:space="preserve"> information, there are about 300 retailer individuals of jewelry. The jewelry retailers can be classified into the following two categories</w:t>
      </w:r>
      <w:r w:rsidR="00901A5A" w:rsidRPr="001A256C">
        <w:rPr>
          <w:rFonts w:ascii="Times New Roman" w:hAnsi="Times New Roman" w:cs="Times New Roman"/>
          <w:lang w:val="mn-MN"/>
        </w:rPr>
        <w:t>.</w:t>
      </w:r>
    </w:p>
    <w:p w:rsidR="00901A5A" w:rsidRPr="001A256C" w:rsidRDefault="00617A3C" w:rsidP="009F7E89">
      <w:pPr>
        <w:pStyle w:val="ListParagraph"/>
        <w:numPr>
          <w:ilvl w:val="0"/>
          <w:numId w:val="34"/>
        </w:numPr>
        <w:jc w:val="both"/>
        <w:rPr>
          <w:rFonts w:ascii="Times New Roman" w:hAnsi="Times New Roman" w:cs="Times New Roman"/>
          <w:lang w:val="mn-MN"/>
        </w:rPr>
      </w:pPr>
      <w:r w:rsidRPr="001A256C">
        <w:rPr>
          <w:rFonts w:ascii="Times New Roman" w:hAnsi="Times New Roman" w:cs="Times New Roman"/>
        </w:rPr>
        <w:t>Sellers of domestic jewelry producers, shops, stalls, and rural retailers;</w:t>
      </w:r>
    </w:p>
    <w:p w:rsidR="00F67BE6" w:rsidRPr="001A256C" w:rsidRDefault="00617A3C" w:rsidP="009F7E89">
      <w:pPr>
        <w:pStyle w:val="ListParagraph"/>
        <w:numPr>
          <w:ilvl w:val="0"/>
          <w:numId w:val="34"/>
        </w:numPr>
        <w:jc w:val="both"/>
        <w:rPr>
          <w:rFonts w:ascii="Times New Roman" w:hAnsi="Times New Roman" w:cs="Times New Roman"/>
          <w:lang w:val="mn-MN"/>
        </w:rPr>
      </w:pPr>
      <w:r w:rsidRPr="001A256C">
        <w:rPr>
          <w:rFonts w:ascii="Times New Roman" w:hAnsi="Times New Roman" w:cs="Times New Roman"/>
        </w:rPr>
        <w:t>Shop, stall, and online retailers of imported jewelry</w:t>
      </w:r>
      <w:r w:rsidR="00F67BE6" w:rsidRPr="001A256C">
        <w:rPr>
          <w:rFonts w:ascii="Times New Roman" w:hAnsi="Times New Roman" w:cs="Times New Roman"/>
          <w:lang w:val="mn-MN"/>
        </w:rPr>
        <w:t>.</w:t>
      </w:r>
    </w:p>
    <w:p w:rsidR="007F5175" w:rsidRPr="001A256C" w:rsidRDefault="00617A3C" w:rsidP="00281870">
      <w:pPr>
        <w:jc w:val="both"/>
        <w:rPr>
          <w:rFonts w:ascii="Times New Roman" w:hAnsi="Times New Roman" w:cs="Times New Roman"/>
          <w:lang w:val="mn-MN"/>
        </w:rPr>
      </w:pPr>
      <w:r w:rsidRPr="001A256C">
        <w:rPr>
          <w:rFonts w:ascii="Times New Roman" w:hAnsi="Times New Roman" w:cs="Times New Roman"/>
        </w:rPr>
        <w:t xml:space="preserve">No statistical information was available </w:t>
      </w:r>
      <w:r w:rsidR="00DE0B33" w:rsidRPr="001A256C">
        <w:rPr>
          <w:rFonts w:ascii="Times New Roman" w:hAnsi="Times New Roman" w:cs="Times New Roman"/>
        </w:rPr>
        <w:t xml:space="preserve">on the total volume of the jewelry products producer by domestic producers. Based on the general observation and information, it may be concluded that imported jewelry turnover is higher in total turnover of </w:t>
      </w:r>
      <w:r w:rsidR="00161A36" w:rsidRPr="001A256C">
        <w:rPr>
          <w:rFonts w:ascii="Times New Roman" w:hAnsi="Times New Roman" w:cs="Times New Roman"/>
        </w:rPr>
        <w:t>jewelry</w:t>
      </w:r>
      <w:r w:rsidR="00DE0B33" w:rsidRPr="001A256C">
        <w:rPr>
          <w:rFonts w:ascii="Times New Roman" w:hAnsi="Times New Roman" w:cs="Times New Roman"/>
        </w:rPr>
        <w:t xml:space="preserve"> retail</w:t>
      </w:r>
      <w:r w:rsidR="00F64142" w:rsidRPr="001A256C">
        <w:rPr>
          <w:rFonts w:ascii="Times New Roman" w:hAnsi="Times New Roman" w:cs="Times New Roman"/>
          <w:lang w:val="mn-MN"/>
        </w:rPr>
        <w:t xml:space="preserve">. </w:t>
      </w:r>
    </w:p>
    <w:p w:rsidR="00DE0B33" w:rsidRPr="001A256C" w:rsidRDefault="00DE0B33" w:rsidP="00DE0B33">
      <w:pPr>
        <w:jc w:val="both"/>
        <w:rPr>
          <w:rFonts w:ascii="Times New Roman" w:hAnsi="Times New Roman" w:cs="Times New Roman"/>
          <w:lang w:val="mn-MN"/>
        </w:rPr>
      </w:pPr>
      <w:r w:rsidRPr="001A256C">
        <w:rPr>
          <w:rFonts w:ascii="Times New Roman" w:hAnsi="Times New Roman" w:cs="Times New Roman"/>
          <w:b/>
          <w:color w:val="00B050"/>
        </w:rPr>
        <w:t>Jewelry import</w:t>
      </w:r>
      <w:r w:rsidR="00F64142" w:rsidRPr="001A256C">
        <w:rPr>
          <w:rFonts w:ascii="Times New Roman" w:hAnsi="Times New Roman" w:cs="Times New Roman"/>
          <w:b/>
          <w:color w:val="00B050"/>
          <w:lang w:val="mn-MN"/>
        </w:rPr>
        <w:t>:</w:t>
      </w:r>
      <w:r w:rsidR="00AD0899">
        <w:rPr>
          <w:rFonts w:ascii="Times New Roman" w:hAnsi="Times New Roman" w:cs="Times New Roman"/>
          <w:b/>
          <w:color w:val="00B050"/>
        </w:rPr>
        <w:t xml:space="preserve"> </w:t>
      </w:r>
      <w:r w:rsidRPr="001A256C">
        <w:rPr>
          <w:rFonts w:ascii="Times New Roman" w:hAnsi="Times New Roman" w:cs="Times New Roman"/>
        </w:rPr>
        <w:t>In 2018, Mongolia has imported 2.4 million USD worth precious and semi-precious gemstone, precious metal, and precious metal plated material and products. This is equival</w:t>
      </w:r>
      <w:r w:rsidR="00AD0899">
        <w:rPr>
          <w:rFonts w:ascii="Times New Roman" w:hAnsi="Times New Roman" w:cs="Times New Roman"/>
        </w:rPr>
        <w:t>ent to 0.04% of total import (In b</w:t>
      </w:r>
      <w:r w:rsidRPr="001A256C">
        <w:rPr>
          <w:rFonts w:ascii="Times New Roman" w:hAnsi="Times New Roman" w:cs="Times New Roman"/>
        </w:rPr>
        <w:t xml:space="preserve">etween 2000-2018, it was equivalent to </w:t>
      </w:r>
      <w:r w:rsidRPr="001A256C">
        <w:rPr>
          <w:rFonts w:ascii="Times New Roman" w:hAnsi="Times New Roman" w:cs="Times New Roman"/>
          <w:shd w:val="clear" w:color="auto" w:fill="FFFFFF"/>
        </w:rPr>
        <w:t>0.01-0.05% of total import</w:t>
      </w:r>
      <w:r w:rsidRPr="001A256C">
        <w:rPr>
          <w:rFonts w:ascii="Times New Roman" w:hAnsi="Times New Roman" w:cs="Times New Roman"/>
        </w:rPr>
        <w:t>)</w:t>
      </w:r>
      <w:r w:rsidR="00AD0899">
        <w:rPr>
          <w:rFonts w:ascii="Times New Roman" w:hAnsi="Times New Roman" w:cs="Times New Roman"/>
        </w:rPr>
        <w:t>.</w:t>
      </w:r>
    </w:p>
    <w:p w:rsidR="00B6706C" w:rsidRPr="001A256C" w:rsidRDefault="00DE0B33" w:rsidP="00B6706C">
      <w:pPr>
        <w:jc w:val="both"/>
        <w:rPr>
          <w:rFonts w:ascii="Times New Roman" w:hAnsi="Times New Roman" w:cs="Times New Roman"/>
          <w:b/>
          <w:color w:val="00B050"/>
          <w:lang w:val="mn-MN"/>
        </w:rPr>
      </w:pPr>
      <w:bookmarkStart w:id="22" w:name="_Toc29863388"/>
      <w:r w:rsidRPr="001A256C">
        <w:rPr>
          <w:rFonts w:ascii="Times New Roman" w:hAnsi="Times New Roman" w:cs="Times New Roman"/>
          <w:b/>
          <w:color w:val="00B050"/>
        </w:rPr>
        <w:t>P</w:t>
      </w:r>
      <w:r w:rsidRPr="001A256C">
        <w:rPr>
          <w:rFonts w:ascii="Times New Roman" w:hAnsi="Times New Roman" w:cs="Times New Roman"/>
          <w:b/>
          <w:color w:val="00B050"/>
          <w:lang w:val="mn-MN"/>
        </w:rPr>
        <w:t xml:space="preserve">recious and semi-precious gemstone, precious metal, and precious metal plated </w:t>
      </w:r>
      <w:r w:rsidRPr="001A256C">
        <w:rPr>
          <w:rFonts w:ascii="Times New Roman" w:hAnsi="Times New Roman" w:cs="Times New Roman"/>
          <w:b/>
          <w:color w:val="00B050"/>
        </w:rPr>
        <w:t xml:space="preserve">material and product import, </w:t>
      </w:r>
      <w:proofErr w:type="spellStart"/>
      <w:r w:rsidRPr="001A256C">
        <w:rPr>
          <w:rFonts w:ascii="Times New Roman" w:hAnsi="Times New Roman" w:cs="Times New Roman"/>
          <w:b/>
          <w:color w:val="00B050"/>
        </w:rPr>
        <w:t>thous.USD</w:t>
      </w:r>
      <w:bookmarkEnd w:id="22"/>
      <w:proofErr w:type="spellEnd"/>
    </w:p>
    <w:p w:rsidR="00B6706C" w:rsidRPr="001A256C" w:rsidRDefault="00F3648A" w:rsidP="00281870">
      <w:pPr>
        <w:jc w:val="both"/>
        <w:rPr>
          <w:rFonts w:ascii="Times New Roman" w:hAnsi="Times New Roman" w:cs="Times New Roman"/>
          <w:lang w:val="mn-MN"/>
        </w:rPr>
      </w:pPr>
      <w:r w:rsidRPr="001A256C">
        <w:rPr>
          <w:rFonts w:ascii="Times New Roman" w:hAnsi="Times New Roman" w:cs="Times New Roman"/>
          <w:noProof/>
        </w:rPr>
        <w:drawing>
          <wp:inline distT="0" distB="0" distL="0" distR="0">
            <wp:extent cx="5985164" cy="3490595"/>
            <wp:effectExtent l="0" t="0" r="15875" b="14605"/>
            <wp:docPr id="87" name="Chart 8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0B33" w:rsidRPr="001A256C" w:rsidRDefault="00161A36" w:rsidP="00D61263">
      <w:pPr>
        <w:pStyle w:val="Pa3"/>
        <w:spacing w:line="276" w:lineRule="auto"/>
        <w:jc w:val="both"/>
        <w:rPr>
          <w:rFonts w:ascii="Times New Roman" w:hAnsi="Times New Roman" w:cs="Times New Roman"/>
          <w:sz w:val="22"/>
          <w:szCs w:val="22"/>
        </w:rPr>
      </w:pPr>
      <w:r w:rsidRPr="001A256C">
        <w:rPr>
          <w:rFonts w:ascii="Times New Roman" w:hAnsi="Times New Roman" w:cs="Times New Roman"/>
        </w:rPr>
        <w:t>According</w:t>
      </w:r>
      <w:r w:rsidR="00DE0B33" w:rsidRPr="001A256C">
        <w:rPr>
          <w:rFonts w:ascii="Times New Roman" w:hAnsi="Times New Roman" w:cs="Times New Roman"/>
        </w:rPr>
        <w:t xml:space="preserve"> to the information </w:t>
      </w:r>
      <w:r w:rsidR="00DE0B33" w:rsidRPr="001A256C">
        <w:rPr>
          <w:rFonts w:ascii="Times New Roman" w:hAnsi="Times New Roman" w:cs="Times New Roman"/>
          <w:sz w:val="22"/>
          <w:szCs w:val="22"/>
        </w:rPr>
        <w:t xml:space="preserve">of </w:t>
      </w:r>
      <w:r w:rsidR="00AD0899">
        <w:rPr>
          <w:rFonts w:ascii="Times New Roman" w:hAnsi="Times New Roman" w:cs="Times New Roman"/>
          <w:sz w:val="22"/>
          <w:szCs w:val="22"/>
        </w:rPr>
        <w:t xml:space="preserve">the </w:t>
      </w:r>
      <w:r w:rsidR="00DE0B33" w:rsidRPr="001A256C">
        <w:rPr>
          <w:rFonts w:ascii="Times New Roman" w:hAnsi="Times New Roman" w:cs="Times New Roman"/>
          <w:sz w:val="22"/>
          <w:szCs w:val="22"/>
        </w:rPr>
        <w:t xml:space="preserve">Statistical division of General </w:t>
      </w:r>
      <w:r w:rsidRPr="001A256C">
        <w:rPr>
          <w:rFonts w:ascii="Times New Roman" w:hAnsi="Times New Roman" w:cs="Times New Roman"/>
          <w:sz w:val="22"/>
          <w:szCs w:val="22"/>
        </w:rPr>
        <w:t>customs office</w:t>
      </w:r>
      <w:r w:rsidR="00DE0B33" w:rsidRPr="001A256C">
        <w:rPr>
          <w:rFonts w:ascii="Times New Roman" w:hAnsi="Times New Roman" w:cs="Times New Roman"/>
          <w:sz w:val="22"/>
          <w:szCs w:val="22"/>
        </w:rPr>
        <w:t>, between 2018- October 31, 2019, in total 28 import declarations of above 20 million value were submitted for genuine or cultured pearl, precious or semi-precious gemstones, and precious metal cast or plated goods under HS Codes, chapter 71. Out of which:</w:t>
      </w:r>
    </w:p>
    <w:p w:rsidR="00DE0B33" w:rsidRPr="001A256C" w:rsidRDefault="00DE0B33" w:rsidP="00AD0899">
      <w:pPr>
        <w:pStyle w:val="Default"/>
        <w:numPr>
          <w:ilvl w:val="0"/>
          <w:numId w:val="19"/>
        </w:numPr>
        <w:jc w:val="both"/>
        <w:rPr>
          <w:sz w:val="22"/>
          <w:szCs w:val="22"/>
        </w:rPr>
      </w:pPr>
      <w:r w:rsidRPr="001A256C">
        <w:rPr>
          <w:sz w:val="22"/>
          <w:szCs w:val="22"/>
        </w:rPr>
        <w:lastRenderedPageBreak/>
        <w:t xml:space="preserve">11 declarations were submitted by </w:t>
      </w:r>
      <w:r w:rsidR="00AD0899">
        <w:rPr>
          <w:sz w:val="22"/>
          <w:szCs w:val="22"/>
        </w:rPr>
        <w:t xml:space="preserve">the </w:t>
      </w:r>
      <w:r w:rsidRPr="001A256C">
        <w:rPr>
          <w:sz w:val="22"/>
          <w:szCs w:val="22"/>
        </w:rPr>
        <w:t>Bank of Mongolia for silver coins, coins, and copper coins;</w:t>
      </w:r>
    </w:p>
    <w:p w:rsidR="00562E59" w:rsidRPr="001A256C" w:rsidRDefault="00562E59" w:rsidP="00AD0899">
      <w:pPr>
        <w:pStyle w:val="Default"/>
        <w:numPr>
          <w:ilvl w:val="0"/>
          <w:numId w:val="19"/>
        </w:numPr>
        <w:jc w:val="both"/>
        <w:rPr>
          <w:sz w:val="22"/>
          <w:szCs w:val="22"/>
        </w:rPr>
      </w:pPr>
      <w:r w:rsidRPr="001A256C">
        <w:rPr>
          <w:sz w:val="22"/>
          <w:szCs w:val="22"/>
        </w:rPr>
        <w:t>8 declarations were made by companies, for imported imitation statement necklace, neck and wrist decoration, drops of silver bracelet, and white gold rings imported from Thailand, Hong Kong, Denmark, and Italy;</w:t>
      </w:r>
    </w:p>
    <w:p w:rsidR="00562E59" w:rsidRPr="001A256C" w:rsidRDefault="00562E59" w:rsidP="00AD0899">
      <w:pPr>
        <w:pStyle w:val="Default"/>
        <w:numPr>
          <w:ilvl w:val="0"/>
          <w:numId w:val="19"/>
        </w:numPr>
        <w:jc w:val="both"/>
        <w:rPr>
          <w:sz w:val="22"/>
          <w:szCs w:val="22"/>
        </w:rPr>
      </w:pPr>
      <w:r w:rsidRPr="001A256C">
        <w:rPr>
          <w:sz w:val="22"/>
          <w:szCs w:val="22"/>
        </w:rPr>
        <w:t>3 declarations were made by individuals, for golden ear rings, golden chain, and collection coin;</w:t>
      </w:r>
    </w:p>
    <w:p w:rsidR="00DE0B33" w:rsidRPr="001A256C" w:rsidRDefault="00562E59" w:rsidP="00AD0899">
      <w:pPr>
        <w:pStyle w:val="Default"/>
        <w:numPr>
          <w:ilvl w:val="0"/>
          <w:numId w:val="19"/>
        </w:numPr>
        <w:jc w:val="both"/>
        <w:rPr>
          <w:sz w:val="22"/>
          <w:szCs w:val="22"/>
        </w:rPr>
      </w:pPr>
      <w:r w:rsidRPr="001A256C">
        <w:rPr>
          <w:sz w:val="22"/>
          <w:szCs w:val="22"/>
        </w:rPr>
        <w:t>4 declarations were made by foreign invested company operating pyramid business for brooches of members, best sellers, managers, and directors imported from USA;</w:t>
      </w:r>
    </w:p>
    <w:p w:rsidR="00D61263" w:rsidRPr="001A256C" w:rsidRDefault="00D61263" w:rsidP="00AD0899">
      <w:pPr>
        <w:pStyle w:val="ListParagraph"/>
        <w:numPr>
          <w:ilvl w:val="0"/>
          <w:numId w:val="19"/>
        </w:numPr>
        <w:jc w:val="both"/>
        <w:rPr>
          <w:rFonts w:ascii="Times New Roman" w:hAnsi="Times New Roman" w:cs="Times New Roman"/>
          <w:shd w:val="clear" w:color="auto" w:fill="FFFFFF"/>
          <w:lang w:val="mn-MN"/>
        </w:rPr>
      </w:pPr>
      <w:r w:rsidRPr="001A256C">
        <w:rPr>
          <w:rFonts w:ascii="Times New Roman" w:hAnsi="Times New Roman" w:cs="Times New Roman"/>
          <w:shd w:val="clear" w:color="auto" w:fill="FFFFFF"/>
        </w:rPr>
        <w:t>1</w:t>
      </w:r>
      <w:r w:rsidR="00562E59" w:rsidRPr="001A256C">
        <w:rPr>
          <w:rFonts w:ascii="Times New Roman" w:hAnsi="Times New Roman" w:cs="Times New Roman"/>
          <w:shd w:val="clear" w:color="auto" w:fill="FFFFFF"/>
        </w:rPr>
        <w:t xml:space="preserve"> declaration for ranks badge imported by </w:t>
      </w:r>
      <w:r w:rsidR="00AD0899">
        <w:rPr>
          <w:rFonts w:ascii="Times New Roman" w:hAnsi="Times New Roman" w:cs="Times New Roman"/>
          <w:shd w:val="clear" w:color="auto" w:fill="FFFFFF"/>
        </w:rPr>
        <w:t xml:space="preserve">the </w:t>
      </w:r>
      <w:r w:rsidR="00562E59" w:rsidRPr="001A256C">
        <w:rPr>
          <w:rFonts w:ascii="Times New Roman" w:hAnsi="Times New Roman" w:cs="Times New Roman"/>
          <w:shd w:val="clear" w:color="auto" w:fill="FFFFFF"/>
        </w:rPr>
        <w:t xml:space="preserve">National Police Agency from PRC; </w:t>
      </w:r>
    </w:p>
    <w:p w:rsidR="00D61263" w:rsidRPr="001A256C" w:rsidRDefault="00D61263" w:rsidP="00AD0899">
      <w:pPr>
        <w:pStyle w:val="ListParagraph"/>
        <w:numPr>
          <w:ilvl w:val="0"/>
          <w:numId w:val="19"/>
        </w:numPr>
        <w:jc w:val="both"/>
        <w:rPr>
          <w:rFonts w:ascii="Times New Roman" w:hAnsi="Times New Roman" w:cs="Times New Roman"/>
          <w:shd w:val="clear" w:color="auto" w:fill="FFFFFF"/>
          <w:lang w:val="mn-MN"/>
        </w:rPr>
      </w:pPr>
      <w:r w:rsidRPr="001A256C">
        <w:rPr>
          <w:rFonts w:ascii="Times New Roman" w:hAnsi="Times New Roman" w:cs="Times New Roman"/>
          <w:shd w:val="clear" w:color="auto" w:fill="FFFFFF"/>
        </w:rPr>
        <w:t>1</w:t>
      </w:r>
      <w:r w:rsidR="001D5A75" w:rsidRPr="001A256C">
        <w:rPr>
          <w:rFonts w:ascii="Times New Roman" w:hAnsi="Times New Roman" w:cs="Times New Roman"/>
          <w:shd w:val="clear" w:color="auto" w:fill="FFFFFF"/>
        </w:rPr>
        <w:t xml:space="preserve">declaration by individual for green jade stone imported </w:t>
      </w:r>
      <w:r w:rsidR="00AD0899" w:rsidRPr="001A256C">
        <w:rPr>
          <w:rFonts w:ascii="Times New Roman" w:hAnsi="Times New Roman" w:cs="Times New Roman"/>
          <w:shd w:val="clear" w:color="auto" w:fill="FFFFFF"/>
        </w:rPr>
        <w:t>from RF</w:t>
      </w:r>
      <w:r w:rsidR="001D5A75" w:rsidRPr="001A256C">
        <w:rPr>
          <w:rFonts w:ascii="Times New Roman" w:hAnsi="Times New Roman" w:cs="Times New Roman"/>
          <w:shd w:val="clear" w:color="auto" w:fill="FFFFFF"/>
        </w:rPr>
        <w:t xml:space="preserve"> for the reimportation to PRC under custom’s regime code </w:t>
      </w:r>
      <w:r w:rsidRPr="001A256C">
        <w:rPr>
          <w:rFonts w:ascii="Times New Roman" w:hAnsi="Times New Roman" w:cs="Times New Roman"/>
          <w:shd w:val="clear" w:color="auto" w:fill="FFFFFF"/>
          <w:lang w:val="mn-MN"/>
        </w:rPr>
        <w:t>“</w:t>
      </w:r>
      <w:r w:rsidR="0020558C" w:rsidRPr="001A256C">
        <w:rPr>
          <w:rFonts w:ascii="Times New Roman" w:hAnsi="Times New Roman" w:cs="Times New Roman"/>
          <w:shd w:val="clear" w:color="auto" w:fill="FFFFFF"/>
          <w:lang w:val="mn-MN"/>
        </w:rPr>
        <w:t>5</w:t>
      </w:r>
      <w:r w:rsidRPr="001A256C">
        <w:rPr>
          <w:rFonts w:ascii="Times New Roman" w:hAnsi="Times New Roman" w:cs="Times New Roman"/>
          <w:shd w:val="clear" w:color="auto" w:fill="FFFFFF"/>
          <w:lang w:val="mn-MN"/>
        </w:rPr>
        <w:t>00</w:t>
      </w:r>
      <w:r w:rsidR="001D5A75" w:rsidRPr="001A256C">
        <w:rPr>
          <w:rFonts w:ascii="Times New Roman" w:hAnsi="Times New Roman" w:cs="Times New Roman"/>
          <w:shd w:val="clear" w:color="auto" w:fill="FFFFFF"/>
        </w:rPr>
        <w:t>”</w:t>
      </w:r>
      <w:r w:rsidRPr="001A256C">
        <w:rPr>
          <w:rFonts w:ascii="Times New Roman" w:hAnsi="Times New Roman" w:cs="Times New Roman"/>
          <w:shd w:val="clear" w:color="auto" w:fill="FFFFFF"/>
          <w:lang w:val="mn-MN"/>
        </w:rPr>
        <w:t>.</w:t>
      </w:r>
    </w:p>
    <w:p w:rsidR="004F5A5B" w:rsidRPr="001A256C" w:rsidRDefault="001D5A75" w:rsidP="00AD0899">
      <w:pPr>
        <w:pStyle w:val="Pa3"/>
        <w:spacing w:line="276" w:lineRule="auto"/>
        <w:jc w:val="both"/>
        <w:rPr>
          <w:rStyle w:val="A3"/>
          <w:rFonts w:ascii="Times New Roman" w:hAnsi="Times New Roman" w:cs="Times New Roman"/>
          <w:sz w:val="22"/>
          <w:szCs w:val="22"/>
          <w:lang w:val="mn-MN"/>
        </w:rPr>
      </w:pPr>
      <w:r w:rsidRPr="001A256C">
        <w:rPr>
          <w:rStyle w:val="A3"/>
          <w:rFonts w:ascii="Times New Roman" w:hAnsi="Times New Roman" w:cs="Times New Roman"/>
          <w:sz w:val="22"/>
          <w:szCs w:val="22"/>
        </w:rPr>
        <w:t xml:space="preserve">Based on the above information, the average price of the retail </w:t>
      </w:r>
      <w:r w:rsidR="00161A36" w:rsidRPr="001A256C">
        <w:rPr>
          <w:rStyle w:val="A3"/>
          <w:rFonts w:ascii="Times New Roman" w:hAnsi="Times New Roman" w:cs="Times New Roman"/>
          <w:sz w:val="22"/>
          <w:szCs w:val="22"/>
        </w:rPr>
        <w:t>jewelry</w:t>
      </w:r>
      <w:r w:rsidRPr="001A256C">
        <w:rPr>
          <w:rStyle w:val="A3"/>
          <w:rFonts w:ascii="Times New Roman" w:hAnsi="Times New Roman" w:cs="Times New Roman"/>
          <w:sz w:val="22"/>
          <w:szCs w:val="22"/>
        </w:rPr>
        <w:t xml:space="preserve"> was estimated as shown below:</w:t>
      </w:r>
    </w:p>
    <w:p w:rsidR="00F071DF" w:rsidRPr="001A256C" w:rsidRDefault="00F071DF" w:rsidP="00F071DF">
      <w:pPr>
        <w:pStyle w:val="Default"/>
        <w:rPr>
          <w:lang w:val="mn-MN"/>
        </w:rPr>
      </w:pPr>
    </w:p>
    <w:p w:rsidR="00F071DF" w:rsidRPr="001A256C" w:rsidRDefault="001D5A75" w:rsidP="00F071DF">
      <w:pPr>
        <w:pStyle w:val="Caption"/>
        <w:keepNext/>
        <w:rPr>
          <w:rFonts w:ascii="Times New Roman" w:hAnsi="Times New Roman" w:cs="Times New Roman"/>
          <w:b/>
          <w:i w:val="0"/>
          <w:color w:val="00B050"/>
          <w:sz w:val="22"/>
          <w:szCs w:val="22"/>
          <w:lang w:val="mn-MN"/>
        </w:rPr>
      </w:pPr>
      <w:bookmarkStart w:id="23" w:name="_Toc29863377"/>
      <w:r w:rsidRPr="001A256C">
        <w:rPr>
          <w:rFonts w:ascii="Times New Roman" w:hAnsi="Times New Roman" w:cs="Times New Roman"/>
          <w:b/>
          <w:i w:val="0"/>
          <w:color w:val="00B050"/>
          <w:sz w:val="22"/>
          <w:szCs w:val="22"/>
        </w:rPr>
        <w:t xml:space="preserve">Unit price of imported jewelry with value above 20.0 million MNT </w:t>
      </w:r>
      <w:bookmarkEnd w:id="23"/>
    </w:p>
    <w:tbl>
      <w:tblPr>
        <w:tblW w:w="9404" w:type="dxa"/>
        <w:tblLook w:val="04A0" w:firstRow="1" w:lastRow="0" w:firstColumn="1" w:lastColumn="0" w:noHBand="0" w:noVBand="1"/>
      </w:tblPr>
      <w:tblGrid>
        <w:gridCol w:w="6345"/>
        <w:gridCol w:w="1560"/>
        <w:gridCol w:w="1499"/>
      </w:tblGrid>
      <w:tr w:rsidR="00F071DF" w:rsidRPr="001A256C" w:rsidTr="007D3B9D">
        <w:trPr>
          <w:trHeight w:val="600"/>
        </w:trPr>
        <w:tc>
          <w:tcPr>
            <w:tcW w:w="6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1DF" w:rsidRPr="001A256C" w:rsidRDefault="006F5981" w:rsidP="007D3B9D">
            <w:pPr>
              <w:spacing w:after="0" w:line="240" w:lineRule="auto"/>
              <w:rPr>
                <w:rFonts w:ascii="Times New Roman" w:eastAsia="Times New Roman" w:hAnsi="Times New Roman" w:cs="Times New Roman"/>
                <w:b/>
                <w:bCs/>
                <w:color w:val="000000"/>
              </w:rPr>
            </w:pPr>
            <w:r w:rsidRPr="001A256C">
              <w:rPr>
                <w:rFonts w:ascii="Times New Roman" w:eastAsia="Times New Roman" w:hAnsi="Times New Roman" w:cs="Times New Roman"/>
                <w:b/>
                <w:bCs/>
                <w:color w:val="000000"/>
              </w:rPr>
              <w:t xml:space="preserve">Type of jewelry and definition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b/>
                <w:bCs/>
                <w:color w:val="000000"/>
              </w:rPr>
            </w:pPr>
            <w:r w:rsidRPr="001A256C">
              <w:rPr>
                <w:rFonts w:ascii="Times New Roman" w:eastAsia="Times New Roman" w:hAnsi="Times New Roman" w:cs="Times New Roman"/>
                <w:b/>
                <w:bCs/>
                <w:color w:val="000000"/>
              </w:rPr>
              <w:t>Measurement unit</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AD0899" w:rsidRDefault="006F5981" w:rsidP="007D3B9D">
            <w:pPr>
              <w:spacing w:after="0" w:line="240" w:lineRule="auto"/>
              <w:jc w:val="center"/>
              <w:rPr>
                <w:rFonts w:ascii="Times New Roman" w:eastAsia="Times New Roman" w:hAnsi="Times New Roman" w:cs="Times New Roman"/>
                <w:b/>
                <w:bCs/>
                <w:color w:val="000000"/>
              </w:rPr>
            </w:pPr>
            <w:r w:rsidRPr="001A256C">
              <w:rPr>
                <w:rFonts w:ascii="Times New Roman" w:eastAsia="Times New Roman" w:hAnsi="Times New Roman" w:cs="Times New Roman"/>
                <w:b/>
                <w:bCs/>
                <w:color w:val="000000"/>
              </w:rPr>
              <w:t>Unit price</w:t>
            </w:r>
            <w:r w:rsidR="00F071DF" w:rsidRPr="001A256C">
              <w:rPr>
                <w:rFonts w:ascii="Times New Roman" w:eastAsia="Times New Roman" w:hAnsi="Times New Roman" w:cs="Times New Roman"/>
                <w:b/>
                <w:bCs/>
                <w:color w:val="000000"/>
              </w:rPr>
              <w:t>,</w:t>
            </w:r>
          </w:p>
          <w:p w:rsidR="00F071DF" w:rsidRPr="001A256C" w:rsidRDefault="006F5981" w:rsidP="007D3B9D">
            <w:pPr>
              <w:spacing w:after="0" w:line="240" w:lineRule="auto"/>
              <w:jc w:val="center"/>
              <w:rPr>
                <w:rFonts w:ascii="Times New Roman" w:eastAsia="Times New Roman" w:hAnsi="Times New Roman" w:cs="Times New Roman"/>
                <w:b/>
                <w:bCs/>
                <w:color w:val="000000"/>
              </w:rPr>
            </w:pPr>
            <w:r w:rsidRPr="001A256C">
              <w:rPr>
                <w:rFonts w:ascii="Times New Roman" w:eastAsia="Times New Roman" w:hAnsi="Times New Roman" w:cs="Times New Roman"/>
                <w:b/>
                <w:bCs/>
                <w:color w:val="000000"/>
              </w:rPr>
              <w:t>MNT</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6F5981"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White zirconia and cultured pearl, golden statement earring, 585 proof</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pair</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134,458</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6F5981"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Imitation necklace, made of steel with or without gem inset </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70,958</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6F5981"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Colorful neck and wrist decorative items in various shapes with or without gem inset </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15,114</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F071DF"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26 </w:t>
            </w:r>
            <w:r w:rsidR="006F5981" w:rsidRPr="001A256C">
              <w:rPr>
                <w:rFonts w:ascii="Times New Roman" w:eastAsia="Times New Roman" w:hAnsi="Times New Roman" w:cs="Times New Roman"/>
                <w:color w:val="000000"/>
              </w:rPr>
              <w:t>different models, silver, S170 proof, hoop earrings with cubic zirconia</w:t>
            </w:r>
            <w:r w:rsidRPr="001A256C">
              <w:rPr>
                <w:rFonts w:ascii="Times New Roman" w:eastAsia="Times New Roman" w:hAnsi="Times New Roman" w:cs="Times New Roman"/>
                <w:color w:val="000000"/>
              </w:rPr>
              <w:t>,</w:t>
            </w:r>
            <w:r w:rsidR="006F5981" w:rsidRPr="001A256C">
              <w:rPr>
                <w:rFonts w:ascii="Times New Roman" w:eastAsia="Times New Roman" w:hAnsi="Times New Roman" w:cs="Times New Roman"/>
                <w:color w:val="000000"/>
              </w:rPr>
              <w:t xml:space="preserve"> and </w:t>
            </w:r>
            <w:r w:rsidR="00CC540F" w:rsidRPr="001A256C">
              <w:rPr>
                <w:rFonts w:ascii="Times New Roman" w:eastAsia="Times New Roman" w:hAnsi="Times New Roman" w:cs="Times New Roman"/>
                <w:color w:val="000000"/>
              </w:rPr>
              <w:t>bracelet drops</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98,806</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CC540F"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Silver, </w:t>
            </w:r>
            <w:r w:rsidR="00F071DF" w:rsidRPr="001A256C">
              <w:rPr>
                <w:rFonts w:ascii="Times New Roman" w:eastAsia="Times New Roman" w:hAnsi="Times New Roman" w:cs="Times New Roman"/>
                <w:color w:val="000000"/>
              </w:rPr>
              <w:t>925</w:t>
            </w:r>
            <w:r w:rsidRPr="001A256C">
              <w:rPr>
                <w:rFonts w:ascii="Times New Roman" w:eastAsia="Times New Roman" w:hAnsi="Times New Roman" w:cs="Times New Roman"/>
                <w:color w:val="000000"/>
              </w:rPr>
              <w:t xml:space="preserve"> proof, hoop ear ring and bracelet drops </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61,698</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CC540F"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Plain golden chain, </w:t>
            </w:r>
            <w:r w:rsidR="00F071DF" w:rsidRPr="001A256C">
              <w:rPr>
                <w:rFonts w:ascii="Times New Roman" w:eastAsia="Times New Roman" w:hAnsi="Times New Roman" w:cs="Times New Roman"/>
                <w:color w:val="000000"/>
              </w:rPr>
              <w:t>916</w:t>
            </w:r>
            <w:r w:rsidRPr="001A256C">
              <w:rPr>
                <w:rFonts w:ascii="Times New Roman" w:eastAsia="Times New Roman" w:hAnsi="Times New Roman" w:cs="Times New Roman"/>
                <w:color w:val="000000"/>
              </w:rPr>
              <w:t xml:space="preserve"> proof</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249,366</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CC540F"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White gold (9.8gr) ring for women, </w:t>
            </w:r>
            <w:r w:rsidR="00F071DF" w:rsidRPr="001A256C">
              <w:rPr>
                <w:rFonts w:ascii="Times New Roman" w:eastAsia="Times New Roman" w:hAnsi="Times New Roman" w:cs="Times New Roman"/>
                <w:color w:val="000000"/>
              </w:rPr>
              <w:t xml:space="preserve">750K </w:t>
            </w:r>
            <w:r w:rsidRPr="001A256C">
              <w:rPr>
                <w:rFonts w:ascii="Times New Roman" w:eastAsia="Times New Roman" w:hAnsi="Times New Roman" w:cs="Times New Roman"/>
                <w:color w:val="000000"/>
              </w:rPr>
              <w:t>proof, size 13 with o,41ct diamond and 3.08gr pink sapphire</w:t>
            </w:r>
          </w:p>
        </w:tc>
        <w:tc>
          <w:tcPr>
            <w:tcW w:w="1560" w:type="dxa"/>
            <w:tcBorders>
              <w:top w:val="nil"/>
              <w:left w:val="nil"/>
              <w:bottom w:val="single" w:sz="4" w:space="0" w:color="auto"/>
              <w:right w:val="single" w:sz="4" w:space="0" w:color="auto"/>
            </w:tcBorders>
            <w:shd w:val="clear" w:color="auto" w:fill="auto"/>
            <w:noWrap/>
            <w:vAlign w:val="center"/>
            <w:hideMark/>
          </w:tcPr>
          <w:p w:rsidR="00F071DF" w:rsidRPr="001A256C" w:rsidRDefault="006F5981" w:rsidP="00FA6D74">
            <w:pPr>
              <w:spacing w:after="0" w:line="240" w:lineRule="auto"/>
              <w:ind w:right="34"/>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21,428,077</w:t>
            </w:r>
          </w:p>
        </w:tc>
      </w:tr>
      <w:tr w:rsidR="00F071DF" w:rsidRPr="001A256C" w:rsidTr="007D3B9D">
        <w:trPr>
          <w:trHeight w:val="20"/>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F071DF" w:rsidRPr="001A256C" w:rsidRDefault="00CC540F" w:rsidP="00AD0899">
            <w:pPr>
              <w:spacing w:after="0" w:line="240" w:lineRule="auto"/>
              <w:rPr>
                <w:rFonts w:ascii="Times New Roman" w:eastAsia="Times New Roman" w:hAnsi="Times New Roman" w:cs="Times New Roman"/>
                <w:color w:val="000000"/>
              </w:rPr>
            </w:pPr>
            <w:r w:rsidRPr="001A256C">
              <w:rPr>
                <w:rFonts w:ascii="Times New Roman" w:eastAsia="Times New Roman" w:hAnsi="Times New Roman" w:cs="Times New Roman"/>
                <w:color w:val="000000"/>
              </w:rPr>
              <w:t xml:space="preserve">Boxed collection coin for personal collection, diameter 65mm, 0.999 proof, 2000MNT nominal, with dinosaur engraving. Coin weight </w:t>
            </w:r>
            <w:r w:rsidR="00F071DF" w:rsidRPr="001A256C">
              <w:rPr>
                <w:rFonts w:ascii="Times New Roman" w:eastAsia="Times New Roman" w:hAnsi="Times New Roman" w:cs="Times New Roman"/>
                <w:color w:val="000000"/>
              </w:rPr>
              <w:t>1х0.0933</w:t>
            </w:r>
            <w:r w:rsidRPr="001A256C">
              <w:rPr>
                <w:rFonts w:ascii="Times New Roman" w:eastAsia="Times New Roman" w:hAnsi="Times New Roman" w:cs="Times New Roman"/>
                <w:color w:val="000000"/>
              </w:rPr>
              <w:t>gr, box</w:t>
            </w:r>
            <w:r w:rsidR="00F071DF" w:rsidRPr="001A256C">
              <w:rPr>
                <w:rFonts w:ascii="Times New Roman" w:eastAsia="Times New Roman" w:hAnsi="Times New Roman" w:cs="Times New Roman"/>
                <w:color w:val="000000"/>
              </w:rPr>
              <w:t xml:space="preserve"> 1х0.2506</w:t>
            </w:r>
            <w:r w:rsidRPr="001A256C">
              <w:rPr>
                <w:rFonts w:ascii="Times New Roman" w:eastAsia="Times New Roman" w:hAnsi="Times New Roman" w:cs="Times New Roman"/>
                <w:color w:val="000000"/>
              </w:rPr>
              <w:t>gr</w:t>
            </w:r>
            <w:r w:rsidR="00F071DF" w:rsidRPr="001A256C">
              <w:rPr>
                <w:rFonts w:ascii="Times New Roman" w:eastAsia="Times New Roman" w:hAnsi="Times New Roman" w:cs="Times New Roman"/>
                <w:color w:val="000000"/>
                <w:lang w:val="mn-MN"/>
              </w:rPr>
              <w:t>,</w:t>
            </w:r>
            <w:r w:rsidRPr="001A256C">
              <w:rPr>
                <w:rFonts w:ascii="Times New Roman" w:eastAsia="Times New Roman" w:hAnsi="Times New Roman" w:cs="Times New Roman"/>
                <w:color w:val="000000"/>
              </w:rPr>
              <w:t>collection coin</w:t>
            </w:r>
          </w:p>
        </w:tc>
        <w:tc>
          <w:tcPr>
            <w:tcW w:w="1560" w:type="dxa"/>
            <w:tcBorders>
              <w:top w:val="nil"/>
              <w:left w:val="nil"/>
              <w:bottom w:val="single" w:sz="4" w:space="0" w:color="auto"/>
              <w:right w:val="single" w:sz="4" w:space="0" w:color="auto"/>
            </w:tcBorders>
            <w:shd w:val="clear" w:color="auto" w:fill="auto"/>
            <w:noWrap/>
            <w:vAlign w:val="center"/>
            <w:hideMark/>
          </w:tcPr>
          <w:p w:rsidR="006F5981" w:rsidRPr="001A256C" w:rsidRDefault="006F5981" w:rsidP="00FA6D74">
            <w:pPr>
              <w:ind w:right="34"/>
              <w:jc w:val="center"/>
              <w:rPr>
                <w:rFonts w:ascii="Times New Roman" w:eastAsia="Times New Roman" w:hAnsi="Times New Roman" w:cs="Times New Roman"/>
              </w:rPr>
            </w:pPr>
            <w:r w:rsidRPr="001A256C">
              <w:rPr>
                <w:rFonts w:ascii="Times New Roman" w:eastAsia="Times New Roman" w:hAnsi="Times New Roman" w:cs="Times New Roman"/>
                <w:color w:val="000000"/>
              </w:rPr>
              <w:t>piece</w:t>
            </w:r>
          </w:p>
        </w:tc>
        <w:tc>
          <w:tcPr>
            <w:tcW w:w="1499" w:type="dxa"/>
            <w:tcBorders>
              <w:top w:val="nil"/>
              <w:left w:val="nil"/>
              <w:bottom w:val="single" w:sz="4" w:space="0" w:color="auto"/>
              <w:right w:val="single" w:sz="4" w:space="0" w:color="auto"/>
            </w:tcBorders>
            <w:shd w:val="clear" w:color="auto" w:fill="auto"/>
            <w:noWrap/>
            <w:vAlign w:val="center"/>
            <w:hideMark/>
          </w:tcPr>
          <w:p w:rsidR="00F071DF" w:rsidRPr="001A256C" w:rsidRDefault="00F071DF" w:rsidP="007D3B9D">
            <w:pPr>
              <w:spacing w:after="0" w:line="240" w:lineRule="auto"/>
              <w:jc w:val="center"/>
              <w:rPr>
                <w:rFonts w:ascii="Times New Roman" w:eastAsia="Times New Roman" w:hAnsi="Times New Roman" w:cs="Times New Roman"/>
                <w:color w:val="000000"/>
              </w:rPr>
            </w:pPr>
            <w:r w:rsidRPr="001A256C">
              <w:rPr>
                <w:rFonts w:ascii="Times New Roman" w:eastAsia="Times New Roman" w:hAnsi="Times New Roman" w:cs="Times New Roman"/>
                <w:color w:val="000000"/>
              </w:rPr>
              <w:t>505,182</w:t>
            </w:r>
          </w:p>
        </w:tc>
      </w:tr>
    </w:tbl>
    <w:p w:rsidR="00F071DF" w:rsidRPr="001A256C" w:rsidRDefault="00F071DF" w:rsidP="00F071DF">
      <w:pPr>
        <w:pStyle w:val="Default"/>
        <w:rPr>
          <w:lang w:val="mn-MN"/>
        </w:rPr>
      </w:pPr>
    </w:p>
    <w:p w:rsidR="005A48F6" w:rsidRPr="001A256C" w:rsidRDefault="001D5A75" w:rsidP="0095217C">
      <w:pPr>
        <w:pStyle w:val="Pa3"/>
        <w:spacing w:line="276" w:lineRule="auto"/>
        <w:jc w:val="both"/>
        <w:rPr>
          <w:rStyle w:val="A3"/>
          <w:rFonts w:ascii="Times New Roman" w:hAnsi="Times New Roman" w:cs="Times New Roman"/>
          <w:sz w:val="22"/>
          <w:szCs w:val="22"/>
          <w:lang w:val="mn-MN"/>
        </w:rPr>
      </w:pPr>
      <w:r w:rsidRPr="001A256C">
        <w:rPr>
          <w:rStyle w:val="A3"/>
          <w:rFonts w:ascii="Times New Roman" w:hAnsi="Times New Roman" w:cs="Times New Roman"/>
          <w:b/>
          <w:color w:val="00B050"/>
          <w:sz w:val="22"/>
          <w:szCs w:val="22"/>
        </w:rPr>
        <w:t>Regulation of operation</w:t>
      </w:r>
      <w:r w:rsidR="002B0394" w:rsidRPr="001A256C">
        <w:rPr>
          <w:rStyle w:val="A3"/>
          <w:rFonts w:ascii="Times New Roman" w:hAnsi="Times New Roman" w:cs="Times New Roman"/>
          <w:b/>
          <w:color w:val="00B050"/>
          <w:sz w:val="22"/>
          <w:szCs w:val="22"/>
          <w:lang w:val="mn-MN"/>
        </w:rPr>
        <w:t>:</w:t>
      </w:r>
      <w:r w:rsidR="00AD0899">
        <w:rPr>
          <w:rStyle w:val="A3"/>
          <w:rFonts w:ascii="Times New Roman" w:hAnsi="Times New Roman" w:cs="Times New Roman"/>
          <w:b/>
          <w:color w:val="00B050"/>
          <w:sz w:val="22"/>
          <w:szCs w:val="22"/>
        </w:rPr>
        <w:t xml:space="preserve"> </w:t>
      </w:r>
      <w:r w:rsidR="00E357DF" w:rsidRPr="001A256C">
        <w:rPr>
          <w:rStyle w:val="A3"/>
          <w:rFonts w:ascii="Times New Roman" w:hAnsi="Times New Roman" w:cs="Times New Roman"/>
          <w:sz w:val="22"/>
          <w:szCs w:val="22"/>
        </w:rPr>
        <w:t xml:space="preserve">As per </w:t>
      </w:r>
      <w:r w:rsidR="00161A36" w:rsidRPr="001A256C">
        <w:rPr>
          <w:rStyle w:val="A3"/>
          <w:rFonts w:ascii="Times New Roman" w:hAnsi="Times New Roman" w:cs="Times New Roman"/>
          <w:sz w:val="22"/>
          <w:szCs w:val="22"/>
        </w:rPr>
        <w:t>jewelry</w:t>
      </w:r>
      <w:r w:rsidR="00E357DF" w:rsidRPr="001A256C">
        <w:rPr>
          <w:rStyle w:val="A3"/>
          <w:rFonts w:ascii="Times New Roman" w:hAnsi="Times New Roman" w:cs="Times New Roman"/>
          <w:sz w:val="22"/>
          <w:szCs w:val="22"/>
        </w:rPr>
        <w:t xml:space="preserve"> retailers, the retailers of Diamond, jewelry, and precious metal face with theft and fraud risks constantly, the risk assessment is relatively common for them. ML/TF risk shall be reflected into the conventional problems of the sector and official programs. Specifically, the diamond traders usually have knowledge and understanding about the Kimberley Process</w:t>
      </w:r>
      <w:r w:rsidR="00E357DF" w:rsidRPr="001A256C">
        <w:rPr>
          <w:rStyle w:val="FootnoteReference"/>
          <w:rFonts w:ascii="Times New Roman" w:hAnsi="Times New Roman" w:cs="Times New Roman"/>
          <w:color w:val="000000"/>
          <w:sz w:val="22"/>
          <w:szCs w:val="22"/>
        </w:rPr>
        <w:footnoteReference w:id="26"/>
      </w:r>
      <w:r w:rsidR="00E357DF" w:rsidRPr="001A256C">
        <w:rPr>
          <w:rStyle w:val="A3"/>
          <w:rFonts w:ascii="Times New Roman" w:hAnsi="Times New Roman" w:cs="Times New Roman"/>
          <w:sz w:val="22"/>
          <w:szCs w:val="22"/>
        </w:rPr>
        <w:t>, aimed to reducing the risks of financial violations related to natural diamond</w:t>
      </w:r>
      <w:r w:rsidR="0095217C" w:rsidRPr="001A256C">
        <w:rPr>
          <w:rStyle w:val="A3"/>
          <w:rFonts w:ascii="Times New Roman" w:hAnsi="Times New Roman" w:cs="Times New Roman"/>
          <w:sz w:val="22"/>
          <w:szCs w:val="22"/>
        </w:rPr>
        <w:t xml:space="preserve"> globally.</w:t>
      </w:r>
      <w:r w:rsidR="0095217C" w:rsidRPr="001A256C">
        <w:rPr>
          <w:rStyle w:val="FootnoteReference"/>
          <w:rFonts w:ascii="Times New Roman" w:hAnsi="Times New Roman" w:cs="Times New Roman"/>
          <w:color w:val="000000"/>
          <w:sz w:val="22"/>
          <w:szCs w:val="22"/>
          <w:lang w:val="mn-MN"/>
        </w:rPr>
        <w:footnoteReference w:id="27"/>
      </w:r>
      <w:r w:rsidR="0095217C" w:rsidRPr="001A256C">
        <w:rPr>
          <w:rStyle w:val="A3"/>
          <w:rFonts w:ascii="Times New Roman" w:hAnsi="Times New Roman" w:cs="Times New Roman"/>
          <w:sz w:val="22"/>
          <w:szCs w:val="22"/>
        </w:rPr>
        <w:t xml:space="preserve">The reason of this example </w:t>
      </w:r>
      <w:r w:rsidR="00AD0899">
        <w:rPr>
          <w:rStyle w:val="A3"/>
          <w:rFonts w:ascii="Times New Roman" w:hAnsi="Times New Roman" w:cs="Times New Roman"/>
          <w:sz w:val="22"/>
          <w:szCs w:val="22"/>
        </w:rPr>
        <w:t xml:space="preserve">here is that </w:t>
      </w:r>
      <w:r w:rsidR="0095217C" w:rsidRPr="001A256C">
        <w:rPr>
          <w:rStyle w:val="A3"/>
          <w:rFonts w:ascii="Times New Roman" w:hAnsi="Times New Roman" w:cs="Times New Roman"/>
          <w:sz w:val="22"/>
          <w:szCs w:val="22"/>
        </w:rPr>
        <w:t xml:space="preserve">it is recommended to consider the potential of participating in the international regulatory programs to monitor the jewelry and gemstone trade. </w:t>
      </w:r>
    </w:p>
    <w:p w:rsidR="005A48F6" w:rsidRPr="001A256C" w:rsidRDefault="005A48F6" w:rsidP="005A48F6">
      <w:pPr>
        <w:pStyle w:val="Pa3"/>
        <w:spacing w:line="276" w:lineRule="auto"/>
        <w:jc w:val="both"/>
        <w:rPr>
          <w:rStyle w:val="A3"/>
          <w:rFonts w:ascii="Times New Roman" w:hAnsi="Times New Roman" w:cs="Times New Roman"/>
          <w:sz w:val="22"/>
          <w:szCs w:val="22"/>
          <w:lang w:val="mn-MN"/>
        </w:rPr>
      </w:pPr>
    </w:p>
    <w:p w:rsidR="00400A19" w:rsidRPr="001A256C" w:rsidRDefault="0095217C" w:rsidP="0095217C">
      <w:pPr>
        <w:pStyle w:val="Pa3"/>
        <w:spacing w:line="276" w:lineRule="auto"/>
        <w:jc w:val="both"/>
        <w:rPr>
          <w:rFonts w:ascii="Times New Roman" w:hAnsi="Times New Roman" w:cs="Times New Roman"/>
          <w:color w:val="1D1D1D"/>
          <w:spacing w:val="3"/>
          <w:sz w:val="22"/>
          <w:szCs w:val="22"/>
          <w:shd w:val="clear" w:color="auto" w:fill="FFFFFF"/>
        </w:rPr>
      </w:pPr>
      <w:r w:rsidRPr="001A256C">
        <w:rPr>
          <w:rFonts w:ascii="Times New Roman" w:hAnsi="Times New Roman" w:cs="Times New Roman"/>
          <w:color w:val="1D1D1D"/>
          <w:spacing w:val="3"/>
          <w:sz w:val="22"/>
          <w:szCs w:val="22"/>
          <w:shd w:val="clear" w:color="auto" w:fill="FFFFFF"/>
        </w:rPr>
        <w:t xml:space="preserve">As per our country, having the similar structure to the countries with centralized monitoring, the Precious metal proof certification laboratory of the </w:t>
      </w:r>
      <w:r w:rsidR="00597BA0" w:rsidRPr="001A256C">
        <w:rPr>
          <w:rFonts w:ascii="Times New Roman" w:hAnsi="Times New Roman" w:cs="Times New Roman"/>
          <w:color w:val="1D1D1D"/>
          <w:spacing w:val="3"/>
          <w:sz w:val="22"/>
          <w:szCs w:val="22"/>
          <w:shd w:val="clear" w:color="auto" w:fill="FFFFFF"/>
        </w:rPr>
        <w:t>State assay office</w:t>
      </w:r>
      <w:r w:rsidRPr="001A256C">
        <w:rPr>
          <w:rFonts w:ascii="Times New Roman" w:hAnsi="Times New Roman" w:cs="Times New Roman"/>
          <w:color w:val="1D1D1D"/>
          <w:spacing w:val="3"/>
          <w:sz w:val="22"/>
          <w:szCs w:val="22"/>
          <w:shd w:val="clear" w:color="auto" w:fill="FFFFFF"/>
        </w:rPr>
        <w:t xml:space="preserve"> is certifying </w:t>
      </w:r>
      <w:r w:rsidR="00161A36" w:rsidRPr="001A256C">
        <w:rPr>
          <w:rFonts w:ascii="Times New Roman" w:hAnsi="Times New Roman" w:cs="Times New Roman"/>
          <w:color w:val="1D1D1D"/>
          <w:spacing w:val="3"/>
          <w:sz w:val="22"/>
          <w:szCs w:val="22"/>
          <w:shd w:val="clear" w:color="auto" w:fill="FFFFFF"/>
        </w:rPr>
        <w:t>jewelry</w:t>
      </w:r>
      <w:r w:rsidRPr="001A256C">
        <w:rPr>
          <w:rFonts w:ascii="Times New Roman" w:hAnsi="Times New Roman" w:cs="Times New Roman"/>
          <w:color w:val="1D1D1D"/>
          <w:spacing w:val="3"/>
          <w:sz w:val="22"/>
          <w:szCs w:val="22"/>
          <w:shd w:val="clear" w:color="auto" w:fill="FFFFFF"/>
        </w:rPr>
        <w:t xml:space="preserve"> by stamping proof marks in centralized manner. In case of our country, the most of the imported jewelry do not carry internationally accepted proof certification, and the goods imported by carry-on traders </w:t>
      </w:r>
      <w:r w:rsidR="008C3B53" w:rsidRPr="001A256C">
        <w:rPr>
          <w:rFonts w:ascii="Times New Roman" w:hAnsi="Times New Roman" w:cs="Times New Roman"/>
          <w:color w:val="1D1D1D"/>
          <w:spacing w:val="3"/>
          <w:sz w:val="22"/>
          <w:szCs w:val="22"/>
          <w:shd w:val="clear" w:color="auto" w:fill="FFFFFF"/>
        </w:rPr>
        <w:t xml:space="preserve">do not contain </w:t>
      </w:r>
      <w:r w:rsidR="008C3B53" w:rsidRPr="001A256C">
        <w:rPr>
          <w:rFonts w:ascii="Times New Roman" w:hAnsi="Times New Roman" w:cs="Times New Roman"/>
          <w:color w:val="1D1D1D"/>
          <w:spacing w:val="3"/>
          <w:sz w:val="22"/>
          <w:szCs w:val="22"/>
          <w:shd w:val="clear" w:color="auto" w:fill="FFFFFF"/>
        </w:rPr>
        <w:lastRenderedPageBreak/>
        <w:t xml:space="preserve">producers’ trademark and has only proof certification mark; therefore, for the customer protection these products are </w:t>
      </w:r>
      <w:proofErr w:type="spellStart"/>
      <w:r w:rsidR="00161A36" w:rsidRPr="001A256C">
        <w:rPr>
          <w:rFonts w:ascii="Times New Roman" w:hAnsi="Times New Roman" w:cs="Times New Roman"/>
          <w:color w:val="1D1D1D"/>
          <w:spacing w:val="3"/>
          <w:sz w:val="22"/>
          <w:szCs w:val="22"/>
          <w:shd w:val="clear" w:color="auto" w:fill="FFFFFF"/>
        </w:rPr>
        <w:t>constantlycontrolled</w:t>
      </w:r>
      <w:proofErr w:type="spellEnd"/>
      <w:r w:rsidR="008C3B53" w:rsidRPr="001A256C">
        <w:rPr>
          <w:rFonts w:ascii="Times New Roman" w:hAnsi="Times New Roman" w:cs="Times New Roman"/>
          <w:color w:val="1D1D1D"/>
          <w:spacing w:val="3"/>
          <w:sz w:val="22"/>
          <w:szCs w:val="22"/>
          <w:shd w:val="clear" w:color="auto" w:fill="FFFFFF"/>
        </w:rPr>
        <w:t xml:space="preserve"> at the Precious metal proof certification laboratory. If the product satisfies the proof declaration, the proof mark is stamped on product. In case the proof does not satisfy </w:t>
      </w:r>
      <w:r w:rsidR="00161A36" w:rsidRPr="001A256C">
        <w:rPr>
          <w:rFonts w:ascii="Times New Roman" w:hAnsi="Times New Roman" w:cs="Times New Roman"/>
          <w:color w:val="1D1D1D"/>
          <w:spacing w:val="3"/>
          <w:sz w:val="22"/>
          <w:szCs w:val="22"/>
          <w:shd w:val="clear" w:color="auto" w:fill="FFFFFF"/>
        </w:rPr>
        <w:t>its</w:t>
      </w:r>
      <w:r w:rsidR="008C3B53" w:rsidRPr="001A256C">
        <w:rPr>
          <w:rFonts w:ascii="Times New Roman" w:hAnsi="Times New Roman" w:cs="Times New Roman"/>
          <w:color w:val="1D1D1D"/>
          <w:spacing w:val="3"/>
          <w:sz w:val="22"/>
          <w:szCs w:val="22"/>
          <w:shd w:val="clear" w:color="auto" w:fill="FFFFFF"/>
        </w:rPr>
        <w:t xml:space="preserve"> declaration, the laboratory either proofs realistic content or returns the product demanding </w:t>
      </w:r>
      <w:r w:rsidR="00161A36" w:rsidRPr="001A256C">
        <w:rPr>
          <w:rFonts w:ascii="Times New Roman" w:hAnsi="Times New Roman" w:cs="Times New Roman"/>
          <w:color w:val="1D1D1D"/>
          <w:spacing w:val="3"/>
          <w:sz w:val="22"/>
          <w:szCs w:val="22"/>
          <w:shd w:val="clear" w:color="auto" w:fill="FFFFFF"/>
        </w:rPr>
        <w:t>n</w:t>
      </w:r>
      <w:r w:rsidR="008C3B53" w:rsidRPr="001A256C">
        <w:rPr>
          <w:rFonts w:ascii="Times New Roman" w:hAnsi="Times New Roman" w:cs="Times New Roman"/>
          <w:color w:val="1D1D1D"/>
          <w:spacing w:val="3"/>
          <w:sz w:val="22"/>
          <w:szCs w:val="22"/>
          <w:shd w:val="clear" w:color="auto" w:fill="FFFFFF"/>
        </w:rPr>
        <w:t>ot to sell within the territory of Mongolia</w:t>
      </w:r>
      <w:r w:rsidR="005A48F6" w:rsidRPr="001A256C">
        <w:rPr>
          <w:rFonts w:ascii="Times New Roman" w:hAnsi="Times New Roman" w:cs="Times New Roman"/>
          <w:color w:val="1D1D1D"/>
          <w:spacing w:val="3"/>
          <w:sz w:val="22"/>
          <w:szCs w:val="22"/>
          <w:shd w:val="clear" w:color="auto" w:fill="FFFFFF"/>
        </w:rPr>
        <w:t>.</w:t>
      </w:r>
      <w:r w:rsidR="005A48F6" w:rsidRPr="001A256C">
        <w:rPr>
          <w:rStyle w:val="FootnoteReference"/>
          <w:rFonts w:ascii="Times New Roman" w:hAnsi="Times New Roman" w:cs="Times New Roman"/>
          <w:color w:val="1D1D1D"/>
          <w:spacing w:val="3"/>
          <w:sz w:val="22"/>
          <w:szCs w:val="22"/>
          <w:shd w:val="clear" w:color="auto" w:fill="FFFFFF"/>
        </w:rPr>
        <w:footnoteReference w:id="28"/>
      </w:r>
    </w:p>
    <w:p w:rsidR="008C3B53" w:rsidRPr="001A256C" w:rsidRDefault="008C3B53" w:rsidP="00FA6D74">
      <w:pPr>
        <w:spacing w:after="0"/>
        <w:jc w:val="both"/>
        <w:rPr>
          <w:rFonts w:ascii="Times New Roman" w:hAnsi="Times New Roman" w:cs="Times New Roman"/>
        </w:rPr>
      </w:pPr>
    </w:p>
    <w:p w:rsidR="008C3B53" w:rsidRPr="00E309D8" w:rsidRDefault="008C3B53" w:rsidP="008C3B53">
      <w:pPr>
        <w:jc w:val="both"/>
        <w:rPr>
          <w:rFonts w:ascii="Times New Roman" w:hAnsi="Times New Roman" w:cs="Times New Roman"/>
          <w:lang w:val="mn-MN"/>
        </w:rPr>
      </w:pPr>
      <w:r w:rsidRPr="00E309D8">
        <w:rPr>
          <w:rFonts w:ascii="Times New Roman" w:hAnsi="Times New Roman" w:cs="Times New Roman"/>
        </w:rPr>
        <w:t xml:space="preserve">Therefore, </w:t>
      </w:r>
      <w:r w:rsidRPr="00E309D8">
        <w:rPr>
          <w:rFonts w:ascii="Times New Roman" w:hAnsi="Times New Roman" w:cs="Times New Roman"/>
          <w:bCs/>
        </w:rPr>
        <w:t>it is important to</w:t>
      </w:r>
      <w:r w:rsidR="00AD0899" w:rsidRPr="00E309D8">
        <w:rPr>
          <w:rFonts w:ascii="Times New Roman" w:hAnsi="Times New Roman" w:cs="Times New Roman"/>
          <w:bCs/>
        </w:rPr>
        <w:t xml:space="preserve"> </w:t>
      </w:r>
      <w:r w:rsidRPr="00E309D8">
        <w:rPr>
          <w:rFonts w:ascii="Times New Roman" w:hAnsi="Times New Roman" w:cs="Times New Roman"/>
        </w:rPr>
        <w:t xml:space="preserve">create a database of every certified jewelries, especially registration of each of those with above 20.0 million MNT value which were certified by the </w:t>
      </w:r>
      <w:r w:rsidR="00597BA0" w:rsidRPr="00E309D8">
        <w:rPr>
          <w:rFonts w:ascii="Times New Roman" w:hAnsi="Times New Roman" w:cs="Times New Roman"/>
        </w:rPr>
        <w:t>State assay office</w:t>
      </w:r>
      <w:r w:rsidRPr="00E309D8">
        <w:rPr>
          <w:rFonts w:ascii="Times New Roman" w:hAnsi="Times New Roman" w:cs="Times New Roman"/>
        </w:rPr>
        <w:t>, for further monitoring of the movement of jewelry products</w:t>
      </w:r>
      <w:r w:rsidRPr="00E309D8">
        <w:rPr>
          <w:rFonts w:ascii="Times New Roman" w:hAnsi="Times New Roman" w:cs="Times New Roman"/>
          <w:lang w:val="mn-MN"/>
        </w:rPr>
        <w:t>.</w:t>
      </w:r>
    </w:p>
    <w:p w:rsidR="00B6706C" w:rsidRPr="00E309D8" w:rsidRDefault="008C3B53" w:rsidP="00AD0899">
      <w:pPr>
        <w:pStyle w:val="Default"/>
        <w:spacing w:line="276" w:lineRule="auto"/>
        <w:jc w:val="both"/>
        <w:rPr>
          <w:color w:val="auto"/>
          <w:sz w:val="22"/>
          <w:szCs w:val="22"/>
        </w:rPr>
      </w:pPr>
      <w:r w:rsidRPr="00E309D8">
        <w:rPr>
          <w:color w:val="auto"/>
          <w:sz w:val="22"/>
          <w:szCs w:val="22"/>
        </w:rPr>
        <w:t xml:space="preserve">Moreover, </w:t>
      </w:r>
      <w:r w:rsidR="007462C5" w:rsidRPr="00E309D8">
        <w:rPr>
          <w:bCs/>
          <w:color w:val="auto"/>
          <w:sz w:val="22"/>
          <w:szCs w:val="22"/>
        </w:rPr>
        <w:t>it is mandatory to organize a training and promotion amongst the jewelry retailers on prevention of ML/TF</w:t>
      </w:r>
      <w:r w:rsidR="007462C5" w:rsidRPr="00E309D8">
        <w:rPr>
          <w:color w:val="auto"/>
          <w:sz w:val="22"/>
          <w:szCs w:val="22"/>
        </w:rPr>
        <w:t xml:space="preserve"> in cooperation with Mongolian Agency for Standardization and Measurement and other relevant law enforcement agencies. </w:t>
      </w:r>
    </w:p>
    <w:p w:rsidR="00AD0899" w:rsidRPr="00E309D8" w:rsidRDefault="00AD0899" w:rsidP="00AD0899">
      <w:pPr>
        <w:pStyle w:val="Default"/>
        <w:spacing w:line="276" w:lineRule="auto"/>
        <w:jc w:val="both"/>
        <w:rPr>
          <w:color w:val="auto"/>
          <w:sz w:val="22"/>
          <w:szCs w:val="22"/>
          <w:shd w:val="clear" w:color="auto" w:fill="FFFFFF"/>
          <w:lang w:val="mn-MN"/>
        </w:rPr>
      </w:pPr>
    </w:p>
    <w:p w:rsidR="007462C5" w:rsidRPr="00E309D8" w:rsidRDefault="007462C5" w:rsidP="007462C5">
      <w:pPr>
        <w:pStyle w:val="Default"/>
        <w:spacing w:line="276" w:lineRule="auto"/>
        <w:jc w:val="both"/>
        <w:rPr>
          <w:color w:val="auto"/>
          <w:sz w:val="22"/>
          <w:szCs w:val="22"/>
          <w:lang w:val="mn-MN"/>
        </w:rPr>
      </w:pPr>
      <w:r w:rsidRPr="00E309D8">
        <w:rPr>
          <w:color w:val="auto"/>
          <w:sz w:val="22"/>
          <w:szCs w:val="22"/>
        </w:rPr>
        <w:t xml:space="preserve">On the </w:t>
      </w:r>
      <w:r w:rsidR="00161A36" w:rsidRPr="00E309D8">
        <w:rPr>
          <w:color w:val="auto"/>
          <w:sz w:val="22"/>
          <w:szCs w:val="22"/>
        </w:rPr>
        <w:t>other hand</w:t>
      </w:r>
      <w:r w:rsidRPr="00E309D8">
        <w:rPr>
          <w:color w:val="auto"/>
          <w:sz w:val="22"/>
          <w:szCs w:val="22"/>
        </w:rPr>
        <w:t xml:space="preserve">, </w:t>
      </w:r>
      <w:r w:rsidRPr="00E309D8">
        <w:rPr>
          <w:bCs/>
          <w:color w:val="auto"/>
          <w:sz w:val="22"/>
          <w:szCs w:val="22"/>
        </w:rPr>
        <w:t>by implementing the promotion and information dissemination amongst the customers about importance of verifying the precious metal proof certification, gemstone certification, and source of jewelry to prevent financial loss, the attitude, knowledge, and understanding of customers will change and will demand the producers and retailers to provide proof certification, gemstone certification, and source of origin information.</w:t>
      </w:r>
    </w:p>
    <w:p w:rsidR="009F7E89" w:rsidRPr="001A256C" w:rsidRDefault="009F7E89" w:rsidP="009F7E89">
      <w:pPr>
        <w:pStyle w:val="Default"/>
        <w:spacing w:line="276" w:lineRule="auto"/>
        <w:jc w:val="both"/>
        <w:rPr>
          <w:b/>
          <w:color w:val="auto"/>
          <w:spacing w:val="3"/>
          <w:sz w:val="22"/>
          <w:szCs w:val="22"/>
          <w:u w:val="single"/>
          <w:shd w:val="clear" w:color="auto" w:fill="FFFFFF"/>
          <w:lang w:val="mn-MN"/>
        </w:rPr>
      </w:pPr>
    </w:p>
    <w:p w:rsidR="009F7E89" w:rsidRPr="001A256C" w:rsidRDefault="00204B51" w:rsidP="009F7E89">
      <w:pPr>
        <w:pStyle w:val="Default"/>
        <w:spacing w:line="276" w:lineRule="auto"/>
        <w:jc w:val="both"/>
        <w:rPr>
          <w:color w:val="auto"/>
          <w:spacing w:val="3"/>
          <w:sz w:val="22"/>
          <w:szCs w:val="22"/>
          <w:shd w:val="clear" w:color="auto" w:fill="FFFFFF"/>
          <w:lang w:val="mn-MN"/>
        </w:rPr>
      </w:pPr>
      <w:r w:rsidRPr="001A256C">
        <w:rPr>
          <w:color w:val="auto"/>
          <w:spacing w:val="3"/>
          <w:sz w:val="22"/>
          <w:szCs w:val="22"/>
          <w:shd w:val="clear" w:color="auto" w:fill="FFFFFF"/>
        </w:rPr>
        <w:t>Accordingly</w:t>
      </w:r>
      <w:r w:rsidR="007462C5" w:rsidRPr="001A256C">
        <w:rPr>
          <w:color w:val="auto"/>
          <w:spacing w:val="3"/>
          <w:sz w:val="22"/>
          <w:szCs w:val="22"/>
          <w:shd w:val="clear" w:color="auto" w:fill="FFFFFF"/>
        </w:rPr>
        <w:t>, the enforcement of Assay monitoring regulation</w:t>
      </w:r>
      <w:r w:rsidRPr="001A256C">
        <w:rPr>
          <w:color w:val="auto"/>
          <w:spacing w:val="3"/>
          <w:sz w:val="22"/>
          <w:szCs w:val="22"/>
          <w:shd w:val="clear" w:color="auto" w:fill="FFFFFF"/>
        </w:rPr>
        <w:t xml:space="preserve"> will be improved by </w:t>
      </w:r>
      <w:r w:rsidR="007462C5" w:rsidRPr="001A256C">
        <w:rPr>
          <w:color w:val="auto"/>
          <w:spacing w:val="3"/>
          <w:sz w:val="22"/>
          <w:szCs w:val="22"/>
          <w:shd w:val="clear" w:color="auto" w:fill="FFFFFF"/>
        </w:rPr>
        <w:t>increasing the rate of producers and retailers using the Assay Agency service</w:t>
      </w:r>
      <w:r w:rsidRPr="001A256C">
        <w:rPr>
          <w:color w:val="auto"/>
          <w:spacing w:val="3"/>
          <w:sz w:val="22"/>
          <w:szCs w:val="22"/>
          <w:shd w:val="clear" w:color="auto" w:fill="FFFFFF"/>
        </w:rPr>
        <w:t xml:space="preserve"> and</w:t>
      </w:r>
      <w:r w:rsidR="007462C5" w:rsidRPr="001A256C">
        <w:rPr>
          <w:color w:val="auto"/>
          <w:spacing w:val="3"/>
          <w:sz w:val="22"/>
          <w:szCs w:val="22"/>
          <w:shd w:val="clear" w:color="auto" w:fill="FFFFFF"/>
        </w:rPr>
        <w:t xml:space="preserve"> improving the potential of monitoring this type of operation</w:t>
      </w:r>
      <w:r w:rsidR="009F7E89" w:rsidRPr="001A256C">
        <w:rPr>
          <w:color w:val="auto"/>
          <w:spacing w:val="3"/>
          <w:sz w:val="22"/>
          <w:szCs w:val="22"/>
          <w:shd w:val="clear" w:color="auto" w:fill="FFFFFF"/>
          <w:lang w:val="mn-MN"/>
        </w:rPr>
        <w:t>.</w:t>
      </w:r>
    </w:p>
    <w:p w:rsidR="00204B51" w:rsidRPr="001A256C" w:rsidRDefault="00204B51" w:rsidP="009F7E89">
      <w:pPr>
        <w:pStyle w:val="Default"/>
        <w:spacing w:line="276" w:lineRule="auto"/>
        <w:jc w:val="both"/>
        <w:rPr>
          <w:color w:val="auto"/>
          <w:sz w:val="22"/>
          <w:szCs w:val="22"/>
          <w:lang w:val="mn-MN"/>
        </w:rPr>
      </w:pPr>
    </w:p>
    <w:p w:rsidR="00AD0899" w:rsidRDefault="00AD0899">
      <w:pPr>
        <w:rPr>
          <w:rFonts w:ascii="Times New Roman" w:hAnsi="Times New Roman" w:cs="Times New Roman"/>
          <w:b/>
          <w:color w:val="00B050"/>
        </w:rPr>
      </w:pPr>
      <w:bookmarkStart w:id="24" w:name="_Toc29863412"/>
      <w:r>
        <w:rPr>
          <w:rFonts w:ascii="Times New Roman" w:hAnsi="Times New Roman" w:cs="Times New Roman"/>
          <w:b/>
          <w:color w:val="00B050"/>
        </w:rPr>
        <w:br w:type="page"/>
      </w:r>
    </w:p>
    <w:p w:rsidR="00281870" w:rsidRPr="00AD0899" w:rsidRDefault="004F4065" w:rsidP="00AD0899">
      <w:pPr>
        <w:rPr>
          <w:rFonts w:ascii="Times New Roman" w:eastAsiaTheme="majorEastAsia" w:hAnsi="Times New Roman" w:cs="Times New Roman"/>
          <w:b/>
          <w:color w:val="00B050"/>
          <w:sz w:val="26"/>
          <w:szCs w:val="26"/>
        </w:rPr>
      </w:pPr>
      <w:r w:rsidRPr="00AD0899">
        <w:rPr>
          <w:rFonts w:ascii="Times New Roman" w:hAnsi="Times New Roman" w:cs="Times New Roman"/>
          <w:noProof/>
          <w:sz w:val="26"/>
          <w:szCs w:val="26"/>
        </w:rPr>
        <w:lastRenderedPageBreak/>
        <w:drawing>
          <wp:anchor distT="0" distB="0" distL="114300" distR="114300" simplePos="0" relativeHeight="254011392" behindDoc="0" locked="0" layoutInCell="1" allowOverlap="1">
            <wp:simplePos x="0" y="0"/>
            <wp:positionH relativeFrom="column">
              <wp:posOffset>5389880</wp:posOffset>
            </wp:positionH>
            <wp:positionV relativeFrom="paragraph">
              <wp:posOffset>88900</wp:posOffset>
            </wp:positionV>
            <wp:extent cx="374015" cy="374015"/>
            <wp:effectExtent l="0" t="0" r="6985" b="6985"/>
            <wp:wrapSquare wrapText="bothSides"/>
            <wp:docPr id="233" name="Picture 233" descr="jewelry pawnshop icon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welry pawnshop icon зурган илэрцүү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anchor>
        </w:drawing>
      </w:r>
      <w:r w:rsidR="00AD0899" w:rsidRPr="00AD0899">
        <w:rPr>
          <w:rFonts w:ascii="Times New Roman" w:hAnsi="Times New Roman" w:cs="Times New Roman"/>
          <w:b/>
          <w:color w:val="00B050"/>
          <w:sz w:val="26"/>
          <w:szCs w:val="26"/>
          <w:lang w:val="mn-MN"/>
        </w:rPr>
        <w:t>Secondary</w:t>
      </w:r>
      <w:r w:rsidR="0055498F" w:rsidRPr="00AD0899">
        <w:rPr>
          <w:rFonts w:ascii="Times New Roman" w:hAnsi="Times New Roman" w:cs="Times New Roman"/>
          <w:b/>
          <w:color w:val="00B050"/>
          <w:sz w:val="26"/>
          <w:szCs w:val="26"/>
          <w:lang w:val="mn-MN"/>
        </w:rPr>
        <w:t xml:space="preserve"> market purchasers and sellers of jewelry </w:t>
      </w:r>
      <w:bookmarkEnd w:id="24"/>
    </w:p>
    <w:p w:rsidR="00CF1D41" w:rsidRPr="001A256C" w:rsidRDefault="00187D27" w:rsidP="00281870">
      <w:pPr>
        <w:jc w:val="both"/>
        <w:rPr>
          <w:rFonts w:ascii="Times New Roman" w:hAnsi="Times New Roman" w:cs="Times New Roman"/>
          <w:b/>
          <w:lang w:val="mn-MN"/>
        </w:rPr>
      </w:pPr>
      <w:r>
        <w:rPr>
          <w:rFonts w:ascii="Times New Roman" w:hAnsi="Times New Roman" w:cs="Times New Roman"/>
          <w:b/>
          <w:noProof/>
          <w:color w:val="00B050"/>
        </w:rPr>
        <mc:AlternateContent>
          <mc:Choice Requires="wpg">
            <w:drawing>
              <wp:anchor distT="0" distB="0" distL="114300" distR="114300" simplePos="0" relativeHeight="251909120" behindDoc="0" locked="0" layoutInCell="1" allowOverlap="1">
                <wp:simplePos x="0" y="0"/>
                <wp:positionH relativeFrom="margin">
                  <wp:posOffset>0</wp:posOffset>
                </wp:positionH>
                <wp:positionV relativeFrom="paragraph">
                  <wp:posOffset>146050</wp:posOffset>
                </wp:positionV>
                <wp:extent cx="5890895" cy="365125"/>
                <wp:effectExtent l="0" t="38100" r="33655" b="34925"/>
                <wp:wrapNone/>
                <wp:docPr id="4601" name="Group 4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895" cy="365125"/>
                          <a:chOff x="0" y="-120369"/>
                          <a:chExt cx="4090054" cy="365495"/>
                        </a:xfrm>
                      </wpg:grpSpPr>
                      <wps:wsp>
                        <wps:cNvPr id="4602" name="Round Same Side Corner Rectangle 4602"/>
                        <wps:cNvSpPr/>
                        <wps:spPr>
                          <a:xfrm>
                            <a:off x="0" y="4461"/>
                            <a:ext cx="954545" cy="240665"/>
                          </a:xfrm>
                          <a:prstGeom prst="round2SameRect">
                            <a:avLst/>
                          </a:prstGeom>
                        </wps:spPr>
                        <wps:style>
                          <a:lnRef idx="3">
                            <a:schemeClr val="lt1"/>
                          </a:lnRef>
                          <a:fillRef idx="1">
                            <a:schemeClr val="accent6"/>
                          </a:fillRef>
                          <a:effectRef idx="1">
                            <a:schemeClr val="accent6"/>
                          </a:effectRef>
                          <a:fontRef idx="minor">
                            <a:schemeClr val="lt1"/>
                          </a:fontRef>
                        </wps:style>
                        <wps:txbx>
                          <w:txbxContent>
                            <w:p w:rsidR="007755CA" w:rsidRPr="00AD0899" w:rsidRDefault="007755CA" w:rsidP="00281870">
                              <w:pPr>
                                <w:jc w:val="center"/>
                                <w:rPr>
                                  <w:rFonts w:ascii="Times New Roman" w:hAnsi="Times New Roman" w:cs="Times New Roman"/>
                                  <w:sz w:val="16"/>
                                  <w:szCs w:val="16"/>
                                </w:rPr>
                              </w:pPr>
                              <w:r w:rsidRPr="00AD0899">
                                <w:rPr>
                                  <w:rFonts w:ascii="Times New Roman" w:hAnsi="Times New Roman" w:cs="Times New Roman"/>
                                  <w:sz w:val="16"/>
                                  <w:szCs w:val="16"/>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3" name="Round Same Side Corner Rectangle 4603"/>
                        <wps:cNvSpPr/>
                        <wps:spPr>
                          <a:xfrm>
                            <a:off x="972387" y="4461"/>
                            <a:ext cx="1034833" cy="240665"/>
                          </a:xfrm>
                          <a:prstGeom prst="round2SameRect">
                            <a:avLst/>
                          </a:prstGeom>
                        </wps:spPr>
                        <wps:style>
                          <a:lnRef idx="3">
                            <a:schemeClr val="lt1"/>
                          </a:lnRef>
                          <a:fillRef idx="1">
                            <a:schemeClr val="accent4"/>
                          </a:fillRef>
                          <a:effectRef idx="1">
                            <a:schemeClr val="accent4"/>
                          </a:effectRef>
                          <a:fontRef idx="minor">
                            <a:schemeClr val="lt1"/>
                          </a:fontRef>
                        </wps:style>
                        <wps:txbx>
                          <w:txbxContent>
                            <w:p w:rsidR="007755CA" w:rsidRPr="00AD0899" w:rsidRDefault="007755CA" w:rsidP="00281870">
                              <w:pPr>
                                <w:jc w:val="center"/>
                                <w:rPr>
                                  <w:rFonts w:ascii="Times New Roman" w:hAnsi="Times New Roman" w:cs="Times New Roman"/>
                                  <w:sz w:val="16"/>
                                  <w:szCs w:val="16"/>
                                  <w:lang w:val="mn-MN"/>
                                </w:rPr>
                              </w:pPr>
                              <w:r w:rsidRPr="00AD0899">
                                <w:rPr>
                                  <w:rFonts w:ascii="Times New Roman" w:hAnsi="Times New Roman" w:cs="Times New Roman"/>
                                  <w:sz w:val="16"/>
                                  <w:szCs w:val="16"/>
                                </w:rPr>
                                <w:t>Medium-low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4" name="Round Same Side Corner Rectangle 4604"/>
                        <wps:cNvSpPr/>
                        <wps:spPr>
                          <a:xfrm>
                            <a:off x="2007218" y="4423"/>
                            <a:ext cx="1034833" cy="235720"/>
                          </a:xfrm>
                          <a:prstGeom prst="round2SameRect">
                            <a:avLst/>
                          </a:prstGeom>
                        </wps:spPr>
                        <wps:style>
                          <a:lnRef idx="3">
                            <a:schemeClr val="lt1"/>
                          </a:lnRef>
                          <a:fillRef idx="1">
                            <a:schemeClr val="accent2"/>
                          </a:fillRef>
                          <a:effectRef idx="1">
                            <a:schemeClr val="accent2"/>
                          </a:effectRef>
                          <a:fontRef idx="minor">
                            <a:schemeClr val="lt1"/>
                          </a:fontRef>
                        </wps:style>
                        <wps:txbx>
                          <w:txbxContent>
                            <w:p w:rsidR="007755CA" w:rsidRPr="00AD0899" w:rsidRDefault="007755CA" w:rsidP="00281870">
                              <w:pPr>
                                <w:jc w:val="center"/>
                                <w:rPr>
                                  <w:rFonts w:ascii="Times New Roman" w:hAnsi="Times New Roman" w:cs="Times New Roman"/>
                                  <w:sz w:val="16"/>
                                  <w:szCs w:val="16"/>
                                  <w:lang w:val="mn-MN"/>
                                </w:rPr>
                              </w:pPr>
                              <w:r w:rsidRPr="00AD0899">
                                <w:rPr>
                                  <w:rFonts w:ascii="Times New Roman" w:hAnsi="Times New Roman" w:cs="Times New Roman"/>
                                  <w:sz w:val="16"/>
                                  <w:szCs w:val="16"/>
                                </w:rPr>
                                <w:t>Medium-high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5" name="Round Same Side Corner Rectangle 4605"/>
                        <wps:cNvSpPr/>
                        <wps:spPr>
                          <a:xfrm>
                            <a:off x="3055221" y="-120369"/>
                            <a:ext cx="1034833" cy="344707"/>
                          </a:xfrm>
                          <a:prstGeom prst="round2Same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rsidR="007755CA" w:rsidRPr="00AD0899" w:rsidRDefault="007755CA" w:rsidP="00281870">
                              <w:pPr>
                                <w:jc w:val="center"/>
                                <w:rPr>
                                  <w:rFonts w:ascii="Times New Roman" w:hAnsi="Times New Roman" w:cs="Times New Roman"/>
                                  <w:sz w:val="28"/>
                                  <w:szCs w:val="28"/>
                                </w:rPr>
                              </w:pPr>
                              <w:r w:rsidRPr="00AD0899">
                                <w:rPr>
                                  <w:rFonts w:ascii="Times New Roman" w:hAnsi="Times New Roman" w:cs="Times New Roman"/>
                                  <w:sz w:val="28"/>
                                  <w:szCs w:val="28"/>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01" o:spid="_x0000_s1137" style="position:absolute;left:0;text-align:left;margin-left:0;margin-top:11.5pt;width:463.85pt;height:28.75pt;z-index:251909120;mso-position-horizontal-relative:margin;mso-position-vertical-relative:text;mso-width-relative:margin;mso-height-relative:margin" coordorigin=",-1203" coordsize="40900,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">
                <v:shape id="Round Same Side Corner Rectangle 4602" o:spid="_x0000_s1138" style="position:absolute;top:44;width:9545;height:2407;visibility:visible;mso-wrap-style:square;v-text-anchor:middle" coordsize="954545,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" adj="-11796480,,5400" path="m40112,l914433,v22153,,40112,17959,40112,40112l954545,240665r,l,240665r,l,40112c,17959,17959,,40112,xe" fillcolor="#70ad47 [3209]" strokecolor="white [3201]" strokeweight="1.5pt">
                  <v:stroke joinstyle="miter"/>
                  <v:formulas/>
                  <v:path arrowok="t" o:connecttype="custom" o:connectlocs="40112,0;914433,0;954545,40112;954545,240665;954545,240665;0,240665;0,240665;0,40112;40112,0" o:connectangles="0,0,0,0,0,0,0,0,0" textboxrect="0,0,954545,240665"/>
                  <v:textbox>
                    <w:txbxContent>
                      <w:p w:rsidR="007755CA" w:rsidRPr="00AD0899" w:rsidRDefault="007755CA" w:rsidP="00281870">
                        <w:pPr>
                          <w:jc w:val="center"/>
                          <w:rPr>
                            <w:rFonts w:ascii="Times New Roman" w:hAnsi="Times New Roman" w:cs="Times New Roman"/>
                            <w:sz w:val="16"/>
                            <w:szCs w:val="16"/>
                          </w:rPr>
                        </w:pPr>
                        <w:r w:rsidRPr="00AD0899">
                          <w:rPr>
                            <w:rFonts w:ascii="Times New Roman" w:hAnsi="Times New Roman" w:cs="Times New Roman"/>
                            <w:sz w:val="16"/>
                            <w:szCs w:val="16"/>
                          </w:rPr>
                          <w:t>Low</w:t>
                        </w:r>
                      </w:p>
                    </w:txbxContent>
                  </v:textbox>
                </v:shape>
                <v:shape id="Round Same Side Corner Rectangle 4603" o:spid="_x0000_s1139" style="position:absolute;left:9723;top:44;width:10349;height:2407;visibility:visible;mso-wrap-style:square;v-text-anchor:middle" coordsize="1034833,240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" adj="-11796480,,5400" path="m40112,l994721,v22153,,40112,17959,40112,40112l1034833,240665r,l,240665r,l,40112c,17959,17959,,40112,xe" fillcolor="#ffc000 [3207]" strokecolor="white [3201]" strokeweight="1.5pt">
                  <v:stroke joinstyle="miter"/>
                  <v:formulas/>
                  <v:path arrowok="t" o:connecttype="custom" o:connectlocs="40112,0;994721,0;1034833,40112;1034833,240665;1034833,240665;0,240665;0,240665;0,40112;40112,0" o:connectangles="0,0,0,0,0,0,0,0,0" textboxrect="0,0,1034833,240665"/>
                  <v:textbox>
                    <w:txbxContent>
                      <w:p w:rsidR="007755CA" w:rsidRPr="00AD0899" w:rsidRDefault="007755CA" w:rsidP="00281870">
                        <w:pPr>
                          <w:jc w:val="center"/>
                          <w:rPr>
                            <w:rFonts w:ascii="Times New Roman" w:hAnsi="Times New Roman" w:cs="Times New Roman"/>
                            <w:sz w:val="16"/>
                            <w:szCs w:val="16"/>
                            <w:lang w:val="mn-MN"/>
                          </w:rPr>
                        </w:pPr>
                        <w:r w:rsidRPr="00AD0899">
                          <w:rPr>
                            <w:rFonts w:ascii="Times New Roman" w:hAnsi="Times New Roman" w:cs="Times New Roman"/>
                            <w:sz w:val="16"/>
                            <w:szCs w:val="16"/>
                          </w:rPr>
                          <w:t>Medium-low</w:t>
                        </w:r>
                      </w:p>
                    </w:txbxContent>
                  </v:textbox>
                </v:shape>
                <v:shape id="Round Same Side Corner Rectangle 4604" o:spid="_x0000_s1140" style="position:absolute;left:20072;top:44;width:10348;height:2357;visibility:visible;mso-wrap-style:square;v-text-anchor:middle" coordsize="1034833,23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" adj="-11796480,,5400" path="m39287,l995546,v21698,,39287,17589,39287,39287l1034833,235720r,l,235720r,l,39287c,17589,17589,,39287,xe" fillcolor="#ed7d31 [3205]" strokecolor="white [3201]" strokeweight="1.5pt">
                  <v:stroke joinstyle="miter"/>
                  <v:formulas/>
                  <v:path arrowok="t" o:connecttype="custom" o:connectlocs="39287,0;995546,0;1034833,39287;1034833,235720;1034833,235720;0,235720;0,235720;0,39287;39287,0" o:connectangles="0,0,0,0,0,0,0,0,0" textboxrect="0,0,1034833,235720"/>
                  <v:textbox>
                    <w:txbxContent>
                      <w:p w:rsidR="007755CA" w:rsidRPr="00AD0899" w:rsidRDefault="007755CA" w:rsidP="00281870">
                        <w:pPr>
                          <w:jc w:val="center"/>
                          <w:rPr>
                            <w:rFonts w:ascii="Times New Roman" w:hAnsi="Times New Roman" w:cs="Times New Roman"/>
                            <w:sz w:val="16"/>
                            <w:szCs w:val="16"/>
                            <w:lang w:val="mn-MN"/>
                          </w:rPr>
                        </w:pPr>
                        <w:r w:rsidRPr="00AD0899">
                          <w:rPr>
                            <w:rFonts w:ascii="Times New Roman" w:hAnsi="Times New Roman" w:cs="Times New Roman"/>
                            <w:sz w:val="16"/>
                            <w:szCs w:val="16"/>
                          </w:rPr>
                          <w:t>Medium-high</w:t>
                        </w:r>
                      </w:p>
                    </w:txbxContent>
                  </v:textbox>
                </v:shape>
                <v:shape id="Round Same Side Corner Rectangle 4605" o:spid="_x0000_s1141" style="position:absolute;left:30552;top:-1203;width:10348;height:3446;visibility:visible;mso-wrap-style:square;v-text-anchor:middle" coordsize="1034833,344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" adj="-11796480,,5400" path="m57452,l977381,v31730,,57452,25722,57452,57452l1034833,344707r,l,344707r,l,57452c,25722,25722,,57452,xe" fillcolor="red" stroked="f">
                  <v:stroke joinstyle="miter"/>
                  <v:shadow on="t" color="black" opacity="41287f" offset="0,1.5pt"/>
                  <v:formulas/>
                  <v:path arrowok="t" o:connecttype="custom" o:connectlocs="57452,0;977381,0;1034833,57452;1034833,344707;1034833,344707;0,344707;0,344707;0,57452;57452,0" o:connectangles="0,0,0,0,0,0,0,0,0" textboxrect="0,0,1034833,344707"/>
                  <v:textbox>
                    <w:txbxContent>
                      <w:p w:rsidR="007755CA" w:rsidRPr="00AD0899" w:rsidRDefault="007755CA" w:rsidP="00281870">
                        <w:pPr>
                          <w:jc w:val="center"/>
                          <w:rPr>
                            <w:rFonts w:ascii="Times New Roman" w:hAnsi="Times New Roman" w:cs="Times New Roman"/>
                            <w:sz w:val="28"/>
                            <w:szCs w:val="28"/>
                          </w:rPr>
                        </w:pPr>
                        <w:r w:rsidRPr="00AD0899">
                          <w:rPr>
                            <w:rFonts w:ascii="Times New Roman" w:hAnsi="Times New Roman" w:cs="Times New Roman"/>
                            <w:sz w:val="28"/>
                            <w:szCs w:val="28"/>
                          </w:rPr>
                          <w:t>High</w:t>
                        </w:r>
                      </w:p>
                    </w:txbxContent>
                  </v:textbox>
                </v:shape>
                <w10:wrap anchorx="margin"/>
              </v:group>
            </w:pict>
          </mc:Fallback>
        </mc:AlternateContent>
      </w:r>
    </w:p>
    <w:p w:rsidR="00281870" w:rsidRPr="001A256C" w:rsidRDefault="00281870" w:rsidP="00281870">
      <w:pPr>
        <w:jc w:val="both"/>
        <w:rPr>
          <w:rFonts w:ascii="Times New Roman" w:hAnsi="Times New Roman" w:cs="Times New Roman"/>
          <w:b/>
          <w:lang w:val="mn-MN"/>
        </w:rPr>
      </w:pPr>
    </w:p>
    <w:p w:rsidR="00283976" w:rsidRPr="001A256C" w:rsidRDefault="00283976" w:rsidP="00281870">
      <w:pPr>
        <w:jc w:val="both"/>
        <w:rPr>
          <w:rFonts w:ascii="Times New Roman" w:hAnsi="Times New Roman" w:cs="Times New Roman"/>
          <w:b/>
          <w:color w:val="00B050"/>
          <w:lang w:val="mn-MN"/>
        </w:rPr>
      </w:pPr>
    </w:p>
    <w:p w:rsidR="00D14332" w:rsidRPr="002F4BC3" w:rsidRDefault="00D14332" w:rsidP="002F4BC3">
      <w:pPr>
        <w:jc w:val="both"/>
        <w:rPr>
          <w:rFonts w:ascii="Times New Roman" w:hAnsi="Times New Roman" w:cs="Times New Roman"/>
        </w:rPr>
      </w:pPr>
      <w:r w:rsidRPr="002F4BC3">
        <w:rPr>
          <w:rFonts w:ascii="Times New Roman" w:hAnsi="Times New Roman" w:cs="Times New Roman"/>
        </w:rPr>
        <w:t xml:space="preserve">The activities of second hand jewelry resellers, antique dealers and antique resellers could be considered under this category. </w:t>
      </w:r>
    </w:p>
    <w:p w:rsidR="00D14332" w:rsidRPr="002F4BC3" w:rsidRDefault="00D14332" w:rsidP="002F4BC3">
      <w:pPr>
        <w:jc w:val="both"/>
        <w:rPr>
          <w:rFonts w:ascii="Times New Roman" w:hAnsi="Times New Roman" w:cs="Times New Roman"/>
        </w:rPr>
      </w:pPr>
      <w:r w:rsidRPr="002F4BC3">
        <w:rPr>
          <w:rFonts w:ascii="Times New Roman" w:hAnsi="Times New Roman" w:cs="Times New Roman"/>
        </w:rPr>
        <w:t xml:space="preserve">As per second-hand jewelry resellers and antique dealers, there is a risk of relating to predicate offense of obtaining, selling, and committing cross-border contraband of the tangible cultural heritage item.  </w:t>
      </w:r>
    </w:p>
    <w:p w:rsidR="00A62FED" w:rsidRPr="002F4BC3" w:rsidRDefault="00D14332" w:rsidP="002F4BC3">
      <w:pPr>
        <w:jc w:val="both"/>
        <w:rPr>
          <w:rFonts w:ascii="Times New Roman" w:hAnsi="Times New Roman" w:cs="Times New Roman"/>
        </w:rPr>
      </w:pPr>
      <w:r w:rsidRPr="002F4BC3">
        <w:rPr>
          <w:rFonts w:ascii="Times New Roman" w:hAnsi="Times New Roman" w:cs="Times New Roman"/>
        </w:rPr>
        <w:t xml:space="preserve">The statements of criminals to the police demonstrate the illegal conducts of the antique shop </w:t>
      </w:r>
      <w:r w:rsidR="005F4CFF" w:rsidRPr="002F4BC3">
        <w:rPr>
          <w:rFonts w:ascii="Times New Roman" w:hAnsi="Times New Roman" w:cs="Times New Roman"/>
        </w:rPr>
        <w:t>owners</w:t>
      </w:r>
      <w:r w:rsidR="002F4BC3">
        <w:rPr>
          <w:rFonts w:ascii="Times New Roman" w:hAnsi="Times New Roman" w:cs="Times New Roman"/>
        </w:rPr>
        <w:t xml:space="preserve"> </w:t>
      </w:r>
      <w:r w:rsidR="005F4CFF" w:rsidRPr="002F4BC3">
        <w:rPr>
          <w:rFonts w:ascii="Times New Roman" w:hAnsi="Times New Roman" w:cs="Times New Roman"/>
        </w:rPr>
        <w:t>to</w:t>
      </w:r>
      <w:r w:rsidRPr="002F4BC3">
        <w:rPr>
          <w:rFonts w:ascii="Times New Roman" w:hAnsi="Times New Roman" w:cs="Times New Roman"/>
        </w:rPr>
        <w:t xml:space="preserve"> obtain and </w:t>
      </w:r>
      <w:r w:rsidR="005F4CFF" w:rsidRPr="002F4BC3">
        <w:rPr>
          <w:rFonts w:ascii="Times New Roman" w:hAnsi="Times New Roman" w:cs="Times New Roman"/>
        </w:rPr>
        <w:t>resale the</w:t>
      </w:r>
      <w:r w:rsidR="002F4BC3">
        <w:rPr>
          <w:rFonts w:ascii="Times New Roman" w:hAnsi="Times New Roman" w:cs="Times New Roman"/>
        </w:rPr>
        <w:t xml:space="preserve"> </w:t>
      </w:r>
      <w:r w:rsidR="005F4CFF" w:rsidRPr="002F4BC3">
        <w:rPr>
          <w:rFonts w:ascii="Times New Roman" w:hAnsi="Times New Roman" w:cs="Times New Roman"/>
        </w:rPr>
        <w:t xml:space="preserve">tangible cultural heritage items. Specifically, in 2017 the antique store dealer J was caught when he intended to smuggle 84 pieces of antique jewelry and historical items of 32 types. He declared, that large amount of </w:t>
      </w:r>
      <w:r w:rsidR="00161A36" w:rsidRPr="002F4BC3">
        <w:rPr>
          <w:rFonts w:ascii="Times New Roman" w:hAnsi="Times New Roman" w:cs="Times New Roman"/>
        </w:rPr>
        <w:t>antique</w:t>
      </w:r>
      <w:r w:rsidR="005F4CFF" w:rsidRPr="002F4BC3">
        <w:rPr>
          <w:rFonts w:ascii="Times New Roman" w:hAnsi="Times New Roman" w:cs="Times New Roman"/>
        </w:rPr>
        <w:t xml:space="preserve"> goods </w:t>
      </w:r>
      <w:r w:rsidR="00161A36" w:rsidRPr="002F4BC3">
        <w:rPr>
          <w:rFonts w:ascii="Times New Roman" w:hAnsi="Times New Roman" w:cs="Times New Roman"/>
        </w:rPr>
        <w:t>was</w:t>
      </w:r>
      <w:r w:rsidR="005F4CFF" w:rsidRPr="002F4BC3">
        <w:rPr>
          <w:rFonts w:ascii="Times New Roman" w:hAnsi="Times New Roman" w:cs="Times New Roman"/>
        </w:rPr>
        <w:t xml:space="preserve"> accumulated when he used to operate antique shop. Also, citizen </w:t>
      </w:r>
      <w:proofErr w:type="spellStart"/>
      <w:r w:rsidR="005F4CFF" w:rsidRPr="002F4BC3">
        <w:rPr>
          <w:rFonts w:ascii="Times New Roman" w:hAnsi="Times New Roman" w:cs="Times New Roman"/>
        </w:rPr>
        <w:t>Yo</w:t>
      </w:r>
      <w:proofErr w:type="spellEnd"/>
      <w:r w:rsidR="005F4CFF" w:rsidRPr="002F4BC3">
        <w:rPr>
          <w:rFonts w:ascii="Times New Roman" w:hAnsi="Times New Roman" w:cs="Times New Roman"/>
        </w:rPr>
        <w:t xml:space="preserve">, who was caught on action of smuggling historical heritage items and </w:t>
      </w:r>
      <w:r w:rsidR="002F4BC3" w:rsidRPr="002F4BC3">
        <w:rPr>
          <w:rFonts w:ascii="Times New Roman" w:hAnsi="Times New Roman" w:cs="Times New Roman"/>
        </w:rPr>
        <w:t>jewelries,</w:t>
      </w:r>
      <w:r w:rsidR="005F4CFF" w:rsidRPr="002F4BC3">
        <w:rPr>
          <w:rFonts w:ascii="Times New Roman" w:hAnsi="Times New Roman" w:cs="Times New Roman"/>
        </w:rPr>
        <w:t xml:space="preserve"> declared that these goods were purchased from antique store</w:t>
      </w:r>
      <w:r w:rsidR="00A62FED" w:rsidRPr="002F4BC3">
        <w:rPr>
          <w:rFonts w:ascii="Times New Roman" w:hAnsi="Times New Roman" w:cs="Times New Roman"/>
          <w:color w:val="1B1C2A"/>
          <w:shd w:val="clear" w:color="auto" w:fill="FFFFFF"/>
        </w:rPr>
        <w:t>.</w:t>
      </w:r>
    </w:p>
    <w:p w:rsidR="00BF0DCA" w:rsidRPr="002F4BC3" w:rsidRDefault="00187D27" w:rsidP="002F4BC3">
      <w:pPr>
        <w:jc w:val="both"/>
        <w:rPr>
          <w:rFonts w:ascii="Times New Roman" w:hAnsi="Times New Roman" w:cs="Times New Roman"/>
          <w:color w:val="1B1C2A"/>
          <w:shd w:val="clear" w:color="auto" w:fill="FFFFFF"/>
        </w:rPr>
      </w:pPr>
      <w:r>
        <w:rPr>
          <w:rFonts w:ascii="Times New Roman" w:hAnsi="Times New Roman" w:cs="Times New Roman"/>
          <w:i/>
          <w:noProof/>
        </w:rPr>
        <mc:AlternateContent>
          <mc:Choice Requires="wps">
            <w:drawing>
              <wp:anchor distT="45720" distB="45720" distL="114300" distR="114300" simplePos="0" relativeHeight="254027776" behindDoc="0" locked="0" layoutInCell="1" allowOverlap="1">
                <wp:simplePos x="0" y="0"/>
                <wp:positionH relativeFrom="margin">
                  <wp:posOffset>5080</wp:posOffset>
                </wp:positionH>
                <wp:positionV relativeFrom="paragraph">
                  <wp:posOffset>707390</wp:posOffset>
                </wp:positionV>
                <wp:extent cx="5883275" cy="1392555"/>
                <wp:effectExtent l="0" t="0" r="3175"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1392555"/>
                        </a:xfrm>
                        <a:prstGeom prst="rect">
                          <a:avLst/>
                        </a:prstGeom>
                        <a:solidFill>
                          <a:srgbClr val="FFFFFF"/>
                        </a:solidFill>
                        <a:ln w="9525">
                          <a:solidFill>
                            <a:srgbClr val="FF0000"/>
                          </a:solidFill>
                          <a:miter lim="800000"/>
                          <a:headEnd/>
                          <a:tailEnd/>
                        </a:ln>
                      </wps:spPr>
                      <wps:txbx>
                        <w:txbxContent>
                          <w:p w:rsidR="007755CA" w:rsidRPr="002F4BC3" w:rsidRDefault="007755CA" w:rsidP="00B739C4">
                            <w:pPr>
                              <w:jc w:val="both"/>
                              <w:rPr>
                                <w:rFonts w:ascii="Times New Roman" w:hAnsi="Times New Roman" w:cs="Times New Roman"/>
                                <w:color w:val="333333"/>
                                <w:sz w:val="20"/>
                                <w:szCs w:val="20"/>
                                <w:shd w:val="clear" w:color="auto" w:fill="FFFFFF"/>
                              </w:rPr>
                            </w:pPr>
                            <w:r w:rsidRPr="002F4BC3">
                              <w:rPr>
                                <w:rFonts w:ascii="Times New Roman" w:hAnsi="Times New Roman" w:cs="Times New Roman"/>
                                <w:b/>
                                <w:color w:val="00B050"/>
                                <w:sz w:val="20"/>
                                <w:szCs w:val="20"/>
                              </w:rPr>
                              <w:t>Typology example#</w:t>
                            </w:r>
                            <w:r w:rsidRPr="002F4BC3">
                              <w:rPr>
                                <w:rFonts w:ascii="Times New Roman" w:hAnsi="Times New Roman" w:cs="Times New Roman"/>
                                <w:b/>
                                <w:color w:val="00B050"/>
                                <w:sz w:val="20"/>
                                <w:szCs w:val="20"/>
                                <w:lang w:val="mn-MN"/>
                              </w:rPr>
                              <w:t>4:</w:t>
                            </w:r>
                            <w:r>
                              <w:rPr>
                                <w:rFonts w:ascii="Times New Roman" w:hAnsi="Times New Roman" w:cs="Times New Roman"/>
                                <w:b/>
                                <w:color w:val="00B050"/>
                                <w:sz w:val="20"/>
                                <w:szCs w:val="20"/>
                              </w:rPr>
                              <w:t xml:space="preserve"> </w:t>
                            </w:r>
                            <w:r w:rsidRPr="002F4BC3">
                              <w:rPr>
                                <w:rFonts w:ascii="Times New Roman" w:hAnsi="Times New Roman" w:cs="Times New Roman"/>
                                <w:sz w:val="20"/>
                                <w:szCs w:val="20"/>
                              </w:rPr>
                              <w:t>In 2010 t</w:t>
                            </w:r>
                            <w:r w:rsidRPr="002F4BC3">
                              <w:rPr>
                                <w:rFonts w:ascii="Times New Roman" w:hAnsi="Times New Roman" w:cs="Times New Roman"/>
                                <w:color w:val="000000" w:themeColor="text1"/>
                                <w:sz w:val="20"/>
                                <w:szCs w:val="20"/>
                              </w:rPr>
                              <w:t>he court</w:t>
                            </w:r>
                            <w:r w:rsidRPr="002F4BC3">
                              <w:rPr>
                                <w:rFonts w:ascii="Times New Roman" w:hAnsi="Times New Roman" w:cs="Times New Roman"/>
                                <w:sz w:val="20"/>
                                <w:szCs w:val="20"/>
                              </w:rPr>
                              <w:t xml:space="preserve"> ruled </w:t>
                            </w:r>
                            <w:proofErr w:type="spellStart"/>
                            <w:proofErr w:type="gramStart"/>
                            <w:r w:rsidRPr="002F4BC3">
                              <w:rPr>
                                <w:rFonts w:ascii="Times New Roman" w:hAnsi="Times New Roman" w:cs="Times New Roman"/>
                                <w:sz w:val="20"/>
                                <w:szCs w:val="20"/>
                              </w:rPr>
                              <w:t>B.Enkhbat</w:t>
                            </w:r>
                            <w:proofErr w:type="spellEnd"/>
                            <w:proofErr w:type="gramEnd"/>
                            <w:r w:rsidRPr="002F4BC3">
                              <w:rPr>
                                <w:rFonts w:ascii="Times New Roman" w:hAnsi="Times New Roman" w:cs="Times New Roman"/>
                                <w:sz w:val="20"/>
                                <w:szCs w:val="20"/>
                              </w:rPr>
                              <w:t xml:space="preserve"> of committed crime of causing large amount of damage or 10 billion 187 million and 291 thousand MNT damage to the public property, while working as a treasurer of the National Museum between 2004 and August 2007 illegally embezzled and squandered 1,004 historical articles of museum, from 410 accounts with number of conducts.</w:t>
                            </w:r>
                          </w:p>
                          <w:p w:rsidR="007755CA" w:rsidRPr="002F4BC3" w:rsidRDefault="007755CA" w:rsidP="00A2115C">
                            <w:pPr>
                              <w:jc w:val="both"/>
                              <w:rPr>
                                <w:rFonts w:ascii="Times New Roman" w:hAnsi="Times New Roman" w:cs="Times New Roman"/>
                                <w:color w:val="282828"/>
                                <w:sz w:val="20"/>
                                <w:szCs w:val="20"/>
                              </w:rPr>
                            </w:pPr>
                            <w:r w:rsidRPr="002F4BC3">
                              <w:rPr>
                                <w:rFonts w:ascii="Times New Roman" w:hAnsi="Times New Roman" w:cs="Times New Roman"/>
                                <w:color w:val="333333"/>
                                <w:sz w:val="20"/>
                                <w:szCs w:val="20"/>
                                <w:shd w:val="clear" w:color="auto" w:fill="FFFFFF"/>
                              </w:rPr>
                              <w:t xml:space="preserve">Three instances of court proceeding resolved in accordance with item 150.3, clause 150 of </w:t>
                            </w:r>
                            <w:r>
                              <w:rPr>
                                <w:rFonts w:ascii="Times New Roman" w:hAnsi="Times New Roman" w:cs="Times New Roman"/>
                                <w:color w:val="333333"/>
                                <w:sz w:val="20"/>
                                <w:szCs w:val="20"/>
                                <w:shd w:val="clear" w:color="auto" w:fill="FFFFFF"/>
                              </w:rPr>
                              <w:t xml:space="preserve">the </w:t>
                            </w:r>
                            <w:r w:rsidRPr="002F4BC3">
                              <w:rPr>
                                <w:rFonts w:ascii="Times New Roman" w:hAnsi="Times New Roman" w:cs="Times New Roman"/>
                                <w:color w:val="333333"/>
                                <w:sz w:val="20"/>
                                <w:szCs w:val="20"/>
                                <w:shd w:val="clear" w:color="auto" w:fill="FFFFFF"/>
                              </w:rPr>
                              <w:t xml:space="preserve">Civil Code, to seize 3 million MNT property from </w:t>
                            </w:r>
                            <w:proofErr w:type="spellStart"/>
                            <w:proofErr w:type="gramStart"/>
                            <w:r w:rsidRPr="002F4BC3">
                              <w:rPr>
                                <w:rFonts w:ascii="Times New Roman" w:hAnsi="Times New Roman" w:cs="Times New Roman"/>
                                <w:color w:val="333333"/>
                                <w:sz w:val="20"/>
                                <w:szCs w:val="20"/>
                                <w:shd w:val="clear" w:color="auto" w:fill="FFFFFF"/>
                              </w:rPr>
                              <w:t>B.Enkhbat</w:t>
                            </w:r>
                            <w:proofErr w:type="spellEnd"/>
                            <w:proofErr w:type="gramEnd"/>
                            <w:r w:rsidRPr="002F4BC3">
                              <w:rPr>
                                <w:rFonts w:ascii="Times New Roman" w:hAnsi="Times New Roman" w:cs="Times New Roman"/>
                                <w:color w:val="333333"/>
                                <w:sz w:val="20"/>
                                <w:szCs w:val="20"/>
                                <w:shd w:val="clear" w:color="auto" w:fill="FFFFFF"/>
                              </w:rPr>
                              <w:t xml:space="preserve"> and sentenced 10 years in prison; and according to</w:t>
                            </w:r>
                            <w:r>
                              <w:rPr>
                                <w:rFonts w:ascii="Times New Roman" w:hAnsi="Times New Roman" w:cs="Times New Roman"/>
                                <w:color w:val="333333"/>
                                <w:sz w:val="20"/>
                                <w:szCs w:val="20"/>
                                <w:shd w:val="clear" w:color="auto" w:fill="FFFFFF"/>
                              </w:rPr>
                              <w:t xml:space="preserve"> </w:t>
                            </w:r>
                            <w:r w:rsidRPr="002F4BC3">
                              <w:rPr>
                                <w:rFonts w:ascii="Times New Roman" w:hAnsi="Times New Roman" w:cs="Times New Roman"/>
                                <w:color w:val="333333"/>
                                <w:sz w:val="20"/>
                                <w:szCs w:val="20"/>
                                <w:shd w:val="clear" w:color="auto" w:fill="FFFFFF"/>
                              </w:rPr>
                              <w:t>the Law on Amnesty</w:t>
                            </w:r>
                            <w:r>
                              <w:rPr>
                                <w:rFonts w:ascii="Times New Roman" w:hAnsi="Times New Roman" w:cs="Times New Roman"/>
                                <w:color w:val="333333"/>
                                <w:sz w:val="20"/>
                                <w:szCs w:val="20"/>
                                <w:shd w:val="clear" w:color="auto" w:fill="FFFFFF"/>
                              </w:rPr>
                              <w:t>,</w:t>
                            </w:r>
                            <w:r w:rsidRPr="002F4BC3">
                              <w:rPr>
                                <w:rFonts w:ascii="Times New Roman" w:hAnsi="Times New Roman" w:cs="Times New Roman"/>
                                <w:color w:val="333333"/>
                                <w:sz w:val="20"/>
                                <w:szCs w:val="20"/>
                                <w:shd w:val="clear" w:color="auto" w:fill="FFFFFF"/>
                              </w:rPr>
                              <w:t xml:space="preserve"> 3 years of sentence was excused and determined to sentence for 7 years of prison confinement.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4pt;margin-top:55.7pt;width:463.25pt;height:109.65pt;z-index:25402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" strokecolor="red">
                <v:textbox>
                  <w:txbxContent>
                    <w:p w:rsidR="007755CA" w:rsidRPr="002F4BC3" w:rsidRDefault="007755CA" w:rsidP="00B739C4">
                      <w:pPr>
                        <w:jc w:val="both"/>
                        <w:rPr>
                          <w:rFonts w:ascii="Times New Roman" w:hAnsi="Times New Roman" w:cs="Times New Roman"/>
                          <w:color w:val="333333"/>
                          <w:sz w:val="20"/>
                          <w:szCs w:val="20"/>
                          <w:shd w:val="clear" w:color="auto" w:fill="FFFFFF"/>
                        </w:rPr>
                      </w:pPr>
                      <w:r w:rsidRPr="002F4BC3">
                        <w:rPr>
                          <w:rFonts w:ascii="Times New Roman" w:hAnsi="Times New Roman" w:cs="Times New Roman"/>
                          <w:b/>
                          <w:color w:val="00B050"/>
                          <w:sz w:val="20"/>
                          <w:szCs w:val="20"/>
                        </w:rPr>
                        <w:t>Typology example#</w:t>
                      </w:r>
                      <w:r w:rsidRPr="002F4BC3">
                        <w:rPr>
                          <w:rFonts w:ascii="Times New Roman" w:hAnsi="Times New Roman" w:cs="Times New Roman"/>
                          <w:b/>
                          <w:color w:val="00B050"/>
                          <w:sz w:val="20"/>
                          <w:szCs w:val="20"/>
                          <w:lang w:val="mn-MN"/>
                        </w:rPr>
                        <w:t>4:</w:t>
                      </w:r>
                      <w:r>
                        <w:rPr>
                          <w:rFonts w:ascii="Times New Roman" w:hAnsi="Times New Roman" w:cs="Times New Roman"/>
                          <w:b/>
                          <w:color w:val="00B050"/>
                          <w:sz w:val="20"/>
                          <w:szCs w:val="20"/>
                        </w:rPr>
                        <w:t xml:space="preserve"> </w:t>
                      </w:r>
                      <w:r w:rsidRPr="002F4BC3">
                        <w:rPr>
                          <w:rFonts w:ascii="Times New Roman" w:hAnsi="Times New Roman" w:cs="Times New Roman"/>
                          <w:sz w:val="20"/>
                          <w:szCs w:val="20"/>
                        </w:rPr>
                        <w:t>In 2010 t</w:t>
                      </w:r>
                      <w:r w:rsidRPr="002F4BC3">
                        <w:rPr>
                          <w:rFonts w:ascii="Times New Roman" w:hAnsi="Times New Roman" w:cs="Times New Roman"/>
                          <w:color w:val="000000" w:themeColor="text1"/>
                          <w:sz w:val="20"/>
                          <w:szCs w:val="20"/>
                        </w:rPr>
                        <w:t>he court</w:t>
                      </w:r>
                      <w:r w:rsidRPr="002F4BC3">
                        <w:rPr>
                          <w:rFonts w:ascii="Times New Roman" w:hAnsi="Times New Roman" w:cs="Times New Roman"/>
                          <w:sz w:val="20"/>
                          <w:szCs w:val="20"/>
                        </w:rPr>
                        <w:t xml:space="preserve"> ruled </w:t>
                      </w:r>
                      <w:proofErr w:type="spellStart"/>
                      <w:proofErr w:type="gramStart"/>
                      <w:r w:rsidRPr="002F4BC3">
                        <w:rPr>
                          <w:rFonts w:ascii="Times New Roman" w:hAnsi="Times New Roman" w:cs="Times New Roman"/>
                          <w:sz w:val="20"/>
                          <w:szCs w:val="20"/>
                        </w:rPr>
                        <w:t>B.Enkhbat</w:t>
                      </w:r>
                      <w:proofErr w:type="spellEnd"/>
                      <w:proofErr w:type="gramEnd"/>
                      <w:r w:rsidRPr="002F4BC3">
                        <w:rPr>
                          <w:rFonts w:ascii="Times New Roman" w:hAnsi="Times New Roman" w:cs="Times New Roman"/>
                          <w:sz w:val="20"/>
                          <w:szCs w:val="20"/>
                        </w:rPr>
                        <w:t xml:space="preserve"> of committed crime of causing large amount of damage or 10 billion 187 million and 291 thousand MNT damage to the public property, while working as a treasurer of the National Museum between 2004 and August 2007 illegally embezzled and squandered 1,004 historical articles of museum, from 410 accounts with number of conducts.</w:t>
                      </w:r>
                    </w:p>
                    <w:p w:rsidR="007755CA" w:rsidRPr="002F4BC3" w:rsidRDefault="007755CA" w:rsidP="00A2115C">
                      <w:pPr>
                        <w:jc w:val="both"/>
                        <w:rPr>
                          <w:rFonts w:ascii="Times New Roman" w:hAnsi="Times New Roman" w:cs="Times New Roman"/>
                          <w:color w:val="282828"/>
                          <w:sz w:val="20"/>
                          <w:szCs w:val="20"/>
                        </w:rPr>
                      </w:pPr>
                      <w:r w:rsidRPr="002F4BC3">
                        <w:rPr>
                          <w:rFonts w:ascii="Times New Roman" w:hAnsi="Times New Roman" w:cs="Times New Roman"/>
                          <w:color w:val="333333"/>
                          <w:sz w:val="20"/>
                          <w:szCs w:val="20"/>
                          <w:shd w:val="clear" w:color="auto" w:fill="FFFFFF"/>
                        </w:rPr>
                        <w:t xml:space="preserve">Three instances of court proceeding resolved in accordance with item 150.3, clause 150 of </w:t>
                      </w:r>
                      <w:r>
                        <w:rPr>
                          <w:rFonts w:ascii="Times New Roman" w:hAnsi="Times New Roman" w:cs="Times New Roman"/>
                          <w:color w:val="333333"/>
                          <w:sz w:val="20"/>
                          <w:szCs w:val="20"/>
                          <w:shd w:val="clear" w:color="auto" w:fill="FFFFFF"/>
                        </w:rPr>
                        <w:t xml:space="preserve">the </w:t>
                      </w:r>
                      <w:r w:rsidRPr="002F4BC3">
                        <w:rPr>
                          <w:rFonts w:ascii="Times New Roman" w:hAnsi="Times New Roman" w:cs="Times New Roman"/>
                          <w:color w:val="333333"/>
                          <w:sz w:val="20"/>
                          <w:szCs w:val="20"/>
                          <w:shd w:val="clear" w:color="auto" w:fill="FFFFFF"/>
                        </w:rPr>
                        <w:t xml:space="preserve">Civil Code, to seize 3 million MNT property from </w:t>
                      </w:r>
                      <w:proofErr w:type="spellStart"/>
                      <w:proofErr w:type="gramStart"/>
                      <w:r w:rsidRPr="002F4BC3">
                        <w:rPr>
                          <w:rFonts w:ascii="Times New Roman" w:hAnsi="Times New Roman" w:cs="Times New Roman"/>
                          <w:color w:val="333333"/>
                          <w:sz w:val="20"/>
                          <w:szCs w:val="20"/>
                          <w:shd w:val="clear" w:color="auto" w:fill="FFFFFF"/>
                        </w:rPr>
                        <w:t>B.Enkhbat</w:t>
                      </w:r>
                      <w:proofErr w:type="spellEnd"/>
                      <w:proofErr w:type="gramEnd"/>
                      <w:r w:rsidRPr="002F4BC3">
                        <w:rPr>
                          <w:rFonts w:ascii="Times New Roman" w:hAnsi="Times New Roman" w:cs="Times New Roman"/>
                          <w:color w:val="333333"/>
                          <w:sz w:val="20"/>
                          <w:szCs w:val="20"/>
                          <w:shd w:val="clear" w:color="auto" w:fill="FFFFFF"/>
                        </w:rPr>
                        <w:t xml:space="preserve"> and sentenced 10 years in prison; and according to</w:t>
                      </w:r>
                      <w:r>
                        <w:rPr>
                          <w:rFonts w:ascii="Times New Roman" w:hAnsi="Times New Roman" w:cs="Times New Roman"/>
                          <w:color w:val="333333"/>
                          <w:sz w:val="20"/>
                          <w:szCs w:val="20"/>
                          <w:shd w:val="clear" w:color="auto" w:fill="FFFFFF"/>
                        </w:rPr>
                        <w:t xml:space="preserve"> </w:t>
                      </w:r>
                      <w:r w:rsidRPr="002F4BC3">
                        <w:rPr>
                          <w:rFonts w:ascii="Times New Roman" w:hAnsi="Times New Roman" w:cs="Times New Roman"/>
                          <w:color w:val="333333"/>
                          <w:sz w:val="20"/>
                          <w:szCs w:val="20"/>
                          <w:shd w:val="clear" w:color="auto" w:fill="FFFFFF"/>
                        </w:rPr>
                        <w:t>the Law on Amnesty</w:t>
                      </w:r>
                      <w:r>
                        <w:rPr>
                          <w:rFonts w:ascii="Times New Roman" w:hAnsi="Times New Roman" w:cs="Times New Roman"/>
                          <w:color w:val="333333"/>
                          <w:sz w:val="20"/>
                          <w:szCs w:val="20"/>
                          <w:shd w:val="clear" w:color="auto" w:fill="FFFFFF"/>
                        </w:rPr>
                        <w:t>,</w:t>
                      </w:r>
                      <w:r w:rsidRPr="002F4BC3">
                        <w:rPr>
                          <w:rFonts w:ascii="Times New Roman" w:hAnsi="Times New Roman" w:cs="Times New Roman"/>
                          <w:color w:val="333333"/>
                          <w:sz w:val="20"/>
                          <w:szCs w:val="20"/>
                          <w:shd w:val="clear" w:color="auto" w:fill="FFFFFF"/>
                        </w:rPr>
                        <w:t xml:space="preserve"> 3 years of sentence was excused and determined to sentence for 7 years of prison confinement. </w:t>
                      </w:r>
                    </w:p>
                  </w:txbxContent>
                </v:textbox>
                <w10:wrap type="square" anchorx="margin"/>
              </v:shape>
            </w:pict>
          </mc:Fallback>
        </mc:AlternateContent>
      </w:r>
      <w:r w:rsidR="005F4CFF" w:rsidRPr="002F4BC3">
        <w:rPr>
          <w:rFonts w:ascii="Times New Roman" w:hAnsi="Times New Roman" w:cs="Times New Roman"/>
          <w:color w:val="1B1C2A"/>
          <w:shd w:val="clear" w:color="auto" w:fill="FFFFFF"/>
        </w:rPr>
        <w:t>Based on unofficial information, there are more than 100 antique stores, and more than half of these operate in the Capital city. However, most of these stores sell copies or ordinary conventional goods. The original genuine antique goods are sold behind the curtain, within the circle of wealthy customers</w:t>
      </w:r>
      <w:r w:rsidR="00AD685F" w:rsidRPr="002F4BC3">
        <w:rPr>
          <w:rStyle w:val="FootnoteReference"/>
          <w:rFonts w:ascii="Times New Roman" w:hAnsi="Times New Roman" w:cs="Times New Roman"/>
          <w:color w:val="1B1C2A"/>
          <w:shd w:val="clear" w:color="auto" w:fill="FFFFFF"/>
        </w:rPr>
        <w:footnoteReference w:id="29"/>
      </w:r>
      <w:r w:rsidR="00AD685F" w:rsidRPr="002F4BC3">
        <w:rPr>
          <w:rFonts w:ascii="Times New Roman" w:hAnsi="Times New Roman" w:cs="Times New Roman"/>
          <w:color w:val="1B1C2A"/>
          <w:shd w:val="clear" w:color="auto" w:fill="FFFFFF"/>
        </w:rPr>
        <w:t>.</w:t>
      </w:r>
    </w:p>
    <w:p w:rsidR="00EB2FCB" w:rsidRPr="002F4BC3" w:rsidRDefault="00AC15EB" w:rsidP="002F4BC3">
      <w:pPr>
        <w:jc w:val="both"/>
        <w:rPr>
          <w:rFonts w:ascii="Times New Roman" w:hAnsi="Times New Roman" w:cs="Times New Roman"/>
          <w:color w:val="1B1C2A"/>
          <w:shd w:val="clear" w:color="auto" w:fill="FFFFFF"/>
        </w:rPr>
      </w:pPr>
      <w:r w:rsidRPr="002F4BC3">
        <w:rPr>
          <w:rFonts w:ascii="Times New Roman" w:hAnsi="Times New Roman" w:cs="Times New Roman"/>
          <w:color w:val="1B1C2A"/>
          <w:shd w:val="clear" w:color="auto" w:fill="FFFFFF"/>
        </w:rPr>
        <w:t xml:space="preserve">It is common that certain part of the antique articles is not considerably ancient. Accordingly, the </w:t>
      </w:r>
      <w:proofErr w:type="spellStart"/>
      <w:r w:rsidRPr="002F4BC3">
        <w:rPr>
          <w:rFonts w:ascii="Times New Roman" w:hAnsi="Times New Roman" w:cs="Times New Roman"/>
          <w:color w:val="1B1C2A"/>
          <w:shd w:val="clear" w:color="auto" w:fill="FFFFFF"/>
        </w:rPr>
        <w:t>researcherof</w:t>
      </w:r>
      <w:proofErr w:type="spellEnd"/>
      <w:r w:rsidRPr="002F4BC3">
        <w:rPr>
          <w:rFonts w:ascii="Times New Roman" w:hAnsi="Times New Roman" w:cs="Times New Roman"/>
          <w:color w:val="1B1C2A"/>
          <w:shd w:val="clear" w:color="auto" w:fill="FFFFFF"/>
        </w:rPr>
        <w:t xml:space="preserve"> the History and Archeology Institute </w:t>
      </w:r>
      <w:r w:rsidR="00D70E90" w:rsidRPr="002F4BC3">
        <w:rPr>
          <w:rFonts w:ascii="Times New Roman" w:hAnsi="Times New Roman" w:cs="Times New Roman"/>
          <w:color w:val="1B1C2A"/>
          <w:shd w:val="clear" w:color="auto" w:fill="FFFFFF"/>
        </w:rPr>
        <w:t xml:space="preserve">of Science Academy remarks the offences of </w:t>
      </w:r>
      <w:r w:rsidR="00107F5F" w:rsidRPr="002F4BC3">
        <w:rPr>
          <w:rFonts w:ascii="Times New Roman" w:hAnsi="Times New Roman" w:cs="Times New Roman"/>
          <w:color w:val="1B1C2A"/>
          <w:shd w:val="clear" w:color="auto" w:fill="FFFFFF"/>
        </w:rPr>
        <w:t xml:space="preserve">looting the ancient ruins and burial tombs containing the </w:t>
      </w:r>
      <w:r w:rsidR="00161A36" w:rsidRPr="002F4BC3">
        <w:rPr>
          <w:rFonts w:ascii="Times New Roman" w:hAnsi="Times New Roman" w:cs="Times New Roman"/>
          <w:color w:val="1B1C2A"/>
          <w:shd w:val="clear" w:color="auto" w:fill="FFFFFF"/>
        </w:rPr>
        <w:t>historic</w:t>
      </w:r>
      <w:r w:rsidR="00107F5F" w:rsidRPr="002F4BC3">
        <w:rPr>
          <w:rFonts w:ascii="Times New Roman" w:hAnsi="Times New Roman" w:cs="Times New Roman"/>
          <w:color w:val="1B1C2A"/>
          <w:shd w:val="clear" w:color="auto" w:fill="FFFFFF"/>
        </w:rPr>
        <w:t xml:space="preserve"> heritages of Mongolians. It is documented that over 10 thousand tombs of </w:t>
      </w:r>
      <w:proofErr w:type="spellStart"/>
      <w:r w:rsidR="00107F5F" w:rsidRPr="002F4BC3">
        <w:rPr>
          <w:rFonts w:ascii="Times New Roman" w:hAnsi="Times New Roman" w:cs="Times New Roman"/>
          <w:color w:val="1B1C2A"/>
          <w:shd w:val="clear" w:color="auto" w:fill="FFFFFF"/>
        </w:rPr>
        <w:t>Khunnu</w:t>
      </w:r>
      <w:proofErr w:type="spellEnd"/>
      <w:r w:rsidR="00107F5F" w:rsidRPr="002F4BC3">
        <w:rPr>
          <w:rFonts w:ascii="Times New Roman" w:hAnsi="Times New Roman" w:cs="Times New Roman"/>
          <w:color w:val="1B1C2A"/>
          <w:shd w:val="clear" w:color="auto" w:fill="FFFFFF"/>
        </w:rPr>
        <w:t xml:space="preserve"> era and 7000 crypts and 300 square graves of bronze age exists within the territory of our country. But the specialists do not deny the </w:t>
      </w:r>
      <w:r w:rsidR="00161A36" w:rsidRPr="002F4BC3">
        <w:rPr>
          <w:rFonts w:ascii="Times New Roman" w:hAnsi="Times New Roman" w:cs="Times New Roman"/>
          <w:color w:val="1B1C2A"/>
          <w:shd w:val="clear" w:color="auto" w:fill="FFFFFF"/>
        </w:rPr>
        <w:t>existence</w:t>
      </w:r>
      <w:r w:rsidR="00107F5F" w:rsidRPr="002F4BC3">
        <w:rPr>
          <w:rFonts w:ascii="Times New Roman" w:hAnsi="Times New Roman" w:cs="Times New Roman"/>
          <w:color w:val="1B1C2A"/>
          <w:shd w:val="clear" w:color="auto" w:fill="FFFFFF"/>
        </w:rPr>
        <w:t xml:space="preserve"> of criminal groups that loot the tombs to steal the valuables. There is evidence, that out of 31 looted tombs, 29 had involvements of local citizen which was stated at one of the conferences of the Science Academy</w:t>
      </w:r>
      <w:r w:rsidR="008A4A70" w:rsidRPr="002F4BC3">
        <w:rPr>
          <w:rFonts w:ascii="Times New Roman" w:hAnsi="Times New Roman" w:cs="Times New Roman"/>
          <w:color w:val="1B1C2A"/>
          <w:shd w:val="clear" w:color="auto" w:fill="FFFFFF"/>
        </w:rPr>
        <w:t xml:space="preserve">. </w:t>
      </w:r>
    </w:p>
    <w:p w:rsidR="008A4A70" w:rsidRPr="002F4BC3" w:rsidRDefault="0035749A" w:rsidP="002F4BC3">
      <w:pPr>
        <w:jc w:val="both"/>
        <w:rPr>
          <w:rFonts w:ascii="Times New Roman" w:hAnsi="Times New Roman" w:cs="Times New Roman"/>
          <w:shd w:val="clear" w:color="auto" w:fill="FFFFFF"/>
        </w:rPr>
      </w:pPr>
      <w:r w:rsidRPr="002F4BC3">
        <w:rPr>
          <w:rFonts w:ascii="Times New Roman" w:hAnsi="Times New Roman" w:cs="Times New Roman"/>
          <w:shd w:val="clear" w:color="auto" w:fill="FFFFFF"/>
        </w:rPr>
        <w:t xml:space="preserve">To define the punishment for the suspect, who was caught while trying to smuggle or sell the tangible cultural heritage article, the resolution shall be based on the conclusions of the </w:t>
      </w:r>
      <w:r w:rsidR="002F4BC3" w:rsidRPr="002F4BC3">
        <w:rPr>
          <w:rFonts w:ascii="Times New Roman" w:hAnsi="Times New Roman" w:cs="Times New Roman"/>
          <w:shd w:val="clear" w:color="auto" w:fill="FFFFFF"/>
        </w:rPr>
        <w:t>expertise conducted</w:t>
      </w:r>
      <w:r w:rsidRPr="002F4BC3">
        <w:rPr>
          <w:rFonts w:ascii="Times New Roman" w:hAnsi="Times New Roman" w:cs="Times New Roman"/>
          <w:shd w:val="clear" w:color="auto" w:fill="FFFFFF"/>
        </w:rPr>
        <w:t xml:space="preserve"> on those certain articles. However, due to the inability of the Antique article commission of identifying the </w:t>
      </w:r>
      <w:r w:rsidRPr="002F4BC3">
        <w:rPr>
          <w:rFonts w:ascii="Times New Roman" w:hAnsi="Times New Roman" w:cs="Times New Roman"/>
          <w:shd w:val="clear" w:color="auto" w:fill="FFFFFF"/>
        </w:rPr>
        <w:lastRenderedPageBreak/>
        <w:t xml:space="preserve">characteristics and belongings of the ancient article, there are cases of fleeing the sentence by the violators of law.  Also, the lack of professionals specialized in antique expertise affects this situation as well. </w:t>
      </w:r>
    </w:p>
    <w:p w:rsidR="00154D7C" w:rsidRPr="005940D4" w:rsidRDefault="0035749A" w:rsidP="002F4BC3">
      <w:pPr>
        <w:jc w:val="both"/>
        <w:rPr>
          <w:rFonts w:ascii="Times New Roman" w:hAnsi="Times New Roman" w:cs="Times New Roman"/>
          <w:color w:val="1B1C2A"/>
          <w:shd w:val="clear" w:color="auto" w:fill="FFFFFF"/>
        </w:rPr>
      </w:pPr>
      <w:r w:rsidRPr="002F4BC3">
        <w:rPr>
          <w:rFonts w:ascii="Times New Roman" w:hAnsi="Times New Roman" w:cs="Times New Roman"/>
          <w:shd w:val="clear" w:color="auto" w:fill="FFFFFF"/>
        </w:rPr>
        <w:t xml:space="preserve">There is no registration and database information available regarding the antique articles and valuables possessed by individuals and exchangers. </w:t>
      </w:r>
      <w:r w:rsidRPr="005940D4">
        <w:rPr>
          <w:rFonts w:ascii="Times New Roman" w:hAnsi="Times New Roman" w:cs="Times New Roman"/>
          <w:bCs/>
          <w:shd w:val="clear" w:color="auto" w:fill="FFFFFF"/>
        </w:rPr>
        <w:t xml:space="preserve">By amending the Law on Cultural Heritage, reflecting clauses about registration, trade, and exhibition of </w:t>
      </w:r>
      <w:r w:rsidR="004A591D" w:rsidRPr="005940D4">
        <w:rPr>
          <w:rFonts w:ascii="Times New Roman" w:hAnsi="Times New Roman" w:cs="Times New Roman"/>
          <w:bCs/>
          <w:shd w:val="clear" w:color="auto" w:fill="FFFFFF"/>
        </w:rPr>
        <w:t xml:space="preserve">valuable antique articles, the monitoring opportunity in this field could be enabled. Also, by establishing specialized department on antique articles and trading within the police agency, the possibility of </w:t>
      </w:r>
      <w:r w:rsidR="00F25C76" w:rsidRPr="005940D4">
        <w:rPr>
          <w:rFonts w:ascii="Times New Roman" w:hAnsi="Times New Roman" w:cs="Times New Roman"/>
          <w:bCs/>
          <w:shd w:val="clear" w:color="auto" w:fill="FFFFFF"/>
        </w:rPr>
        <w:t>m</w:t>
      </w:r>
      <w:r w:rsidR="004A591D" w:rsidRPr="005940D4">
        <w:rPr>
          <w:rFonts w:ascii="Times New Roman" w:hAnsi="Times New Roman" w:cs="Times New Roman"/>
          <w:bCs/>
          <w:shd w:val="clear" w:color="auto" w:fill="FFFFFF"/>
        </w:rPr>
        <w:t>onitoring the antique dealers</w:t>
      </w:r>
      <w:r w:rsidR="00F25C76" w:rsidRPr="005940D4">
        <w:rPr>
          <w:rFonts w:ascii="Times New Roman" w:hAnsi="Times New Roman" w:cs="Times New Roman"/>
          <w:bCs/>
          <w:shd w:val="clear" w:color="auto" w:fill="FFFFFF"/>
        </w:rPr>
        <w:t xml:space="preserve"> and rate of</w:t>
      </w:r>
      <w:r w:rsidR="004A591D" w:rsidRPr="005940D4">
        <w:rPr>
          <w:rFonts w:ascii="Times New Roman" w:hAnsi="Times New Roman" w:cs="Times New Roman"/>
          <w:bCs/>
          <w:shd w:val="clear" w:color="auto" w:fill="FFFFFF"/>
        </w:rPr>
        <w:t xml:space="preserve"> revealing and </w:t>
      </w:r>
      <w:proofErr w:type="spellStart"/>
      <w:r w:rsidR="004A591D" w:rsidRPr="005940D4">
        <w:rPr>
          <w:rFonts w:ascii="Times New Roman" w:hAnsi="Times New Roman" w:cs="Times New Roman"/>
          <w:bCs/>
          <w:shd w:val="clear" w:color="auto" w:fill="FFFFFF"/>
        </w:rPr>
        <w:t>punishing</w:t>
      </w:r>
      <w:r w:rsidR="00F25C76" w:rsidRPr="005940D4">
        <w:rPr>
          <w:rFonts w:ascii="Times New Roman" w:hAnsi="Times New Roman" w:cs="Times New Roman"/>
          <w:bCs/>
          <w:shd w:val="clear" w:color="auto" w:fill="FFFFFF"/>
        </w:rPr>
        <w:t>tomb</w:t>
      </w:r>
      <w:proofErr w:type="spellEnd"/>
      <w:r w:rsidR="00F25C76" w:rsidRPr="005940D4">
        <w:rPr>
          <w:rFonts w:ascii="Times New Roman" w:hAnsi="Times New Roman" w:cs="Times New Roman"/>
          <w:bCs/>
          <w:shd w:val="clear" w:color="auto" w:fill="FFFFFF"/>
        </w:rPr>
        <w:t xml:space="preserve"> looting offense will be improved. Thus, it will also limit the white-collar offenders’ actions of </w:t>
      </w:r>
      <w:r w:rsidR="00B80045" w:rsidRPr="005940D4">
        <w:rPr>
          <w:rFonts w:ascii="Times New Roman" w:hAnsi="Times New Roman" w:cs="Times New Roman"/>
          <w:bCs/>
          <w:shd w:val="clear" w:color="auto" w:fill="FFFFFF"/>
        </w:rPr>
        <w:t>purchasing</w:t>
      </w:r>
      <w:r w:rsidR="00F25C76" w:rsidRPr="005940D4">
        <w:rPr>
          <w:rFonts w:ascii="Times New Roman" w:hAnsi="Times New Roman" w:cs="Times New Roman"/>
          <w:bCs/>
          <w:shd w:val="clear" w:color="auto" w:fill="FFFFFF"/>
        </w:rPr>
        <w:t xml:space="preserve"> antique articles </w:t>
      </w:r>
      <w:r w:rsidR="00B80045" w:rsidRPr="005940D4">
        <w:rPr>
          <w:rFonts w:ascii="Times New Roman" w:hAnsi="Times New Roman" w:cs="Times New Roman"/>
          <w:bCs/>
          <w:shd w:val="clear" w:color="auto" w:fill="FFFFFF"/>
        </w:rPr>
        <w:t xml:space="preserve">to keep the </w:t>
      </w:r>
      <w:r w:rsidR="00F25C76" w:rsidRPr="005940D4">
        <w:rPr>
          <w:rFonts w:ascii="Times New Roman" w:hAnsi="Times New Roman" w:cs="Times New Roman"/>
          <w:bCs/>
          <w:shd w:val="clear" w:color="auto" w:fill="FFFFFF"/>
        </w:rPr>
        <w:t xml:space="preserve">assets obtained through crime of corruption. </w:t>
      </w:r>
    </w:p>
    <w:p w:rsidR="00B80045" w:rsidRPr="001A256C" w:rsidRDefault="00B80045" w:rsidP="00B80045">
      <w:pPr>
        <w:jc w:val="both"/>
        <w:rPr>
          <w:rFonts w:ascii="Times New Roman" w:hAnsi="Times New Roman" w:cs="Times New Roman"/>
          <w:lang w:val="mn-MN"/>
        </w:rPr>
      </w:pPr>
    </w:p>
    <w:p w:rsidR="009B5665" w:rsidRPr="001A256C" w:rsidRDefault="009B5665" w:rsidP="00CD3D27">
      <w:pPr>
        <w:autoSpaceDE w:val="0"/>
        <w:autoSpaceDN w:val="0"/>
        <w:adjustRightInd w:val="0"/>
        <w:spacing w:after="0" w:line="240" w:lineRule="auto"/>
        <w:jc w:val="both"/>
        <w:rPr>
          <w:rFonts w:ascii="Times New Roman" w:eastAsiaTheme="majorEastAsia" w:hAnsi="Times New Roman" w:cs="Times New Roman"/>
          <w:color w:val="000000" w:themeColor="text1"/>
          <w:lang w:val="mn-MN"/>
        </w:rPr>
      </w:pPr>
    </w:p>
    <w:p w:rsidR="00CF1D41" w:rsidRPr="001A256C" w:rsidRDefault="00CF1D41">
      <w:pPr>
        <w:rPr>
          <w:rFonts w:ascii="Times New Roman" w:eastAsiaTheme="majorEastAsia" w:hAnsi="Times New Roman" w:cs="Times New Roman"/>
          <w:b/>
          <w:color w:val="00B050"/>
          <w:sz w:val="24"/>
          <w:szCs w:val="24"/>
          <w:lang w:val="mn-MN"/>
        </w:rPr>
      </w:pPr>
      <w:r w:rsidRPr="001A256C">
        <w:rPr>
          <w:rFonts w:ascii="Times New Roman" w:hAnsi="Times New Roman" w:cs="Times New Roman"/>
          <w:b/>
          <w:color w:val="00B050"/>
          <w:lang w:val="mn-MN"/>
        </w:rPr>
        <w:br w:type="page"/>
      </w:r>
    </w:p>
    <w:p w:rsidR="0059420E" w:rsidRPr="001A256C" w:rsidRDefault="00832C11" w:rsidP="007B4B95">
      <w:pPr>
        <w:pStyle w:val="Heading1"/>
        <w:rPr>
          <w:rFonts w:ascii="Times New Roman" w:hAnsi="Times New Roman" w:cs="Times New Roman"/>
          <w:b/>
          <w:color w:val="00B050"/>
          <w:lang w:val="mn-MN"/>
        </w:rPr>
      </w:pPr>
      <w:bookmarkStart w:id="25" w:name="_Toc29863413"/>
      <w:r w:rsidRPr="001A256C">
        <w:rPr>
          <w:rFonts w:ascii="Times New Roman" w:hAnsi="Times New Roman" w:cs="Times New Roman"/>
          <w:b/>
          <w:color w:val="00B050"/>
        </w:rPr>
        <w:lastRenderedPageBreak/>
        <w:t>APPENDIX</w:t>
      </w:r>
      <w:r w:rsidR="0059420E" w:rsidRPr="001A256C">
        <w:rPr>
          <w:rFonts w:ascii="Times New Roman" w:hAnsi="Times New Roman" w:cs="Times New Roman"/>
          <w:b/>
          <w:color w:val="00B050"/>
          <w:lang w:val="mn-MN"/>
        </w:rPr>
        <w:t xml:space="preserve"> 1. </w:t>
      </w:r>
      <w:r w:rsidRPr="001A256C">
        <w:rPr>
          <w:rFonts w:ascii="Times New Roman" w:hAnsi="Times New Roman" w:cs="Times New Roman"/>
          <w:b/>
          <w:color w:val="00B050"/>
        </w:rPr>
        <w:t xml:space="preserve">CLASSIFICATION OF GEMSTONES </w:t>
      </w:r>
      <w:bookmarkEnd w:id="25"/>
    </w:p>
    <w:p w:rsidR="0059420E" w:rsidRPr="001A256C" w:rsidRDefault="0059420E" w:rsidP="0059420E">
      <w:pPr>
        <w:autoSpaceDE w:val="0"/>
        <w:autoSpaceDN w:val="0"/>
        <w:adjustRightInd w:val="0"/>
        <w:spacing w:after="0" w:line="240" w:lineRule="auto"/>
        <w:jc w:val="both"/>
        <w:rPr>
          <w:rFonts w:ascii="Times New Roman" w:eastAsiaTheme="majorEastAsia" w:hAnsi="Times New Roman" w:cs="Times New Roman"/>
          <w:color w:val="000000" w:themeColor="text1"/>
          <w:lang w:val="mn-MN"/>
        </w:rPr>
      </w:pPr>
    </w:p>
    <w:tbl>
      <w:tblPr>
        <w:tblStyle w:val="TableGrid"/>
        <w:tblW w:w="0" w:type="auto"/>
        <w:tblLook w:val="04A0" w:firstRow="1" w:lastRow="0" w:firstColumn="1" w:lastColumn="0" w:noHBand="0" w:noVBand="1"/>
      </w:tblPr>
      <w:tblGrid>
        <w:gridCol w:w="2147"/>
        <w:gridCol w:w="3887"/>
        <w:gridCol w:w="3316"/>
      </w:tblGrid>
      <w:tr w:rsidR="0059420E" w:rsidRPr="001A256C" w:rsidTr="00FA6D74">
        <w:tc>
          <w:tcPr>
            <w:tcW w:w="2155" w:type="dxa"/>
          </w:tcPr>
          <w:p w:rsidR="0059420E" w:rsidRPr="001A256C" w:rsidRDefault="00832C11" w:rsidP="0059420E">
            <w:pPr>
              <w:autoSpaceDE w:val="0"/>
              <w:autoSpaceDN w:val="0"/>
              <w:adjustRightInd w:val="0"/>
              <w:jc w:val="center"/>
              <w:rPr>
                <w:rFonts w:ascii="Times New Roman" w:hAnsi="Times New Roman" w:cs="Times New Roman"/>
                <w:b/>
                <w:color w:val="000000"/>
                <w:sz w:val="20"/>
                <w:szCs w:val="20"/>
              </w:rPr>
            </w:pPr>
            <w:r w:rsidRPr="001A256C">
              <w:rPr>
                <w:rFonts w:ascii="Times New Roman" w:hAnsi="Times New Roman" w:cs="Times New Roman"/>
                <w:b/>
                <w:color w:val="000000"/>
                <w:sz w:val="20"/>
                <w:szCs w:val="20"/>
              </w:rPr>
              <w:t>Types</w:t>
            </w:r>
          </w:p>
        </w:tc>
        <w:tc>
          <w:tcPr>
            <w:tcW w:w="3907" w:type="dxa"/>
          </w:tcPr>
          <w:p w:rsidR="0059420E" w:rsidRPr="001A256C" w:rsidRDefault="00832C11" w:rsidP="0059420E">
            <w:pPr>
              <w:autoSpaceDE w:val="0"/>
              <w:autoSpaceDN w:val="0"/>
              <w:adjustRightInd w:val="0"/>
              <w:jc w:val="center"/>
              <w:rPr>
                <w:rFonts w:ascii="Times New Roman" w:hAnsi="Times New Roman" w:cs="Times New Roman"/>
                <w:b/>
                <w:color w:val="000000"/>
                <w:sz w:val="20"/>
                <w:szCs w:val="20"/>
              </w:rPr>
            </w:pPr>
            <w:r w:rsidRPr="001A256C">
              <w:rPr>
                <w:rFonts w:ascii="Times New Roman" w:hAnsi="Times New Roman" w:cs="Times New Roman"/>
                <w:b/>
                <w:color w:val="000000"/>
                <w:sz w:val="20"/>
                <w:szCs w:val="20"/>
              </w:rPr>
              <w:t>Name of stone</w:t>
            </w:r>
            <w:r w:rsidR="002F4BC3">
              <w:rPr>
                <w:rFonts w:ascii="Times New Roman" w:hAnsi="Times New Roman" w:cs="Times New Roman"/>
                <w:b/>
                <w:color w:val="000000"/>
                <w:sz w:val="20"/>
                <w:szCs w:val="20"/>
              </w:rPr>
              <w:t xml:space="preserve"> </w:t>
            </w:r>
            <w:r w:rsidR="0059420E" w:rsidRPr="001A256C">
              <w:rPr>
                <w:rFonts w:ascii="Times New Roman" w:hAnsi="Times New Roman" w:cs="Times New Roman"/>
                <w:b/>
                <w:color w:val="000000"/>
                <w:sz w:val="20"/>
                <w:szCs w:val="20"/>
              </w:rPr>
              <w:t>(</w:t>
            </w:r>
            <w:r w:rsidRPr="001A256C">
              <w:rPr>
                <w:rFonts w:ascii="Times New Roman" w:hAnsi="Times New Roman" w:cs="Times New Roman"/>
                <w:b/>
                <w:color w:val="000000"/>
                <w:sz w:val="20"/>
                <w:szCs w:val="20"/>
              </w:rPr>
              <w:t>Mongolian</w:t>
            </w:r>
            <w:r w:rsidR="0059420E" w:rsidRPr="001A256C">
              <w:rPr>
                <w:rFonts w:ascii="Times New Roman" w:hAnsi="Times New Roman" w:cs="Times New Roman"/>
                <w:b/>
                <w:color w:val="000000"/>
                <w:sz w:val="20"/>
                <w:szCs w:val="20"/>
              </w:rPr>
              <w:t>)</w:t>
            </w:r>
          </w:p>
        </w:tc>
        <w:tc>
          <w:tcPr>
            <w:tcW w:w="3330" w:type="dxa"/>
          </w:tcPr>
          <w:p w:rsidR="0059420E" w:rsidRPr="001A256C" w:rsidRDefault="00832C11" w:rsidP="0059420E">
            <w:pPr>
              <w:autoSpaceDE w:val="0"/>
              <w:autoSpaceDN w:val="0"/>
              <w:adjustRightInd w:val="0"/>
              <w:jc w:val="center"/>
              <w:rPr>
                <w:rFonts w:ascii="Times New Roman" w:hAnsi="Times New Roman" w:cs="Times New Roman"/>
                <w:b/>
                <w:color w:val="000000"/>
                <w:sz w:val="20"/>
                <w:szCs w:val="20"/>
              </w:rPr>
            </w:pPr>
            <w:r w:rsidRPr="001A256C">
              <w:rPr>
                <w:rFonts w:ascii="Times New Roman" w:hAnsi="Times New Roman" w:cs="Times New Roman"/>
                <w:b/>
                <w:color w:val="000000"/>
                <w:sz w:val="20"/>
                <w:szCs w:val="20"/>
              </w:rPr>
              <w:t>International name</w:t>
            </w:r>
          </w:p>
        </w:tc>
      </w:tr>
      <w:tr w:rsidR="0059420E" w:rsidRPr="001A256C" w:rsidTr="00FA6D74">
        <w:tc>
          <w:tcPr>
            <w:tcW w:w="2155" w:type="dxa"/>
            <w:vMerge w:val="restart"/>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lang w:val="mn-MN"/>
              </w:rPr>
              <w:t xml:space="preserve">1. </w:t>
            </w:r>
            <w:r w:rsidR="00832C11" w:rsidRPr="001A256C">
              <w:rPr>
                <w:rFonts w:ascii="Times New Roman" w:hAnsi="Times New Roman" w:cs="Times New Roman"/>
                <w:color w:val="000000"/>
                <w:sz w:val="20"/>
                <w:szCs w:val="20"/>
              </w:rPr>
              <w:t>Precious stones</w:t>
            </w: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Доржпалам</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Diamond</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Маргад</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Emerald</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Бадмаараг</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Ruby</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Индраанил</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Sapphire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noProof/>
                <w:sz w:val="20"/>
                <w:szCs w:val="20"/>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Сувд</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Pearl</w:t>
            </w:r>
          </w:p>
        </w:tc>
      </w:tr>
      <w:tr w:rsidR="0059420E" w:rsidRPr="001A256C" w:rsidTr="00FA6D74">
        <w:tc>
          <w:tcPr>
            <w:tcW w:w="2155" w:type="dxa"/>
            <w:vMerge w:val="restart"/>
          </w:tcPr>
          <w:p w:rsidR="0059420E" w:rsidRPr="001A256C" w:rsidRDefault="0059420E" w:rsidP="0059420E">
            <w:pPr>
              <w:autoSpaceDE w:val="0"/>
              <w:autoSpaceDN w:val="0"/>
              <w:adjustRightInd w:val="0"/>
              <w:jc w:val="both"/>
              <w:rPr>
                <w:rFonts w:ascii="Times New Roman" w:hAnsi="Times New Roman" w:cs="Times New Roman"/>
                <w:noProof/>
                <w:sz w:val="20"/>
                <w:szCs w:val="20"/>
              </w:rPr>
            </w:pPr>
            <w:r w:rsidRPr="001A256C">
              <w:rPr>
                <w:rFonts w:ascii="Times New Roman" w:hAnsi="Times New Roman" w:cs="Times New Roman"/>
                <w:color w:val="000000"/>
                <w:sz w:val="20"/>
                <w:szCs w:val="20"/>
                <w:lang w:val="mn-MN"/>
              </w:rPr>
              <w:t xml:space="preserve">2. </w:t>
            </w:r>
            <w:r w:rsidR="00832C11" w:rsidRPr="001A256C">
              <w:rPr>
                <w:rFonts w:ascii="Times New Roman" w:hAnsi="Times New Roman" w:cs="Times New Roman"/>
                <w:color w:val="000000"/>
                <w:sz w:val="20"/>
                <w:szCs w:val="20"/>
              </w:rPr>
              <w:t>Semi-precious stones</w:t>
            </w: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Хувилгаан эрдэнэ</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Alexandrite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Улбар шар, ногоон, нил ягаан сапфир</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Sapphire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Эрдэнийн гэрэлт чимэд</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 xml:space="preserve">Precious opal </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Эрдэнийн жадеит</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Jadeite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Демантоид</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Demantoid</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Шпинель</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Spinel</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Гэрэлт чимэд</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Opal</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Усан биндэръяа</w:t>
            </w:r>
          </w:p>
        </w:tc>
        <w:tc>
          <w:tcPr>
            <w:tcW w:w="3330" w:type="dxa"/>
          </w:tcPr>
          <w:p w:rsidR="0059420E"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Aquamarine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Молор</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Topaz</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Родолит</w:t>
            </w:r>
          </w:p>
        </w:tc>
        <w:tc>
          <w:tcPr>
            <w:tcW w:w="3330" w:type="dxa"/>
          </w:tcPr>
          <w:p w:rsidR="0059420E"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Rhodonite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Галтмар</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Tourmaline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Хризолит</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Peridot</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Циркон</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Zircon</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Биндэръяа</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Beryl</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Кунцит</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Kunzite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Нил эрдэнэ</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Amethyst</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Оюу</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Turquoise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lang w:val="mn-MN"/>
              </w:rPr>
              <w:t>Пироп</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Pyrope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Альмандин /анар/</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Almandine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Саран чулуу</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Moonstone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Ногоон мана</w:t>
            </w:r>
          </w:p>
        </w:tc>
        <w:tc>
          <w:tcPr>
            <w:tcW w:w="3330" w:type="dxa"/>
          </w:tcPr>
          <w:p w:rsidR="0059420E"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Chrysoprase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Шаргал болор</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Citrine</w:t>
            </w:r>
          </w:p>
        </w:tc>
      </w:tr>
      <w:tr w:rsidR="0059420E" w:rsidRPr="001A256C" w:rsidTr="00FA6D74">
        <w:tc>
          <w:tcPr>
            <w:tcW w:w="2155" w:type="dxa"/>
            <w:vMerge/>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Ягаан болор</w:t>
            </w:r>
          </w:p>
        </w:tc>
        <w:tc>
          <w:tcPr>
            <w:tcW w:w="3330" w:type="dxa"/>
          </w:tcPr>
          <w:p w:rsidR="0059420E" w:rsidRPr="001A256C" w:rsidRDefault="0059420E"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Rose quartz</w:t>
            </w:r>
          </w:p>
        </w:tc>
      </w:tr>
      <w:tr w:rsidR="002122BC" w:rsidRPr="001A256C" w:rsidTr="00FA6D74">
        <w:tc>
          <w:tcPr>
            <w:tcW w:w="2155" w:type="dxa"/>
            <w:vMerge w:val="restart"/>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lang w:val="mn-MN"/>
              </w:rPr>
              <w:t xml:space="preserve">3. </w:t>
            </w:r>
            <w:r w:rsidR="00832C11" w:rsidRPr="001A256C">
              <w:rPr>
                <w:rFonts w:ascii="Times New Roman" w:hAnsi="Times New Roman" w:cs="Times New Roman"/>
                <w:color w:val="000000"/>
                <w:sz w:val="20"/>
                <w:szCs w:val="20"/>
              </w:rPr>
              <w:t>Decorative stones</w:t>
            </w: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Номин</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Lapis lazuli</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Жадеит</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Jadeite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Хаш</w:t>
            </w:r>
          </w:p>
        </w:tc>
        <w:tc>
          <w:tcPr>
            <w:tcW w:w="3330" w:type="dxa"/>
          </w:tcPr>
          <w:p w:rsidR="002122BC"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Nephrite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Шүр</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Coral</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Усан болор</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Rock crustal</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lang w:val="mn-MN"/>
              </w:rPr>
              <w:t>Утаат болор</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Smoky quartz</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Чариот</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Charoite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Мана, гартаам</w:t>
            </w:r>
          </w:p>
        </w:tc>
        <w:tc>
          <w:tcPr>
            <w:tcW w:w="3330" w:type="dxa"/>
          </w:tcPr>
          <w:p w:rsidR="002122BC"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Agate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Амазонит</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Amazonite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Хув</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Amber</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Хар мана</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Onyx</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Үүрийн туяа</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Rhodonite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Гематит</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Hematite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Обсидан</w:t>
            </w:r>
          </w:p>
        </w:tc>
        <w:tc>
          <w:tcPr>
            <w:tcW w:w="3330" w:type="dxa"/>
          </w:tcPr>
          <w:p w:rsidR="002122BC"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Obsidian</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Ундрам</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Aventurine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Барын нүд</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Tiger’s eye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Муурын нүд</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Cat’s eye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Шонхорын нүд</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Hawk’s eye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Танзанит</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Tanzanite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Ногоолин</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Malachite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Родохрозит</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Rhodochrosite</w:t>
            </w:r>
          </w:p>
        </w:tc>
      </w:tr>
      <w:tr w:rsidR="002122BC" w:rsidRPr="001A256C" w:rsidTr="00FA6D74">
        <w:tc>
          <w:tcPr>
            <w:tcW w:w="2155" w:type="dxa"/>
            <w:vMerge w:val="restart"/>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 xml:space="preserve">4. </w:t>
            </w:r>
            <w:r w:rsidR="00832C11" w:rsidRPr="001A256C">
              <w:rPr>
                <w:rFonts w:ascii="Times New Roman" w:hAnsi="Times New Roman" w:cs="Times New Roman"/>
                <w:color w:val="000000"/>
                <w:sz w:val="20"/>
                <w:szCs w:val="20"/>
              </w:rPr>
              <w:t>C</w:t>
            </w:r>
            <w:r w:rsidR="00832C11" w:rsidRPr="001A256C">
              <w:rPr>
                <w:rFonts w:ascii="Times New Roman" w:hAnsi="Times New Roman" w:cs="Times New Roman"/>
                <w:color w:val="000000"/>
                <w:sz w:val="20"/>
                <w:szCs w:val="20"/>
                <w:lang w:val="mn-MN"/>
              </w:rPr>
              <w:t>ap-stone</w:t>
            </w:r>
            <w:r w:rsidR="000D2088" w:rsidRPr="001A256C">
              <w:rPr>
                <w:rFonts w:ascii="Times New Roman" w:hAnsi="Times New Roman" w:cs="Times New Roman"/>
                <w:color w:val="000000"/>
                <w:sz w:val="20"/>
                <w:szCs w:val="20"/>
              </w:rPr>
              <w:t>s</w:t>
            </w: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Хас</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Jasper</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Боржин</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Granite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Чулуужсан мод</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Fossilized wood</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Гантиг</w:t>
            </w:r>
          </w:p>
        </w:tc>
        <w:tc>
          <w:tcPr>
            <w:tcW w:w="3330"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Marble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Галт уулын шил</w:t>
            </w:r>
          </w:p>
        </w:tc>
        <w:tc>
          <w:tcPr>
            <w:tcW w:w="3330" w:type="dxa"/>
          </w:tcPr>
          <w:p w:rsidR="002122BC"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Maldonite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Жонш</w:t>
            </w:r>
          </w:p>
        </w:tc>
        <w:tc>
          <w:tcPr>
            <w:tcW w:w="3330" w:type="dxa"/>
          </w:tcPr>
          <w:p w:rsidR="002122BC" w:rsidRPr="001A256C" w:rsidRDefault="00161A36"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Fluorite</w:t>
            </w:r>
          </w:p>
        </w:tc>
      </w:tr>
      <w:tr w:rsidR="002122BC" w:rsidRPr="001A256C" w:rsidTr="00FA6D74">
        <w:tc>
          <w:tcPr>
            <w:tcW w:w="2155" w:type="dxa"/>
            <w:vMerge/>
          </w:tcPr>
          <w:p w:rsidR="002122BC" w:rsidRPr="001A256C" w:rsidRDefault="002122BC" w:rsidP="0059420E">
            <w:pPr>
              <w:autoSpaceDE w:val="0"/>
              <w:autoSpaceDN w:val="0"/>
              <w:adjustRightInd w:val="0"/>
              <w:jc w:val="both"/>
              <w:rPr>
                <w:rFonts w:ascii="Times New Roman" w:hAnsi="Times New Roman" w:cs="Times New Roman"/>
                <w:color w:val="000000"/>
                <w:sz w:val="20"/>
                <w:szCs w:val="20"/>
              </w:rPr>
            </w:pPr>
          </w:p>
        </w:tc>
        <w:tc>
          <w:tcPr>
            <w:tcW w:w="3907" w:type="dxa"/>
          </w:tcPr>
          <w:p w:rsidR="002122BC" w:rsidRPr="001A256C" w:rsidRDefault="002122BC" w:rsidP="0059420E">
            <w:pPr>
              <w:autoSpaceDE w:val="0"/>
              <w:autoSpaceDN w:val="0"/>
              <w:adjustRightInd w:val="0"/>
              <w:jc w:val="both"/>
              <w:rPr>
                <w:rFonts w:ascii="Times New Roman" w:hAnsi="Times New Roman" w:cs="Times New Roman"/>
                <w:color w:val="000000"/>
                <w:sz w:val="20"/>
                <w:szCs w:val="20"/>
                <w:lang w:val="mn-MN"/>
              </w:rPr>
            </w:pPr>
            <w:r w:rsidRPr="001A256C">
              <w:rPr>
                <w:rFonts w:ascii="Times New Roman" w:hAnsi="Times New Roman" w:cs="Times New Roman"/>
                <w:color w:val="000000"/>
                <w:sz w:val="20"/>
                <w:szCs w:val="20"/>
                <w:lang w:val="mn-MN"/>
              </w:rPr>
              <w:t>Баргилт</w:t>
            </w:r>
          </w:p>
        </w:tc>
        <w:tc>
          <w:tcPr>
            <w:tcW w:w="3330" w:type="dxa"/>
          </w:tcPr>
          <w:p w:rsidR="002122BC" w:rsidRPr="001A256C" w:rsidRDefault="00621EDA" w:rsidP="0059420E">
            <w:pPr>
              <w:autoSpaceDE w:val="0"/>
              <w:autoSpaceDN w:val="0"/>
              <w:adjustRightInd w:val="0"/>
              <w:jc w:val="both"/>
              <w:rPr>
                <w:rFonts w:ascii="Times New Roman" w:hAnsi="Times New Roman" w:cs="Times New Roman"/>
                <w:color w:val="000000"/>
                <w:sz w:val="20"/>
                <w:szCs w:val="20"/>
              </w:rPr>
            </w:pPr>
            <w:r w:rsidRPr="001A256C">
              <w:rPr>
                <w:rFonts w:ascii="Times New Roman" w:hAnsi="Times New Roman" w:cs="Times New Roman"/>
                <w:color w:val="000000"/>
                <w:sz w:val="20"/>
                <w:szCs w:val="20"/>
              </w:rPr>
              <w:t>Aramayoite</w:t>
            </w:r>
          </w:p>
        </w:tc>
      </w:tr>
    </w:tbl>
    <w:p w:rsidR="0059420E" w:rsidRPr="001A256C" w:rsidRDefault="0059420E" w:rsidP="0059420E">
      <w:pPr>
        <w:autoSpaceDE w:val="0"/>
        <w:autoSpaceDN w:val="0"/>
        <w:adjustRightInd w:val="0"/>
        <w:spacing w:after="0" w:line="240" w:lineRule="auto"/>
        <w:jc w:val="both"/>
        <w:rPr>
          <w:rFonts w:ascii="Times New Roman" w:hAnsi="Times New Roman" w:cs="Times New Roman"/>
          <w:color w:val="000000"/>
        </w:rPr>
      </w:pPr>
    </w:p>
    <w:p w:rsidR="002F4BC3" w:rsidRDefault="002F4BC3" w:rsidP="00A23CB6">
      <w:pPr>
        <w:pStyle w:val="Heading1"/>
        <w:jc w:val="both"/>
        <w:rPr>
          <w:rFonts w:ascii="Times New Roman" w:hAnsi="Times New Roman" w:cs="Times New Roman"/>
          <w:b/>
          <w:color w:val="00B050"/>
        </w:rPr>
      </w:pPr>
      <w:bookmarkStart w:id="26" w:name="_Toc29863414"/>
    </w:p>
    <w:p w:rsidR="002F4BC3" w:rsidRDefault="002F4BC3">
      <w:pPr>
        <w:rPr>
          <w:rFonts w:ascii="Times New Roman" w:eastAsiaTheme="majorEastAsia" w:hAnsi="Times New Roman" w:cs="Times New Roman"/>
          <w:b/>
          <w:color w:val="00B050"/>
          <w:sz w:val="32"/>
          <w:szCs w:val="32"/>
        </w:rPr>
      </w:pPr>
      <w:r>
        <w:rPr>
          <w:rFonts w:ascii="Times New Roman" w:hAnsi="Times New Roman" w:cs="Times New Roman"/>
          <w:b/>
          <w:color w:val="00B050"/>
        </w:rPr>
        <w:br w:type="page"/>
      </w:r>
    </w:p>
    <w:p w:rsidR="00A23CB6" w:rsidRPr="001A256C" w:rsidRDefault="004E7FFC" w:rsidP="007B4B95">
      <w:pPr>
        <w:pStyle w:val="Heading1"/>
        <w:rPr>
          <w:rFonts w:ascii="Times New Roman" w:hAnsi="Times New Roman" w:cs="Times New Roman"/>
          <w:b/>
          <w:color w:val="00B050"/>
          <w:lang w:val="mn-MN"/>
        </w:rPr>
      </w:pPr>
      <w:r w:rsidRPr="001A256C">
        <w:rPr>
          <w:rFonts w:ascii="Times New Roman" w:hAnsi="Times New Roman" w:cs="Times New Roman"/>
          <w:b/>
          <w:color w:val="00B050"/>
        </w:rPr>
        <w:lastRenderedPageBreak/>
        <w:t>APPENDIX</w:t>
      </w:r>
      <w:r w:rsidR="00A23CB6" w:rsidRPr="001A256C">
        <w:rPr>
          <w:rFonts w:ascii="Times New Roman" w:hAnsi="Times New Roman" w:cs="Times New Roman"/>
          <w:b/>
          <w:color w:val="00B050"/>
          <w:lang w:val="mn-MN"/>
        </w:rPr>
        <w:t xml:space="preserve">2. </w:t>
      </w:r>
      <w:r w:rsidRPr="001A256C">
        <w:rPr>
          <w:rFonts w:ascii="Times New Roman" w:hAnsi="Times New Roman" w:cs="Times New Roman"/>
          <w:b/>
          <w:color w:val="00B050"/>
        </w:rPr>
        <w:t>PROCESS OF MINERAL MINING LICENSE ISSUANCE</w:t>
      </w:r>
      <w:r w:rsidR="00A23CB6" w:rsidRPr="001A256C">
        <w:rPr>
          <w:rStyle w:val="FootnoteReference"/>
          <w:rFonts w:ascii="Times New Roman" w:hAnsi="Times New Roman" w:cs="Times New Roman"/>
          <w:b/>
          <w:color w:val="00B050"/>
          <w:lang w:val="mn-MN"/>
        </w:rPr>
        <w:footnoteReference w:id="30"/>
      </w:r>
      <w:bookmarkEnd w:id="26"/>
    </w:p>
    <w:p w:rsidR="00705793" w:rsidRPr="001A256C" w:rsidRDefault="004E7FFC" w:rsidP="0007480A">
      <w:pPr>
        <w:shd w:val="clear" w:color="auto" w:fill="FFFFFF"/>
        <w:spacing w:after="0" w:line="360" w:lineRule="atLeast"/>
        <w:jc w:val="both"/>
        <w:rPr>
          <w:rFonts w:ascii="Times New Roman" w:eastAsia="Times New Roman" w:hAnsi="Times New Roman" w:cs="Times New Roman"/>
        </w:rPr>
      </w:pPr>
      <w:r w:rsidRPr="001A256C">
        <w:rPr>
          <w:rFonts w:ascii="Times New Roman" w:eastAsia="Times New Roman" w:hAnsi="Times New Roman" w:cs="Times New Roman"/>
        </w:rPr>
        <w:t xml:space="preserve">Chapter 4 of the Law on Mineral resources defines the </w:t>
      </w:r>
      <w:r w:rsidR="009A18ED" w:rsidRPr="001A256C">
        <w:rPr>
          <w:rFonts w:ascii="Times New Roman" w:eastAsia="Times New Roman" w:hAnsi="Times New Roman" w:cs="Times New Roman"/>
        </w:rPr>
        <w:t xml:space="preserve">procedure of issuing the </w:t>
      </w:r>
      <w:r w:rsidRPr="001A256C">
        <w:rPr>
          <w:rFonts w:ascii="Times New Roman" w:eastAsia="Times New Roman" w:hAnsi="Times New Roman" w:cs="Times New Roman"/>
        </w:rPr>
        <w:t>mineral mining license</w:t>
      </w:r>
      <w:r w:rsidR="00705793" w:rsidRPr="001A256C">
        <w:rPr>
          <w:rFonts w:ascii="Times New Roman" w:eastAsia="Times New Roman" w:hAnsi="Times New Roman" w:cs="Times New Roman"/>
        </w:rPr>
        <w:t>:</w:t>
      </w:r>
    </w:p>
    <w:p w:rsidR="004E7FFC" w:rsidRPr="002F4BC3" w:rsidRDefault="004E7FFC" w:rsidP="002F4BC3">
      <w:pPr>
        <w:pStyle w:val="Preformatted"/>
        <w:numPr>
          <w:ilvl w:val="0"/>
          <w:numId w:val="2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imes New Roman" w:hAnsi="Times New Roman"/>
        </w:rPr>
      </w:pPr>
      <w:r w:rsidRPr="002F4BC3">
        <w:rPr>
          <w:rFonts w:ascii="Times New Roman" w:hAnsi="Times New Roman"/>
          <w:bCs/>
          <w:sz w:val="22"/>
          <w:szCs w:val="22"/>
        </w:rPr>
        <w:t>Application</w:t>
      </w:r>
      <w:r w:rsidR="00705793" w:rsidRPr="002F4BC3">
        <w:rPr>
          <w:rFonts w:ascii="Times New Roman" w:hAnsi="Times New Roman"/>
          <w:sz w:val="22"/>
          <w:szCs w:val="22"/>
        </w:rPr>
        <w:t xml:space="preserve"> – </w:t>
      </w:r>
      <w:r w:rsidRPr="002F4BC3">
        <w:rPr>
          <w:rFonts w:ascii="Times New Roman" w:hAnsi="Times New Roman"/>
          <w:sz w:val="22"/>
          <w:szCs w:val="22"/>
        </w:rPr>
        <w:t>The applicant legal entity for a Mining Licence shall submit its application to the MRPA pursuant to the standard forms A requested mining area shall meet the following requirements (clause 25-25):</w:t>
      </w:r>
    </w:p>
    <w:p w:rsidR="004E7FFC" w:rsidRPr="001A256C" w:rsidRDefault="004E7FFC"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A requested mining area shall have shape of a polygon with borders which are straight lines not less than 500 meters in length, overlapping in the direction of latitudinal and </w:t>
      </w:r>
      <w:r w:rsidR="00161A36" w:rsidRPr="001A256C">
        <w:rPr>
          <w:rFonts w:ascii="Times New Roman" w:eastAsia="Times New Roman" w:hAnsi="Times New Roman" w:cs="Times New Roman"/>
        </w:rPr>
        <w:t>longitudinal</w:t>
      </w:r>
      <w:r w:rsidRPr="001A256C">
        <w:rPr>
          <w:rFonts w:ascii="Times New Roman" w:eastAsia="Times New Roman" w:hAnsi="Times New Roman" w:cs="Times New Roman"/>
        </w:rPr>
        <w:t xml:space="preserve"> lines</w:t>
      </w:r>
    </w:p>
    <w:p w:rsidR="007C0FB6" w:rsidRPr="001A256C" w:rsidRDefault="004E7FFC"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A map of mining area, </w:t>
      </w:r>
      <w:r w:rsidR="007C0FB6" w:rsidRPr="001A256C">
        <w:rPr>
          <w:rFonts w:ascii="Times New Roman" w:eastAsia="Times New Roman" w:hAnsi="Times New Roman" w:cs="Times New Roman"/>
        </w:rPr>
        <w:t>bearing the n</w:t>
      </w:r>
      <w:r w:rsidRPr="001A256C">
        <w:rPr>
          <w:rFonts w:ascii="Times New Roman" w:eastAsia="Times New Roman" w:hAnsi="Times New Roman" w:cs="Times New Roman"/>
        </w:rPr>
        <w:t xml:space="preserve">ame of </w:t>
      </w:r>
      <w:r w:rsidR="00BA300C">
        <w:rPr>
          <w:rFonts w:ascii="Times New Roman" w:eastAsia="Times New Roman" w:hAnsi="Times New Roman" w:cs="Times New Roman"/>
        </w:rPr>
        <w:t>province</w:t>
      </w:r>
      <w:r w:rsidRPr="001A256C">
        <w:rPr>
          <w:rFonts w:ascii="Times New Roman" w:eastAsia="Times New Roman" w:hAnsi="Times New Roman" w:cs="Times New Roman"/>
        </w:rPr>
        <w:t xml:space="preserve"> and </w:t>
      </w:r>
      <w:proofErr w:type="spellStart"/>
      <w:r w:rsidR="00C70F7B">
        <w:rPr>
          <w:rFonts w:ascii="Times New Roman" w:eastAsia="Times New Roman" w:hAnsi="Times New Roman" w:cs="Times New Roman"/>
        </w:rPr>
        <w:t>soum</w:t>
      </w:r>
      <w:proofErr w:type="spellEnd"/>
      <w:r w:rsidR="002F4BC3">
        <w:rPr>
          <w:rFonts w:ascii="Times New Roman" w:eastAsia="Times New Roman" w:hAnsi="Times New Roman" w:cs="Times New Roman"/>
        </w:rPr>
        <w:t xml:space="preserve"> /district</w:t>
      </w:r>
      <w:r w:rsidRPr="001A256C">
        <w:rPr>
          <w:rFonts w:ascii="Times New Roman" w:eastAsia="Times New Roman" w:hAnsi="Times New Roman" w:cs="Times New Roman"/>
        </w:rPr>
        <w:t>/</w:t>
      </w:r>
      <w:r w:rsidR="007C0FB6" w:rsidRPr="001A256C">
        <w:rPr>
          <w:rFonts w:ascii="Times New Roman" w:eastAsia="Times New Roman" w:hAnsi="Times New Roman" w:cs="Times New Roman"/>
        </w:rPr>
        <w:t xml:space="preserve"> locations</w:t>
      </w:r>
      <w:r w:rsidRPr="001A256C">
        <w:rPr>
          <w:rFonts w:ascii="Times New Roman" w:eastAsia="Times New Roman" w:hAnsi="Times New Roman" w:cs="Times New Roman"/>
        </w:rPr>
        <w:t>.</w:t>
      </w:r>
    </w:p>
    <w:p w:rsidR="007C0FB6" w:rsidRPr="001A256C" w:rsidRDefault="002F4BC3"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A reference letter containing the name, permanent business addresses</w:t>
      </w:r>
      <w:r w:rsidR="007C0FB6" w:rsidRPr="001A256C">
        <w:rPr>
          <w:rFonts w:ascii="Times New Roman" w:eastAsia="Times New Roman" w:hAnsi="Times New Roman" w:cs="Times New Roman"/>
        </w:rPr>
        <w:t xml:space="preserve"> and telephone /fax/ numbers of the applicant and name of its principal officer. Documentary proof of tax paying legal entity. </w:t>
      </w:r>
    </w:p>
    <w:p w:rsidR="007C0FB6" w:rsidRPr="001A256C" w:rsidRDefault="007C0FB6"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A map of mining area in accordance with LMRM and the list of </w:t>
      </w:r>
      <w:proofErr w:type="spellStart"/>
      <w:r w:rsidR="00C70F7B">
        <w:rPr>
          <w:rFonts w:ascii="Times New Roman" w:eastAsia="Times New Roman" w:hAnsi="Times New Roman" w:cs="Times New Roman"/>
        </w:rPr>
        <w:t>soum</w:t>
      </w:r>
      <w:r w:rsidR="00161A36" w:rsidRPr="001A256C">
        <w:rPr>
          <w:rFonts w:ascii="Times New Roman" w:eastAsia="Times New Roman" w:hAnsi="Times New Roman" w:cs="Times New Roman"/>
        </w:rPr>
        <w:t>s</w:t>
      </w:r>
      <w:proofErr w:type="spellEnd"/>
      <w:r w:rsidRPr="001A256C">
        <w:rPr>
          <w:rFonts w:ascii="Times New Roman" w:eastAsia="Times New Roman" w:hAnsi="Times New Roman" w:cs="Times New Roman"/>
        </w:rPr>
        <w:t xml:space="preserve">, district, </w:t>
      </w:r>
      <w:r w:rsidR="00BA300C">
        <w:rPr>
          <w:rFonts w:ascii="Times New Roman" w:eastAsia="Times New Roman" w:hAnsi="Times New Roman" w:cs="Times New Roman"/>
        </w:rPr>
        <w:t>province</w:t>
      </w:r>
      <w:r w:rsidRPr="001A256C">
        <w:rPr>
          <w:rFonts w:ascii="Times New Roman" w:eastAsia="Times New Roman" w:hAnsi="Times New Roman" w:cs="Times New Roman"/>
        </w:rPr>
        <w:t xml:space="preserve"> names covered in the map</w:t>
      </w:r>
    </w:p>
    <w:p w:rsidR="007C0FB6" w:rsidRPr="001A256C" w:rsidRDefault="007C0FB6"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Documentary proofs of payment of service fees. </w:t>
      </w:r>
    </w:p>
    <w:p w:rsidR="007C0FB6" w:rsidRPr="001A256C" w:rsidRDefault="007C0FB6"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Resolution issued by the MRPA</w:t>
      </w:r>
    </w:p>
    <w:p w:rsidR="007C0FB6" w:rsidRPr="001A256C" w:rsidRDefault="007C0FB6"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Documentary proof of performing its responsibilities in line with environmental management plan during the exploration operations.</w:t>
      </w:r>
    </w:p>
    <w:p w:rsidR="00705793" w:rsidRPr="001A256C" w:rsidRDefault="007C0FB6" w:rsidP="0007480A">
      <w:pPr>
        <w:numPr>
          <w:ilvl w:val="1"/>
          <w:numId w:val="21"/>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Environmental impact assessment</w:t>
      </w:r>
      <w:r w:rsidR="00705793" w:rsidRPr="001A256C">
        <w:rPr>
          <w:rFonts w:ascii="Times New Roman" w:eastAsia="Times New Roman" w:hAnsi="Times New Roman" w:cs="Times New Roman"/>
        </w:rPr>
        <w:t>.</w:t>
      </w:r>
    </w:p>
    <w:p w:rsidR="00705793" w:rsidRPr="001A256C" w:rsidRDefault="00B80045" w:rsidP="0007480A">
      <w:pPr>
        <w:numPr>
          <w:ilvl w:val="0"/>
          <w:numId w:val="21"/>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bCs/>
        </w:rPr>
        <w:t>Application screening</w:t>
      </w:r>
      <w:r w:rsidR="00705793" w:rsidRPr="001A256C">
        <w:rPr>
          <w:rFonts w:ascii="Times New Roman" w:eastAsia="Times New Roman" w:hAnsi="Times New Roman" w:cs="Times New Roman"/>
        </w:rPr>
        <w:t xml:space="preserve"> – </w:t>
      </w:r>
      <w:r w:rsidRPr="001A256C">
        <w:rPr>
          <w:rFonts w:ascii="Times New Roman" w:eastAsia="Times New Roman" w:hAnsi="Times New Roman" w:cs="Times New Roman"/>
        </w:rPr>
        <w:t xml:space="preserve">After the receipt of application for mining license, the </w:t>
      </w:r>
      <w:r w:rsidRPr="001A256C">
        <w:rPr>
          <w:rFonts w:ascii="Times New Roman" w:hAnsi="Times New Roman" w:cs="Times New Roman"/>
        </w:rPr>
        <w:t>MRPA shall register the application and its appendixes, and conduct preliminary screening whether the documents are compliant to the legal requirements, and verify the potential using the plot area for the mining and whether it is within the limits of explorable land area and if necessary clarifications will be made.</w:t>
      </w:r>
      <w:r w:rsidR="00705793" w:rsidRPr="001A256C">
        <w:rPr>
          <w:rFonts w:ascii="Times New Roman" w:eastAsia="Times New Roman" w:hAnsi="Times New Roman" w:cs="Times New Roman"/>
        </w:rPr>
        <w:t xml:space="preserve"> (</w:t>
      </w:r>
      <w:r w:rsidRPr="001A256C">
        <w:rPr>
          <w:rFonts w:ascii="Times New Roman" w:eastAsia="Times New Roman" w:hAnsi="Times New Roman" w:cs="Times New Roman"/>
        </w:rPr>
        <w:t xml:space="preserve">Clause </w:t>
      </w:r>
      <w:r w:rsidR="00705793" w:rsidRPr="001A256C">
        <w:rPr>
          <w:rFonts w:ascii="Times New Roman" w:eastAsia="Times New Roman" w:hAnsi="Times New Roman" w:cs="Times New Roman"/>
        </w:rPr>
        <w:t>26.1-26.2)</w:t>
      </w:r>
    </w:p>
    <w:p w:rsidR="00705793" w:rsidRPr="001A256C" w:rsidRDefault="00B80045" w:rsidP="0007480A">
      <w:pPr>
        <w:numPr>
          <w:ilvl w:val="0"/>
          <w:numId w:val="21"/>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bCs/>
        </w:rPr>
        <w:t>Resolution</w:t>
      </w:r>
      <w:r w:rsidR="00705793" w:rsidRPr="001A256C">
        <w:rPr>
          <w:rFonts w:ascii="Times New Roman" w:eastAsia="Times New Roman" w:hAnsi="Times New Roman" w:cs="Times New Roman"/>
        </w:rPr>
        <w:t xml:space="preserve"> – </w:t>
      </w:r>
      <w:r w:rsidR="002D79D4" w:rsidRPr="001A256C">
        <w:rPr>
          <w:rFonts w:ascii="Times New Roman" w:hAnsi="Times New Roman" w:cs="Times New Roman"/>
        </w:rPr>
        <w:t xml:space="preserve">MRPA shall issue the resolution </w:t>
      </w:r>
      <w:r w:rsidR="002D79D4" w:rsidRPr="001A256C">
        <w:rPr>
          <w:rFonts w:ascii="Times New Roman" w:eastAsia="Times New Roman" w:hAnsi="Times New Roman" w:cs="Times New Roman"/>
        </w:rPr>
        <w:t>w</w:t>
      </w:r>
      <w:r w:rsidRPr="001A256C">
        <w:rPr>
          <w:rFonts w:ascii="Times New Roman" w:eastAsia="Times New Roman" w:hAnsi="Times New Roman" w:cs="Times New Roman"/>
        </w:rPr>
        <w:t>ithin 20</w:t>
      </w:r>
      <w:r w:rsidR="002D79D4" w:rsidRPr="001A256C">
        <w:rPr>
          <w:rFonts w:ascii="Times New Roman" w:eastAsia="Times New Roman" w:hAnsi="Times New Roman" w:cs="Times New Roman"/>
        </w:rPr>
        <w:t xml:space="preserve"> business</w:t>
      </w:r>
      <w:r w:rsidRPr="001A256C">
        <w:rPr>
          <w:rFonts w:ascii="Times New Roman" w:eastAsia="Times New Roman" w:hAnsi="Times New Roman" w:cs="Times New Roman"/>
        </w:rPr>
        <w:t xml:space="preserve"> days of application registration </w:t>
      </w:r>
      <w:r w:rsidR="002D79D4" w:rsidRPr="001A256C">
        <w:rPr>
          <w:rFonts w:ascii="Times New Roman" w:eastAsia="Times New Roman" w:hAnsi="Times New Roman" w:cs="Times New Roman"/>
        </w:rPr>
        <w:t>and notify the applicant.  If an application was refused, the MRPA shall issue a written notice specifying the reason and legal grounds.</w:t>
      </w:r>
      <w:r w:rsidR="00705793" w:rsidRPr="001A256C">
        <w:rPr>
          <w:rFonts w:ascii="Times New Roman" w:eastAsia="Times New Roman" w:hAnsi="Times New Roman" w:cs="Times New Roman"/>
        </w:rPr>
        <w:t xml:space="preserve"> (</w:t>
      </w:r>
      <w:r w:rsidR="002D79D4" w:rsidRPr="001A256C">
        <w:rPr>
          <w:rFonts w:ascii="Times New Roman" w:eastAsia="Times New Roman" w:hAnsi="Times New Roman" w:cs="Times New Roman"/>
        </w:rPr>
        <w:t xml:space="preserve">Clause </w:t>
      </w:r>
      <w:r w:rsidR="00705793" w:rsidRPr="001A256C">
        <w:rPr>
          <w:rFonts w:ascii="Times New Roman" w:eastAsia="Times New Roman" w:hAnsi="Times New Roman" w:cs="Times New Roman"/>
        </w:rPr>
        <w:t>26.3)</w:t>
      </w:r>
    </w:p>
    <w:p w:rsidR="00705793" w:rsidRPr="001A256C" w:rsidRDefault="002D79D4" w:rsidP="0007480A">
      <w:pPr>
        <w:numPr>
          <w:ilvl w:val="0"/>
          <w:numId w:val="21"/>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bCs/>
        </w:rPr>
        <w:t>License payment to be paid by applicant</w:t>
      </w:r>
      <w:r w:rsidR="00705793" w:rsidRPr="001A256C">
        <w:rPr>
          <w:rFonts w:ascii="Times New Roman" w:eastAsia="Times New Roman" w:hAnsi="Times New Roman" w:cs="Times New Roman"/>
        </w:rPr>
        <w:t> –</w:t>
      </w:r>
      <w:r w:rsidRPr="001A256C">
        <w:rPr>
          <w:rFonts w:ascii="Times New Roman" w:eastAsia="Times New Roman" w:hAnsi="Times New Roman" w:cs="Times New Roman"/>
        </w:rPr>
        <w:t xml:space="preserve"> Within 10 days of receipt of the notice about issuing the mining license, the applicant shall pay the first-year license </w:t>
      </w:r>
      <w:proofErr w:type="gramStart"/>
      <w:r w:rsidRPr="001A256C">
        <w:rPr>
          <w:rFonts w:ascii="Times New Roman" w:eastAsia="Times New Roman" w:hAnsi="Times New Roman" w:cs="Times New Roman"/>
        </w:rPr>
        <w:t xml:space="preserve">fee </w:t>
      </w:r>
      <w:r w:rsidR="00705793" w:rsidRPr="001A256C">
        <w:rPr>
          <w:rFonts w:ascii="Times New Roman" w:eastAsia="Times New Roman" w:hAnsi="Times New Roman" w:cs="Times New Roman"/>
        </w:rPr>
        <w:t xml:space="preserve"> (</w:t>
      </w:r>
      <w:proofErr w:type="gramEnd"/>
      <w:r w:rsidRPr="001A256C">
        <w:rPr>
          <w:rFonts w:ascii="Times New Roman" w:eastAsia="Times New Roman" w:hAnsi="Times New Roman" w:cs="Times New Roman"/>
        </w:rPr>
        <w:t xml:space="preserve">Clause </w:t>
      </w:r>
      <w:r w:rsidR="00705793" w:rsidRPr="001A256C">
        <w:rPr>
          <w:rFonts w:ascii="Times New Roman" w:eastAsia="Times New Roman" w:hAnsi="Times New Roman" w:cs="Times New Roman"/>
        </w:rPr>
        <w:t>26.4)</w:t>
      </w:r>
    </w:p>
    <w:p w:rsidR="002D79D4" w:rsidRPr="001A256C" w:rsidRDefault="002D79D4" w:rsidP="0007480A">
      <w:pPr>
        <w:numPr>
          <w:ilvl w:val="0"/>
          <w:numId w:val="21"/>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bCs/>
        </w:rPr>
        <w:t>Issuance of license</w:t>
      </w:r>
      <w:r w:rsidR="00705793" w:rsidRPr="001A256C">
        <w:rPr>
          <w:rFonts w:ascii="Times New Roman" w:eastAsia="Times New Roman" w:hAnsi="Times New Roman" w:cs="Times New Roman"/>
        </w:rPr>
        <w:t xml:space="preserve"> – </w:t>
      </w:r>
      <w:r w:rsidRPr="001A256C">
        <w:rPr>
          <w:rFonts w:ascii="Times New Roman" w:eastAsia="Times New Roman" w:hAnsi="Times New Roman" w:cs="Times New Roman"/>
        </w:rPr>
        <w:t xml:space="preserve">Within 3 days, of applicant’s payment the first-year license fee in compliance with the legal requirements, the mining license valid for 30 </w:t>
      </w:r>
      <w:r w:rsidR="00161A36" w:rsidRPr="001A256C">
        <w:rPr>
          <w:rFonts w:ascii="Times New Roman" w:eastAsia="Times New Roman" w:hAnsi="Times New Roman" w:cs="Times New Roman"/>
        </w:rPr>
        <w:t>years</w:t>
      </w:r>
      <w:r w:rsidRPr="001A256C">
        <w:rPr>
          <w:rFonts w:ascii="Times New Roman" w:eastAsia="Times New Roman" w:hAnsi="Times New Roman" w:cs="Times New Roman"/>
        </w:rPr>
        <w:t xml:space="preserve"> shall be issued. </w:t>
      </w:r>
      <w:r w:rsidR="009A18ED" w:rsidRPr="001A256C">
        <w:rPr>
          <w:rFonts w:ascii="Times New Roman" w:eastAsia="Times New Roman" w:hAnsi="Times New Roman" w:cs="Times New Roman"/>
        </w:rPr>
        <w:t>(procedure of issuing the mineral exploration license)</w:t>
      </w:r>
    </w:p>
    <w:p w:rsidR="00705793" w:rsidRPr="001A256C" w:rsidRDefault="009A18ED" w:rsidP="0007480A">
      <w:pPr>
        <w:numPr>
          <w:ilvl w:val="0"/>
          <w:numId w:val="21"/>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Notice</w:t>
      </w:r>
      <w:r w:rsidR="00705793" w:rsidRPr="001A256C">
        <w:rPr>
          <w:rFonts w:ascii="Times New Roman" w:eastAsia="Times New Roman" w:hAnsi="Times New Roman" w:cs="Times New Roman"/>
        </w:rPr>
        <w:t xml:space="preserve"> – </w:t>
      </w:r>
      <w:r w:rsidRPr="001A256C">
        <w:rPr>
          <w:rFonts w:ascii="Times New Roman" w:eastAsia="Times New Roman" w:hAnsi="Times New Roman" w:cs="Times New Roman"/>
        </w:rPr>
        <w:t xml:space="preserve">According to clause 26.7 of Law on Mineral Resources, within </w:t>
      </w:r>
      <w:r w:rsidR="002F4BC3" w:rsidRPr="001A256C">
        <w:rPr>
          <w:rFonts w:ascii="Times New Roman" w:eastAsia="Times New Roman" w:hAnsi="Times New Roman" w:cs="Times New Roman"/>
        </w:rPr>
        <w:t>seven (</w:t>
      </w:r>
      <w:r w:rsidR="007C1EA1" w:rsidRPr="001A256C">
        <w:rPr>
          <w:rFonts w:ascii="Times New Roman" w:eastAsia="Times New Roman" w:hAnsi="Times New Roman" w:cs="Times New Roman"/>
        </w:rPr>
        <w:t xml:space="preserve">7) business days following the issuance of a mining license, the </w:t>
      </w:r>
      <w:proofErr w:type="spellStart"/>
      <w:r w:rsidR="007C1EA1" w:rsidRPr="001A256C">
        <w:rPr>
          <w:rFonts w:ascii="Times New Roman" w:eastAsia="Times New Roman" w:hAnsi="Times New Roman" w:cs="Times New Roman"/>
        </w:rPr>
        <w:t>Governmentagency</w:t>
      </w:r>
      <w:proofErr w:type="spellEnd"/>
      <w:r w:rsidR="007C1EA1" w:rsidRPr="001A256C">
        <w:rPr>
          <w:rFonts w:ascii="Times New Roman" w:eastAsia="Times New Roman" w:hAnsi="Times New Roman" w:cs="Times New Roman"/>
        </w:rPr>
        <w:t xml:space="preserve"> shall notify the Government Ministry in charge of the environment, the </w:t>
      </w:r>
      <w:proofErr w:type="spellStart"/>
      <w:r w:rsidR="007C1EA1" w:rsidRPr="001A256C">
        <w:rPr>
          <w:rFonts w:ascii="Times New Roman" w:eastAsia="Times New Roman" w:hAnsi="Times New Roman" w:cs="Times New Roman"/>
        </w:rPr>
        <w:t>Governmentagency</w:t>
      </w:r>
      <w:proofErr w:type="spellEnd"/>
      <w:r w:rsidR="007C1EA1" w:rsidRPr="001A256C">
        <w:rPr>
          <w:rFonts w:ascii="Times New Roman" w:eastAsia="Times New Roman" w:hAnsi="Times New Roman" w:cs="Times New Roman"/>
        </w:rPr>
        <w:t xml:space="preserve"> in charge of taxation and fiscal issues, the </w:t>
      </w:r>
      <w:r w:rsidR="00BA300C">
        <w:rPr>
          <w:rFonts w:ascii="Times New Roman" w:eastAsia="Times New Roman" w:hAnsi="Times New Roman" w:cs="Times New Roman"/>
        </w:rPr>
        <w:t>province</w:t>
      </w:r>
      <w:r w:rsidR="007C1EA1" w:rsidRPr="001A256C">
        <w:rPr>
          <w:rFonts w:ascii="Times New Roman" w:eastAsia="Times New Roman" w:hAnsi="Times New Roman" w:cs="Times New Roman"/>
        </w:rPr>
        <w:t xml:space="preserve">, </w:t>
      </w:r>
      <w:proofErr w:type="spellStart"/>
      <w:r w:rsidR="00C70F7B">
        <w:rPr>
          <w:rFonts w:ascii="Times New Roman" w:eastAsia="Times New Roman" w:hAnsi="Times New Roman" w:cs="Times New Roman"/>
        </w:rPr>
        <w:t>soum</w:t>
      </w:r>
      <w:proofErr w:type="spellEnd"/>
      <w:r w:rsidR="007C1EA1" w:rsidRPr="001A256C">
        <w:rPr>
          <w:rFonts w:ascii="Times New Roman" w:eastAsia="Times New Roman" w:hAnsi="Times New Roman" w:cs="Times New Roman"/>
        </w:rPr>
        <w:t xml:space="preserve"> and district Governors where </w:t>
      </w:r>
      <w:proofErr w:type="spellStart"/>
      <w:r w:rsidR="007C1EA1" w:rsidRPr="001A256C">
        <w:rPr>
          <w:rFonts w:ascii="Times New Roman" w:eastAsia="Times New Roman" w:hAnsi="Times New Roman" w:cs="Times New Roman"/>
        </w:rPr>
        <w:t>thelicensed</w:t>
      </w:r>
      <w:proofErr w:type="spellEnd"/>
      <w:r w:rsidR="007C1EA1" w:rsidRPr="001A256C">
        <w:rPr>
          <w:rFonts w:ascii="Times New Roman" w:eastAsia="Times New Roman" w:hAnsi="Times New Roman" w:cs="Times New Roman"/>
        </w:rPr>
        <w:t xml:space="preserve"> area is located and professional inspection agency and publish an official </w:t>
      </w:r>
      <w:proofErr w:type="spellStart"/>
      <w:r w:rsidR="007C1EA1" w:rsidRPr="001A256C">
        <w:rPr>
          <w:rFonts w:ascii="Times New Roman" w:eastAsia="Times New Roman" w:hAnsi="Times New Roman" w:cs="Times New Roman"/>
        </w:rPr>
        <w:t>noticeinforming</w:t>
      </w:r>
      <w:proofErr w:type="spellEnd"/>
      <w:r w:rsidR="007C1EA1" w:rsidRPr="001A256C">
        <w:rPr>
          <w:rFonts w:ascii="Times New Roman" w:eastAsia="Times New Roman" w:hAnsi="Times New Roman" w:cs="Times New Roman"/>
        </w:rPr>
        <w:t xml:space="preserve"> the public of the granting of the license. </w:t>
      </w:r>
      <w:r w:rsidR="00705793" w:rsidRPr="001A256C">
        <w:rPr>
          <w:rFonts w:ascii="Times New Roman" w:eastAsia="Times New Roman" w:hAnsi="Times New Roman" w:cs="Times New Roman"/>
        </w:rPr>
        <w:t>(</w:t>
      </w:r>
      <w:r w:rsidR="007C1EA1" w:rsidRPr="001A256C">
        <w:rPr>
          <w:rFonts w:ascii="Times New Roman" w:eastAsia="Times New Roman" w:hAnsi="Times New Roman" w:cs="Times New Roman"/>
        </w:rPr>
        <w:t xml:space="preserve">Clause </w:t>
      </w:r>
      <w:r w:rsidR="00705793" w:rsidRPr="001A256C">
        <w:rPr>
          <w:rFonts w:ascii="Times New Roman" w:eastAsia="Times New Roman" w:hAnsi="Times New Roman" w:cs="Times New Roman"/>
        </w:rPr>
        <w:t>26.7) </w:t>
      </w:r>
    </w:p>
    <w:p w:rsidR="00705793" w:rsidRPr="001A256C" w:rsidRDefault="008D6DC1" w:rsidP="0007480A">
      <w:pPr>
        <w:shd w:val="clear" w:color="auto" w:fill="FFFFFF"/>
        <w:spacing w:after="0" w:line="240" w:lineRule="auto"/>
        <w:jc w:val="both"/>
        <w:rPr>
          <w:rFonts w:ascii="Times New Roman" w:eastAsia="Times New Roman" w:hAnsi="Times New Roman" w:cs="Times New Roman"/>
        </w:rPr>
      </w:pPr>
      <w:r w:rsidRPr="001A256C">
        <w:rPr>
          <w:rFonts w:ascii="Times New Roman" w:hAnsi="Times New Roman" w:cs="Times New Roman"/>
        </w:rPr>
        <w:t xml:space="preserve">A mining license for the area explored and the reserve determined through State budget funding shall be granted </w:t>
      </w:r>
      <w:r w:rsidRPr="001A256C">
        <w:rPr>
          <w:rFonts w:ascii="Times New Roman" w:eastAsia="Times New Roman" w:hAnsi="Times New Roman" w:cs="Times New Roman"/>
        </w:rPr>
        <w:t>through competitive bidding process. (Clause 26.9)</w:t>
      </w:r>
    </w:p>
    <w:p w:rsidR="00705793" w:rsidRPr="001A256C" w:rsidRDefault="008D6DC1" w:rsidP="0007480A">
      <w:pPr>
        <w:shd w:val="clear" w:color="auto" w:fill="FFFFFF"/>
        <w:spacing w:after="0" w:line="240" w:lineRule="auto"/>
        <w:jc w:val="both"/>
        <w:rPr>
          <w:rFonts w:ascii="Times New Roman" w:hAnsi="Times New Roman" w:cs="Times New Roman"/>
        </w:rPr>
      </w:pPr>
      <w:r w:rsidRPr="001A256C">
        <w:rPr>
          <w:rFonts w:ascii="Times New Roman" w:hAnsi="Times New Roman" w:cs="Times New Roman"/>
        </w:rPr>
        <w:t>A mining license shall be recorded in the license and cadaster databases</w:t>
      </w:r>
      <w:r w:rsidR="00705793" w:rsidRPr="001A256C">
        <w:rPr>
          <w:rFonts w:ascii="Times New Roman" w:eastAsia="Times New Roman" w:hAnsi="Times New Roman" w:cs="Times New Roman"/>
        </w:rPr>
        <w:t>. (</w:t>
      </w:r>
      <w:r w:rsidRPr="001A256C">
        <w:rPr>
          <w:rFonts w:ascii="Times New Roman" w:eastAsia="Times New Roman" w:hAnsi="Times New Roman" w:cs="Times New Roman"/>
        </w:rPr>
        <w:t xml:space="preserve">Clause </w:t>
      </w:r>
      <w:r w:rsidR="00705793" w:rsidRPr="001A256C">
        <w:rPr>
          <w:rFonts w:ascii="Times New Roman" w:eastAsia="Times New Roman" w:hAnsi="Times New Roman" w:cs="Times New Roman"/>
        </w:rPr>
        <w:t>26.5-26.6)</w:t>
      </w:r>
    </w:p>
    <w:p w:rsidR="00705793" w:rsidRPr="001A256C" w:rsidRDefault="008D6DC1" w:rsidP="0007480A">
      <w:p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bCs/>
        </w:rPr>
        <w:t>Documents required for obtaining a mining license</w:t>
      </w:r>
      <w:r w:rsidR="00705793" w:rsidRPr="001A256C">
        <w:rPr>
          <w:rFonts w:ascii="Times New Roman" w:eastAsia="Times New Roman" w:hAnsi="Times New Roman" w:cs="Times New Roman"/>
        </w:rPr>
        <w:t>:</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Application for mining license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Form</w:t>
      </w:r>
      <w:r w:rsidR="00705793" w:rsidRPr="001A256C">
        <w:rPr>
          <w:rFonts w:ascii="Times New Roman" w:eastAsia="Times New Roman" w:hAnsi="Times New Roman" w:cs="Times New Roman"/>
        </w:rPr>
        <w:t xml:space="preserve"> К-2)</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Official reference letter of an applicant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Form</w:t>
      </w:r>
      <w:r w:rsidR="00705793" w:rsidRPr="001A256C">
        <w:rPr>
          <w:rFonts w:ascii="Times New Roman" w:eastAsia="Times New Roman" w:hAnsi="Times New Roman" w:cs="Times New Roman"/>
        </w:rPr>
        <w:t xml:space="preserve"> К-4)</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Proof of being a legitimate tax payer in Mongolia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from corresponding tax administration</w:t>
      </w:r>
      <w:r w:rsidR="00705793" w:rsidRPr="001A256C">
        <w:rPr>
          <w:rFonts w:ascii="Times New Roman" w:eastAsia="Times New Roman" w:hAnsi="Times New Roman" w:cs="Times New Roman"/>
        </w:rPr>
        <w:t>)</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lastRenderedPageBreak/>
        <w:t xml:space="preserve">Copy of the company registration certificate and copy of the FDI certificate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notarized</w:t>
      </w:r>
      <w:r w:rsidR="00705793" w:rsidRPr="001A256C">
        <w:rPr>
          <w:rFonts w:ascii="Times New Roman" w:eastAsia="Times New Roman" w:hAnsi="Times New Roman" w:cs="Times New Roman"/>
        </w:rPr>
        <w:t>)</w:t>
      </w:r>
    </w:p>
    <w:p w:rsidR="00705793" w:rsidRPr="001A256C" w:rsidRDefault="00592886"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2 copies of m</w:t>
      </w:r>
      <w:r w:rsidR="008D6DC1" w:rsidRPr="001A256C">
        <w:rPr>
          <w:rFonts w:ascii="Times New Roman" w:eastAsia="Times New Roman" w:hAnsi="Times New Roman" w:cs="Times New Roman"/>
        </w:rPr>
        <w:t xml:space="preserve">ap of mining and residual land plot </w:t>
      </w:r>
      <w:r w:rsidRPr="001A256C">
        <w:rPr>
          <w:rFonts w:ascii="Times New Roman" w:eastAsia="Times New Roman" w:hAnsi="Times New Roman" w:cs="Times New Roman"/>
        </w:rPr>
        <w:t xml:space="preserve">area </w:t>
      </w:r>
      <w:r w:rsidR="008D6DC1" w:rsidRPr="001A256C">
        <w:rPr>
          <w:rFonts w:ascii="Times New Roman" w:eastAsia="Times New Roman" w:hAnsi="Times New Roman" w:cs="Times New Roman"/>
        </w:rPr>
        <w:t xml:space="preserve">reflecting the location of each area, coordinates of corners and </w:t>
      </w:r>
      <w:r w:rsidRPr="001A256C">
        <w:rPr>
          <w:rFonts w:ascii="Times New Roman" w:eastAsia="Times New Roman" w:hAnsi="Times New Roman" w:cs="Times New Roman"/>
        </w:rPr>
        <w:t xml:space="preserve">its </w:t>
      </w:r>
      <w:r w:rsidR="008D6DC1" w:rsidRPr="001A256C">
        <w:rPr>
          <w:rFonts w:ascii="Times New Roman" w:eastAsia="Times New Roman" w:hAnsi="Times New Roman" w:cs="Times New Roman"/>
        </w:rPr>
        <w:t>borders</w:t>
      </w:r>
      <w:r w:rsidR="00705793" w:rsidRPr="001A256C">
        <w:rPr>
          <w:rFonts w:ascii="Times New Roman" w:eastAsia="Times New Roman" w:hAnsi="Times New Roman" w:cs="Times New Roman"/>
        </w:rPr>
        <w:t>,</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Payment slip of service fee</w:t>
      </w:r>
      <w:r w:rsidR="00705793" w:rsidRPr="001A256C">
        <w:rPr>
          <w:rFonts w:ascii="Times New Roman" w:eastAsia="Times New Roman" w:hAnsi="Times New Roman" w:cs="Times New Roman"/>
        </w:rPr>
        <w:t xml:space="preserve"> (</w:t>
      </w:r>
      <w:r w:rsidRPr="001A256C">
        <w:rPr>
          <w:rFonts w:ascii="Times New Roman" w:eastAsia="Times New Roman" w:hAnsi="Times New Roman" w:cs="Times New Roman"/>
        </w:rPr>
        <w:t>original payment slip</w:t>
      </w:r>
      <w:r w:rsidR="00705793" w:rsidRPr="001A256C">
        <w:rPr>
          <w:rFonts w:ascii="Times New Roman" w:eastAsia="Times New Roman" w:hAnsi="Times New Roman" w:cs="Times New Roman"/>
        </w:rPr>
        <w:t>)</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Resolution issued by the state authority and minutes of meeting of </w:t>
      </w:r>
      <w:r w:rsidR="007B4B95" w:rsidRPr="001A256C">
        <w:rPr>
          <w:rFonts w:ascii="Times New Roman" w:eastAsia="Times New Roman" w:hAnsi="Times New Roman" w:cs="Times New Roman"/>
        </w:rPr>
        <w:t>the Mineral</w:t>
      </w:r>
      <w:r w:rsidRPr="001A256C">
        <w:rPr>
          <w:rFonts w:ascii="Times New Roman" w:eastAsia="Times New Roman" w:hAnsi="Times New Roman" w:cs="Times New Roman"/>
        </w:rPr>
        <w:t xml:space="preserve"> resource’s </w:t>
      </w:r>
      <w:r w:rsidR="007B4B95" w:rsidRPr="001A256C">
        <w:rPr>
          <w:rFonts w:ascii="Times New Roman" w:eastAsia="Times New Roman" w:hAnsi="Times New Roman" w:cs="Times New Roman"/>
        </w:rPr>
        <w:t>council that</w:t>
      </w:r>
      <w:r w:rsidRPr="001A256C">
        <w:rPr>
          <w:rFonts w:ascii="Times New Roman" w:eastAsia="Times New Roman" w:hAnsi="Times New Roman" w:cs="Times New Roman"/>
        </w:rPr>
        <w:t xml:space="preserve"> reviewed and approved the reports of exploration works. </w:t>
      </w:r>
    </w:p>
    <w:p w:rsidR="00705793" w:rsidRPr="001A256C" w:rsidRDefault="008D6DC1"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Documentary proof of performing the responsibilities </w:t>
      </w:r>
      <w:r w:rsidR="00902862" w:rsidRPr="001A256C">
        <w:rPr>
          <w:rFonts w:ascii="Times New Roman" w:eastAsia="Times New Roman" w:hAnsi="Times New Roman" w:cs="Times New Roman"/>
        </w:rPr>
        <w:t>according to</w:t>
      </w:r>
      <w:r w:rsidRPr="001A256C">
        <w:rPr>
          <w:rFonts w:ascii="Times New Roman" w:eastAsia="Times New Roman" w:hAnsi="Times New Roman" w:cs="Times New Roman"/>
        </w:rPr>
        <w:t xml:space="preserve"> the Environmental management plan during the exploration phase</w:t>
      </w:r>
    </w:p>
    <w:p w:rsidR="00705793" w:rsidRPr="001A256C" w:rsidRDefault="00902862"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Exploration license and its appendixes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original</w:t>
      </w:r>
      <w:r w:rsidR="00705793" w:rsidRPr="001A256C">
        <w:rPr>
          <w:rFonts w:ascii="Times New Roman" w:eastAsia="Times New Roman" w:hAnsi="Times New Roman" w:cs="Times New Roman"/>
        </w:rPr>
        <w:t>)</w:t>
      </w:r>
    </w:p>
    <w:p w:rsidR="00705793" w:rsidRPr="001A256C" w:rsidRDefault="00902862" w:rsidP="0007480A">
      <w:pPr>
        <w:numPr>
          <w:ilvl w:val="0"/>
          <w:numId w:val="22"/>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In case exploration is conducted by state financing, resolution issued by authorized person and </w:t>
      </w:r>
      <w:r w:rsidR="00615FE9" w:rsidRPr="001A256C">
        <w:rPr>
          <w:rFonts w:ascii="Times New Roman" w:eastAsia="Times New Roman" w:hAnsi="Times New Roman" w:cs="Times New Roman"/>
        </w:rPr>
        <w:t>authority</w:t>
      </w:r>
      <w:r w:rsidRPr="001A256C">
        <w:rPr>
          <w:rFonts w:ascii="Times New Roman" w:eastAsia="Times New Roman" w:hAnsi="Times New Roman" w:cs="Times New Roman"/>
        </w:rPr>
        <w:t xml:space="preserve">, which conducted the competitive selection </w:t>
      </w:r>
    </w:p>
    <w:p w:rsidR="00902862" w:rsidRPr="007B4B95" w:rsidRDefault="00902862" w:rsidP="0007480A">
      <w:pPr>
        <w:numPr>
          <w:ilvl w:val="0"/>
          <w:numId w:val="22"/>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Environmental </w:t>
      </w:r>
      <w:proofErr w:type="gramStart"/>
      <w:r w:rsidRPr="001A256C">
        <w:rPr>
          <w:rFonts w:ascii="Times New Roman" w:eastAsia="Times New Roman" w:hAnsi="Times New Roman" w:cs="Times New Roman"/>
        </w:rPr>
        <w:t>impact  assessment</w:t>
      </w:r>
      <w:proofErr w:type="gramEnd"/>
      <w:r w:rsidRPr="001A256C">
        <w:rPr>
          <w:rFonts w:ascii="Times New Roman" w:eastAsia="Times New Roman" w:hAnsi="Times New Roman" w:cs="Times New Roman"/>
        </w:rPr>
        <w:t xml:space="preserve"> </w:t>
      </w:r>
    </w:p>
    <w:p w:rsidR="00705793" w:rsidRPr="001A256C" w:rsidRDefault="00902862" w:rsidP="0007480A">
      <w:pPr>
        <w:shd w:val="clear" w:color="auto" w:fill="FFFFFF"/>
        <w:spacing w:before="240" w:after="0" w:line="360" w:lineRule="atLeast"/>
        <w:jc w:val="both"/>
        <w:rPr>
          <w:rFonts w:ascii="Times New Roman" w:eastAsia="Times New Roman" w:hAnsi="Times New Roman" w:cs="Times New Roman"/>
        </w:rPr>
      </w:pPr>
      <w:r w:rsidRPr="001A256C">
        <w:rPr>
          <w:rFonts w:ascii="Times New Roman" w:eastAsia="Times New Roman" w:hAnsi="Times New Roman" w:cs="Times New Roman"/>
          <w:bCs/>
        </w:rPr>
        <w:t>Documents required for transfer of mining license</w:t>
      </w:r>
      <w:r w:rsidR="00705793" w:rsidRPr="001A256C">
        <w:rPr>
          <w:rFonts w:ascii="Times New Roman" w:eastAsia="Times New Roman" w:hAnsi="Times New Roman" w:cs="Times New Roman"/>
        </w:rPr>
        <w:t>:</w:t>
      </w:r>
    </w:p>
    <w:p w:rsidR="00705793" w:rsidRPr="001A256C" w:rsidRDefault="00902862" w:rsidP="0007480A">
      <w:pPr>
        <w:numPr>
          <w:ilvl w:val="0"/>
          <w:numId w:val="23"/>
        </w:numPr>
        <w:shd w:val="clear" w:color="auto" w:fill="FFFFFF"/>
        <w:spacing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Application to transfer the mining license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Form</w:t>
      </w:r>
      <w:r w:rsidR="00705793" w:rsidRPr="001A256C">
        <w:rPr>
          <w:rFonts w:ascii="Times New Roman" w:eastAsia="Times New Roman" w:hAnsi="Times New Roman" w:cs="Times New Roman"/>
        </w:rPr>
        <w:t xml:space="preserve"> К-5)</w:t>
      </w:r>
    </w:p>
    <w:p w:rsidR="00902862"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Proof of occurring the conditions stated in clause </w:t>
      </w:r>
      <w:r w:rsidR="00705793" w:rsidRPr="001A256C">
        <w:rPr>
          <w:rFonts w:ascii="Times New Roman" w:eastAsia="Times New Roman" w:hAnsi="Times New Roman" w:cs="Times New Roman"/>
        </w:rPr>
        <w:t>49.1</w:t>
      </w:r>
      <w:r w:rsidRPr="001A256C">
        <w:rPr>
          <w:rFonts w:ascii="Times New Roman" w:eastAsia="Times New Roman" w:hAnsi="Times New Roman" w:cs="Times New Roman"/>
        </w:rPr>
        <w:t xml:space="preserve"> and</w:t>
      </w:r>
      <w:r w:rsidR="00705793" w:rsidRPr="001A256C">
        <w:rPr>
          <w:rFonts w:ascii="Times New Roman" w:eastAsia="Times New Roman" w:hAnsi="Times New Roman" w:cs="Times New Roman"/>
        </w:rPr>
        <w:t xml:space="preserve"> </w:t>
      </w:r>
      <w:proofErr w:type="gramStart"/>
      <w:r w:rsidR="00705793" w:rsidRPr="001A256C">
        <w:rPr>
          <w:rFonts w:ascii="Times New Roman" w:eastAsia="Times New Roman" w:hAnsi="Times New Roman" w:cs="Times New Roman"/>
        </w:rPr>
        <w:t xml:space="preserve">49.3 </w:t>
      </w:r>
      <w:r w:rsidRPr="001A256C">
        <w:rPr>
          <w:rFonts w:ascii="Times New Roman" w:eastAsia="Times New Roman" w:hAnsi="Times New Roman" w:cs="Times New Roman"/>
        </w:rPr>
        <w:t xml:space="preserve"> of</w:t>
      </w:r>
      <w:proofErr w:type="gramEnd"/>
      <w:r w:rsidRPr="001A256C">
        <w:rPr>
          <w:rFonts w:ascii="Times New Roman" w:eastAsia="Times New Roman" w:hAnsi="Times New Roman" w:cs="Times New Roman"/>
        </w:rPr>
        <w:t xml:space="preserve"> the Law on Mineral Resources of Mongolia </w:t>
      </w:r>
    </w:p>
    <w:p w:rsidR="00705793"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The license and </w:t>
      </w:r>
      <w:r w:rsidR="00615FE9" w:rsidRPr="001A256C">
        <w:rPr>
          <w:rFonts w:ascii="Times New Roman" w:eastAsia="Times New Roman" w:hAnsi="Times New Roman" w:cs="Times New Roman"/>
        </w:rPr>
        <w:t>appendices</w:t>
      </w:r>
      <w:r w:rsidRPr="001A256C">
        <w:rPr>
          <w:rFonts w:ascii="Times New Roman" w:eastAsia="Times New Roman" w:hAnsi="Times New Roman" w:cs="Times New Roman"/>
        </w:rPr>
        <w:t xml:space="preserve"> subject to transfer</w:t>
      </w:r>
      <w:r w:rsidR="00705793" w:rsidRPr="001A256C">
        <w:rPr>
          <w:rFonts w:ascii="Times New Roman" w:eastAsia="Times New Roman" w:hAnsi="Times New Roman" w:cs="Times New Roman"/>
        </w:rPr>
        <w:t xml:space="preserve"> (</w:t>
      </w:r>
      <w:r w:rsidRPr="001A256C">
        <w:rPr>
          <w:rFonts w:ascii="Times New Roman" w:eastAsia="Times New Roman" w:hAnsi="Times New Roman" w:cs="Times New Roman"/>
        </w:rPr>
        <w:t>original</w:t>
      </w:r>
      <w:r w:rsidR="00705793" w:rsidRPr="001A256C">
        <w:rPr>
          <w:rFonts w:ascii="Times New Roman" w:eastAsia="Times New Roman" w:hAnsi="Times New Roman" w:cs="Times New Roman"/>
        </w:rPr>
        <w:t>)</w:t>
      </w:r>
    </w:p>
    <w:p w:rsidR="00705793"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Identifications of transferring and remaining plot area</w:t>
      </w:r>
      <w:r w:rsidR="00705793" w:rsidRPr="001A256C">
        <w:rPr>
          <w:rFonts w:ascii="Times New Roman" w:eastAsia="Times New Roman" w:hAnsi="Times New Roman" w:cs="Times New Roman"/>
        </w:rPr>
        <w:t xml:space="preserve"> (</w:t>
      </w:r>
      <w:r w:rsidRPr="001A256C">
        <w:rPr>
          <w:rFonts w:ascii="Times New Roman" w:eastAsia="Times New Roman" w:hAnsi="Times New Roman" w:cs="Times New Roman"/>
        </w:rPr>
        <w:t>Form</w:t>
      </w:r>
      <w:r w:rsidR="00705793" w:rsidRPr="001A256C">
        <w:rPr>
          <w:rFonts w:ascii="Times New Roman" w:eastAsia="Times New Roman" w:hAnsi="Times New Roman" w:cs="Times New Roman"/>
        </w:rPr>
        <w:t xml:space="preserve"> К-10)</w:t>
      </w:r>
    </w:p>
    <w:p w:rsidR="00705793"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The copy of state registration certificates of transferring and receiving legal entities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notarized</w:t>
      </w:r>
      <w:r w:rsidR="00705793" w:rsidRPr="001A256C">
        <w:rPr>
          <w:rFonts w:ascii="Times New Roman" w:eastAsia="Times New Roman" w:hAnsi="Times New Roman" w:cs="Times New Roman"/>
        </w:rPr>
        <w:t>)</w:t>
      </w:r>
    </w:p>
    <w:p w:rsidR="00705793"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Documentary proof of receiving party, accepting the rights and responsibilities </w:t>
      </w:r>
      <w:r w:rsidR="007B4B95" w:rsidRPr="001A256C">
        <w:rPr>
          <w:rFonts w:ascii="Times New Roman" w:eastAsia="Times New Roman" w:hAnsi="Times New Roman" w:cs="Times New Roman"/>
        </w:rPr>
        <w:t>arising from</w:t>
      </w:r>
      <w:r w:rsidR="007B4B95">
        <w:rPr>
          <w:rFonts w:ascii="Times New Roman" w:eastAsia="Times New Roman" w:hAnsi="Times New Roman" w:cs="Times New Roman"/>
        </w:rPr>
        <w:t xml:space="preserve"> the transfer of license </w:t>
      </w:r>
      <w:r w:rsidR="00705793" w:rsidRPr="001A256C">
        <w:rPr>
          <w:rFonts w:ascii="Times New Roman" w:eastAsia="Times New Roman" w:hAnsi="Times New Roman" w:cs="Times New Roman"/>
        </w:rPr>
        <w:t>(</w:t>
      </w:r>
      <w:r w:rsidRPr="001A256C">
        <w:rPr>
          <w:rFonts w:ascii="Times New Roman" w:eastAsia="Times New Roman" w:hAnsi="Times New Roman" w:cs="Times New Roman"/>
        </w:rPr>
        <w:t>Form</w:t>
      </w:r>
      <w:r w:rsidR="00705793" w:rsidRPr="001A256C">
        <w:rPr>
          <w:rFonts w:ascii="Times New Roman" w:eastAsia="Times New Roman" w:hAnsi="Times New Roman" w:cs="Times New Roman"/>
        </w:rPr>
        <w:t xml:space="preserve"> К-7)</w:t>
      </w:r>
    </w:p>
    <w:p w:rsidR="00902862"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Payment slip of service fee (original payment slip)</w:t>
      </w:r>
    </w:p>
    <w:p w:rsidR="00705793"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Reference letter from the corresponding Environmental monitoring department reflecting the implementation of the rehabilitation s</w:t>
      </w:r>
      <w:r w:rsidR="007B4B95">
        <w:rPr>
          <w:rFonts w:ascii="Times New Roman" w:eastAsia="Times New Roman" w:hAnsi="Times New Roman" w:cs="Times New Roman"/>
        </w:rPr>
        <w:t>tatus of mined part of the plot</w:t>
      </w:r>
    </w:p>
    <w:p w:rsidR="00705793" w:rsidRPr="001A256C" w:rsidRDefault="00902862"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 xml:space="preserve">Financial </w:t>
      </w:r>
      <w:r w:rsidR="00592886" w:rsidRPr="001A256C">
        <w:rPr>
          <w:rFonts w:ascii="Times New Roman" w:eastAsia="Times New Roman" w:hAnsi="Times New Roman" w:cs="Times New Roman"/>
        </w:rPr>
        <w:t>document, for the deposit of environmental rehabilitation expense to the account defined in clause 39.1.9 of the Law on Mineral Resources</w:t>
      </w:r>
    </w:p>
    <w:p w:rsidR="00705793" w:rsidRPr="001A256C" w:rsidRDefault="00592886" w:rsidP="0007480A">
      <w:pPr>
        <w:numPr>
          <w:ilvl w:val="0"/>
          <w:numId w:val="23"/>
        </w:numPr>
        <w:shd w:val="clear" w:color="auto" w:fill="FFFFFF"/>
        <w:spacing w:before="100" w:beforeAutospacing="1" w:after="0" w:line="240" w:lineRule="auto"/>
        <w:jc w:val="both"/>
        <w:rPr>
          <w:rFonts w:ascii="Times New Roman" w:eastAsia="Times New Roman" w:hAnsi="Times New Roman" w:cs="Times New Roman"/>
        </w:rPr>
      </w:pPr>
      <w:r w:rsidRPr="001A256C">
        <w:rPr>
          <w:rFonts w:ascii="Times New Roman" w:eastAsia="Times New Roman" w:hAnsi="Times New Roman" w:cs="Times New Roman"/>
        </w:rPr>
        <w:t>2 copies of Area map of the plot, reflecting the coordinates of angles and its borders</w:t>
      </w:r>
    </w:p>
    <w:p w:rsidR="005E0F8B" w:rsidRPr="001A256C" w:rsidRDefault="005E0F8B" w:rsidP="002F4BC3">
      <w:pPr>
        <w:jc w:val="both"/>
        <w:rPr>
          <w:rFonts w:ascii="Times New Roman" w:hAnsi="Times New Roman" w:cs="Times New Roman"/>
          <w:highlight w:val="yellow"/>
          <w:lang w:val="mn-MN"/>
        </w:rPr>
      </w:pPr>
      <w:r w:rsidRPr="001A256C">
        <w:rPr>
          <w:rFonts w:ascii="Times New Roman" w:hAnsi="Times New Roman" w:cs="Times New Roman"/>
          <w:highlight w:val="yellow"/>
          <w:lang w:val="mn-MN"/>
        </w:rPr>
        <w:br w:type="page"/>
      </w:r>
    </w:p>
    <w:p w:rsidR="005E0F8B" w:rsidRPr="001A256C" w:rsidRDefault="0042430D" w:rsidP="007B4B95">
      <w:pPr>
        <w:pStyle w:val="Heading1"/>
        <w:rPr>
          <w:rFonts w:ascii="Times New Roman" w:hAnsi="Times New Roman" w:cs="Times New Roman"/>
          <w:b/>
          <w:color w:val="00B050"/>
          <w:lang w:val="mn-MN"/>
        </w:rPr>
      </w:pPr>
      <w:bookmarkStart w:id="27" w:name="_Toc29863415"/>
      <w:r w:rsidRPr="001A256C">
        <w:rPr>
          <w:rFonts w:ascii="Times New Roman" w:hAnsi="Times New Roman" w:cs="Times New Roman"/>
          <w:b/>
          <w:color w:val="00B050"/>
        </w:rPr>
        <w:lastRenderedPageBreak/>
        <w:t>APPENDIX</w:t>
      </w:r>
      <w:r w:rsidR="005E0F8B" w:rsidRPr="001A256C">
        <w:rPr>
          <w:rFonts w:ascii="Times New Roman" w:hAnsi="Times New Roman" w:cs="Times New Roman"/>
          <w:b/>
          <w:color w:val="00B050"/>
        </w:rPr>
        <w:t>3</w:t>
      </w:r>
      <w:r w:rsidR="005E0F8B" w:rsidRPr="001A256C">
        <w:rPr>
          <w:rFonts w:ascii="Times New Roman" w:hAnsi="Times New Roman" w:cs="Times New Roman"/>
          <w:b/>
          <w:color w:val="00B050"/>
          <w:lang w:val="mn-MN"/>
        </w:rPr>
        <w:t xml:space="preserve">. </w:t>
      </w:r>
      <w:r w:rsidRPr="001A256C">
        <w:rPr>
          <w:rFonts w:ascii="Times New Roman" w:hAnsi="Times New Roman" w:cs="Times New Roman"/>
          <w:b/>
          <w:color w:val="00B050"/>
        </w:rPr>
        <w:t xml:space="preserve">DOCUMENTARY REQUIREMENTS FOR GOLD CONTENT PROOF AND SALES </w:t>
      </w:r>
      <w:bookmarkEnd w:id="27"/>
    </w:p>
    <w:p w:rsidR="00705793" w:rsidRPr="001A256C" w:rsidRDefault="00705793" w:rsidP="00991DF0">
      <w:pPr>
        <w:jc w:val="both"/>
        <w:rPr>
          <w:rFonts w:ascii="Times New Roman" w:hAnsi="Times New Roman" w:cs="Times New Roman"/>
          <w:highlight w:val="yellow"/>
          <w:lang w:val="mn-MN"/>
        </w:rPr>
      </w:pPr>
    </w:p>
    <w:p w:rsidR="0042430D" w:rsidRPr="001A256C" w:rsidRDefault="0042430D" w:rsidP="0042430D">
      <w:pPr>
        <w:autoSpaceDE w:val="0"/>
        <w:autoSpaceDN w:val="0"/>
        <w:adjustRightInd w:val="0"/>
        <w:spacing w:before="40" w:after="40" w:line="241" w:lineRule="atLeast"/>
        <w:jc w:val="both"/>
        <w:rPr>
          <w:rFonts w:ascii="Times New Roman" w:hAnsi="Times New Roman" w:cs="Times New Roman"/>
          <w:color w:val="000000"/>
        </w:rPr>
      </w:pPr>
      <w:r w:rsidRPr="001A256C">
        <w:rPr>
          <w:rFonts w:ascii="Times New Roman" w:hAnsi="Times New Roman" w:cs="Times New Roman"/>
          <w:color w:val="000000"/>
        </w:rPr>
        <w:t xml:space="preserve">The companies and individuals having gold mining license, shall collect the following documents for proof certification at </w:t>
      </w:r>
      <w:r w:rsidR="007B4B95">
        <w:rPr>
          <w:rFonts w:ascii="Times New Roman" w:hAnsi="Times New Roman" w:cs="Times New Roman"/>
          <w:color w:val="000000"/>
        </w:rPr>
        <w:t xml:space="preserve">the </w:t>
      </w:r>
      <w:r w:rsidR="00597BA0" w:rsidRPr="001A256C">
        <w:rPr>
          <w:rFonts w:ascii="Times New Roman" w:hAnsi="Times New Roman" w:cs="Times New Roman"/>
          <w:color w:val="000000"/>
        </w:rPr>
        <w:t>State assay office</w:t>
      </w:r>
      <w:r w:rsidRPr="001A256C">
        <w:rPr>
          <w:rFonts w:ascii="Times New Roman" w:hAnsi="Times New Roman" w:cs="Times New Roman"/>
          <w:color w:val="000000"/>
        </w:rPr>
        <w:t xml:space="preserve"> and sales to the Bank of Mongolia and other commercial banks.</w:t>
      </w:r>
    </w:p>
    <w:p w:rsidR="005E0F8B" w:rsidRPr="001A256C" w:rsidRDefault="005E0F8B" w:rsidP="005E0F8B">
      <w:pPr>
        <w:autoSpaceDE w:val="0"/>
        <w:autoSpaceDN w:val="0"/>
        <w:adjustRightInd w:val="0"/>
        <w:spacing w:before="40" w:after="40" w:line="241" w:lineRule="atLeast"/>
        <w:jc w:val="both"/>
        <w:rPr>
          <w:rFonts w:ascii="Times New Roman" w:hAnsi="Times New Roman" w:cs="Times New Roman"/>
          <w:color w:val="000000"/>
        </w:rPr>
      </w:pPr>
    </w:p>
    <w:p w:rsidR="005E0F8B" w:rsidRPr="00E309D8" w:rsidRDefault="005E0F8B" w:rsidP="005E0F8B">
      <w:pPr>
        <w:autoSpaceDE w:val="0"/>
        <w:autoSpaceDN w:val="0"/>
        <w:adjustRightInd w:val="0"/>
        <w:spacing w:before="40" w:after="40" w:line="241" w:lineRule="atLeast"/>
        <w:jc w:val="both"/>
        <w:rPr>
          <w:rFonts w:ascii="Times New Roman" w:hAnsi="Times New Roman" w:cs="Times New Roman"/>
          <w:color w:val="000000"/>
        </w:rPr>
      </w:pPr>
      <w:r w:rsidRPr="00E309D8">
        <w:rPr>
          <w:rFonts w:ascii="Times New Roman" w:hAnsi="Times New Roman" w:cs="Times New Roman"/>
          <w:bCs/>
          <w:color w:val="000000"/>
        </w:rPr>
        <w:t xml:space="preserve">1. </w:t>
      </w:r>
      <w:r w:rsidR="0042430D" w:rsidRPr="00E309D8">
        <w:rPr>
          <w:rFonts w:ascii="Times New Roman" w:hAnsi="Times New Roman" w:cs="Times New Roman"/>
          <w:bCs/>
          <w:color w:val="000000"/>
        </w:rPr>
        <w:t>Documentary requirement for the proof certification of precious metal content</w:t>
      </w:r>
    </w:p>
    <w:p w:rsidR="005E0F8B" w:rsidRPr="00E309D8" w:rsidRDefault="005E0F8B" w:rsidP="005E0F8B">
      <w:pPr>
        <w:autoSpaceDE w:val="0"/>
        <w:autoSpaceDN w:val="0"/>
        <w:adjustRightInd w:val="0"/>
        <w:spacing w:before="40" w:after="40" w:line="241" w:lineRule="atLeast"/>
        <w:ind w:firstLine="280"/>
        <w:rPr>
          <w:rFonts w:ascii="Times New Roman" w:hAnsi="Times New Roman" w:cs="Times New Roman"/>
          <w:bCs/>
          <w:color w:val="000000"/>
        </w:rPr>
      </w:pPr>
    </w:p>
    <w:p w:rsidR="005E0F8B" w:rsidRPr="00E309D8" w:rsidRDefault="0042430D" w:rsidP="00931C9A">
      <w:p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bCs/>
          <w:color w:val="000000"/>
        </w:rPr>
        <w:t>Company</w:t>
      </w:r>
      <w:r w:rsidR="005E0F8B" w:rsidRPr="00E309D8">
        <w:rPr>
          <w:rFonts w:ascii="Times New Roman" w:hAnsi="Times New Roman" w:cs="Times New Roman"/>
          <w:bCs/>
          <w:color w:val="000000"/>
        </w:rPr>
        <w:t xml:space="preserve">: </w:t>
      </w:r>
    </w:p>
    <w:p w:rsidR="0042430D" w:rsidRPr="00E309D8" w:rsidRDefault="0042430D" w:rsidP="005E0F8B">
      <w:pPr>
        <w:autoSpaceDE w:val="0"/>
        <w:autoSpaceDN w:val="0"/>
        <w:adjustRightInd w:val="0"/>
        <w:spacing w:before="40" w:after="4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Copy of company registration certificate </w:t>
      </w:r>
    </w:p>
    <w:p w:rsidR="005E0F8B" w:rsidRPr="00E309D8" w:rsidRDefault="0042430D" w:rsidP="0042430D">
      <w:pPr>
        <w:autoSpaceDE w:val="0"/>
        <w:autoSpaceDN w:val="0"/>
        <w:adjustRightInd w:val="0"/>
        <w:spacing w:before="40" w:after="4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Copy of license </w:t>
      </w:r>
    </w:p>
    <w:p w:rsidR="005E0F8B" w:rsidRPr="00E309D8" w:rsidRDefault="005E0F8B" w:rsidP="005E0F8B">
      <w:pPr>
        <w:autoSpaceDE w:val="0"/>
        <w:autoSpaceDN w:val="0"/>
        <w:adjustRightInd w:val="0"/>
        <w:spacing w:before="40" w:after="40" w:line="241" w:lineRule="atLeast"/>
        <w:ind w:firstLine="280"/>
        <w:rPr>
          <w:rFonts w:ascii="Times New Roman" w:hAnsi="Times New Roman" w:cs="Times New Roman"/>
          <w:bCs/>
          <w:color w:val="000000"/>
        </w:rPr>
      </w:pPr>
    </w:p>
    <w:p w:rsidR="005E0F8B" w:rsidRPr="00E309D8" w:rsidRDefault="0042430D" w:rsidP="00931C9A">
      <w:p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bCs/>
          <w:color w:val="000000"/>
        </w:rPr>
        <w:t>Individual</w:t>
      </w:r>
      <w:r w:rsidR="005E0F8B" w:rsidRPr="00E309D8">
        <w:rPr>
          <w:rFonts w:ascii="Times New Roman" w:hAnsi="Times New Roman" w:cs="Times New Roman"/>
          <w:bCs/>
          <w:color w:val="000000"/>
        </w:rPr>
        <w:t xml:space="preserve">: </w:t>
      </w:r>
      <w:r w:rsidRPr="00E309D8">
        <w:rPr>
          <w:rFonts w:ascii="Times New Roman" w:hAnsi="Times New Roman" w:cs="Times New Roman"/>
          <w:color w:val="000000"/>
        </w:rPr>
        <w:t>Citizenship ID</w:t>
      </w:r>
    </w:p>
    <w:p w:rsidR="005E0F8B" w:rsidRPr="00E309D8" w:rsidRDefault="0042430D" w:rsidP="00931C9A">
      <w:p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bCs/>
          <w:color w:val="000000"/>
        </w:rPr>
        <w:t>Fee for gold bullion proof certification</w:t>
      </w:r>
      <w:r w:rsidR="005E0F8B" w:rsidRPr="00E309D8">
        <w:rPr>
          <w:rFonts w:ascii="Times New Roman" w:hAnsi="Times New Roman" w:cs="Times New Roman"/>
          <w:bCs/>
          <w:color w:val="000000"/>
        </w:rPr>
        <w:t xml:space="preserve">: </w:t>
      </w:r>
    </w:p>
    <w:p w:rsidR="005E0F8B" w:rsidRPr="00E309D8" w:rsidRDefault="0042430D" w:rsidP="00C127D6">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lang w:val="mn-MN"/>
        </w:rPr>
      </w:pPr>
      <w:r w:rsidRPr="00E309D8">
        <w:rPr>
          <w:rFonts w:ascii="Times New Roman" w:hAnsi="Times New Roman" w:cs="Times New Roman"/>
          <w:color w:val="000000"/>
        </w:rPr>
        <w:t xml:space="preserve">10,000MNT for golden bullion of </w:t>
      </w:r>
      <w:r w:rsidR="005E0F8B" w:rsidRPr="00E309D8">
        <w:rPr>
          <w:rFonts w:ascii="Times New Roman" w:hAnsi="Times New Roman" w:cs="Times New Roman"/>
          <w:color w:val="000000"/>
        </w:rPr>
        <w:t xml:space="preserve">0-100 </w:t>
      </w:r>
      <w:r w:rsidRPr="00E309D8">
        <w:rPr>
          <w:rFonts w:ascii="Times New Roman" w:hAnsi="Times New Roman" w:cs="Times New Roman"/>
          <w:color w:val="000000"/>
        </w:rPr>
        <w:t xml:space="preserve">gr weight </w:t>
      </w:r>
    </w:p>
    <w:p w:rsidR="005E0F8B" w:rsidRPr="00E309D8" w:rsidRDefault="0042430D" w:rsidP="00C127D6">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20,000MNT for golden bullion</w:t>
      </w:r>
      <w:r w:rsidR="007B4B95" w:rsidRPr="00E309D8">
        <w:rPr>
          <w:rFonts w:ascii="Times New Roman" w:hAnsi="Times New Roman" w:cs="Times New Roman"/>
          <w:color w:val="000000"/>
        </w:rPr>
        <w:t xml:space="preserve"> of </w:t>
      </w:r>
      <w:r w:rsidR="005E0F8B" w:rsidRPr="00E309D8">
        <w:rPr>
          <w:rFonts w:ascii="Times New Roman" w:hAnsi="Times New Roman" w:cs="Times New Roman"/>
          <w:color w:val="000000"/>
        </w:rPr>
        <w:t xml:space="preserve">101-500 </w:t>
      </w:r>
      <w:r w:rsidRPr="00E309D8">
        <w:rPr>
          <w:rFonts w:ascii="Times New Roman" w:hAnsi="Times New Roman" w:cs="Times New Roman"/>
          <w:color w:val="000000"/>
        </w:rPr>
        <w:t>gr weight</w:t>
      </w:r>
    </w:p>
    <w:p w:rsidR="005E0F8B" w:rsidRPr="00E309D8" w:rsidRDefault="0042430D" w:rsidP="0042430D">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lang w:val="mn-MN"/>
        </w:rPr>
      </w:pPr>
      <w:r w:rsidRPr="00E309D8">
        <w:rPr>
          <w:rFonts w:ascii="Times New Roman" w:hAnsi="Times New Roman" w:cs="Times New Roman"/>
          <w:color w:val="000000"/>
        </w:rPr>
        <w:t>30,000MNT for golden bullion</w:t>
      </w:r>
      <w:r w:rsidR="007B4B95" w:rsidRPr="00E309D8">
        <w:rPr>
          <w:rFonts w:ascii="Times New Roman" w:hAnsi="Times New Roman" w:cs="Times New Roman"/>
          <w:color w:val="000000"/>
        </w:rPr>
        <w:t xml:space="preserve"> of </w:t>
      </w:r>
      <w:r w:rsidR="005E0F8B" w:rsidRPr="00E309D8">
        <w:rPr>
          <w:rFonts w:ascii="Times New Roman" w:hAnsi="Times New Roman" w:cs="Times New Roman"/>
          <w:color w:val="000000"/>
        </w:rPr>
        <w:t xml:space="preserve">501-1000 </w:t>
      </w:r>
      <w:r w:rsidRPr="00E309D8">
        <w:rPr>
          <w:rFonts w:ascii="Times New Roman" w:hAnsi="Times New Roman" w:cs="Times New Roman"/>
          <w:color w:val="000000"/>
        </w:rPr>
        <w:t xml:space="preserve">gr weight </w:t>
      </w:r>
    </w:p>
    <w:p w:rsidR="005E0F8B" w:rsidRPr="00E309D8" w:rsidRDefault="0042430D" w:rsidP="00C127D6">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40,000MNT for golden bullion</w:t>
      </w:r>
      <w:r w:rsidR="007B4B95" w:rsidRPr="00E309D8">
        <w:rPr>
          <w:rFonts w:ascii="Times New Roman" w:hAnsi="Times New Roman" w:cs="Times New Roman"/>
          <w:color w:val="000000"/>
        </w:rPr>
        <w:t xml:space="preserve"> of </w:t>
      </w:r>
      <w:r w:rsidR="005E0F8B" w:rsidRPr="00E309D8">
        <w:rPr>
          <w:rFonts w:ascii="Times New Roman" w:hAnsi="Times New Roman" w:cs="Times New Roman"/>
          <w:color w:val="000000"/>
        </w:rPr>
        <w:t>1,001-3,000</w:t>
      </w:r>
      <w:r w:rsidRPr="00E309D8">
        <w:rPr>
          <w:rFonts w:ascii="Times New Roman" w:hAnsi="Times New Roman" w:cs="Times New Roman"/>
          <w:color w:val="000000"/>
        </w:rPr>
        <w:t xml:space="preserve"> gr weight</w:t>
      </w:r>
    </w:p>
    <w:p w:rsidR="005E0F8B" w:rsidRPr="00E309D8" w:rsidRDefault="0042430D" w:rsidP="00C127D6">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50,000MNT for golden bullion</w:t>
      </w:r>
      <w:r w:rsidR="007B4B95" w:rsidRPr="00E309D8">
        <w:rPr>
          <w:rFonts w:ascii="Times New Roman" w:hAnsi="Times New Roman" w:cs="Times New Roman"/>
          <w:color w:val="000000"/>
        </w:rPr>
        <w:t xml:space="preserve"> of </w:t>
      </w:r>
      <w:r w:rsidR="005E0F8B" w:rsidRPr="00E309D8">
        <w:rPr>
          <w:rFonts w:ascii="Times New Roman" w:hAnsi="Times New Roman" w:cs="Times New Roman"/>
          <w:color w:val="000000"/>
        </w:rPr>
        <w:t xml:space="preserve">3,001-6,000 </w:t>
      </w:r>
      <w:r w:rsidRPr="00E309D8">
        <w:rPr>
          <w:rFonts w:ascii="Times New Roman" w:hAnsi="Times New Roman" w:cs="Times New Roman"/>
          <w:color w:val="000000"/>
        </w:rPr>
        <w:t>gr weight</w:t>
      </w:r>
    </w:p>
    <w:p w:rsidR="005E0F8B" w:rsidRPr="00E309D8" w:rsidRDefault="0042430D" w:rsidP="00C127D6">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80,000MNT for golden bullion</w:t>
      </w:r>
      <w:r w:rsidR="007B4B95" w:rsidRPr="00E309D8">
        <w:rPr>
          <w:rFonts w:ascii="Times New Roman" w:hAnsi="Times New Roman" w:cs="Times New Roman"/>
          <w:color w:val="000000"/>
        </w:rPr>
        <w:t xml:space="preserve"> of </w:t>
      </w:r>
      <w:r w:rsidR="005E0F8B" w:rsidRPr="00E309D8">
        <w:rPr>
          <w:rFonts w:ascii="Times New Roman" w:hAnsi="Times New Roman" w:cs="Times New Roman"/>
          <w:color w:val="000000"/>
        </w:rPr>
        <w:t>6,001-12,500</w:t>
      </w:r>
      <w:r w:rsidRPr="00E309D8">
        <w:rPr>
          <w:rFonts w:ascii="Times New Roman" w:hAnsi="Times New Roman" w:cs="Times New Roman"/>
          <w:color w:val="000000"/>
        </w:rPr>
        <w:t xml:space="preserve"> gr weight</w:t>
      </w:r>
    </w:p>
    <w:p w:rsidR="005E0F8B" w:rsidRPr="00E309D8" w:rsidRDefault="0042430D" w:rsidP="00C127D6">
      <w:pPr>
        <w:pStyle w:val="ListParagraph"/>
        <w:numPr>
          <w:ilvl w:val="0"/>
          <w:numId w:val="25"/>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100,000MNT for golden bullion</w:t>
      </w:r>
      <w:r w:rsidR="007B4B95" w:rsidRPr="00E309D8">
        <w:rPr>
          <w:rFonts w:ascii="Times New Roman" w:hAnsi="Times New Roman" w:cs="Times New Roman"/>
          <w:color w:val="000000"/>
        </w:rPr>
        <w:t xml:space="preserve"> of </w:t>
      </w:r>
      <w:r w:rsidR="005E0F8B" w:rsidRPr="00E309D8">
        <w:rPr>
          <w:rFonts w:ascii="Times New Roman" w:hAnsi="Times New Roman" w:cs="Times New Roman"/>
          <w:color w:val="000000"/>
        </w:rPr>
        <w:t xml:space="preserve">12,501-25,000 </w:t>
      </w:r>
      <w:r w:rsidRPr="00E309D8">
        <w:rPr>
          <w:rFonts w:ascii="Times New Roman" w:hAnsi="Times New Roman" w:cs="Times New Roman"/>
          <w:color w:val="000000"/>
        </w:rPr>
        <w:t>gr weight</w:t>
      </w:r>
    </w:p>
    <w:p w:rsidR="005E0F8B" w:rsidRPr="00E309D8" w:rsidRDefault="005E0F8B" w:rsidP="005E0F8B">
      <w:pPr>
        <w:autoSpaceDE w:val="0"/>
        <w:autoSpaceDN w:val="0"/>
        <w:adjustRightInd w:val="0"/>
        <w:spacing w:before="40" w:after="40" w:line="241" w:lineRule="atLeast"/>
        <w:jc w:val="both"/>
        <w:rPr>
          <w:rFonts w:ascii="Times New Roman" w:hAnsi="Times New Roman" w:cs="Times New Roman"/>
          <w:color w:val="000000"/>
        </w:rPr>
      </w:pPr>
      <w:r w:rsidRPr="00E309D8">
        <w:rPr>
          <w:rFonts w:ascii="Times New Roman" w:hAnsi="Times New Roman" w:cs="Times New Roman"/>
          <w:bCs/>
          <w:color w:val="000000"/>
        </w:rPr>
        <w:t xml:space="preserve">2. </w:t>
      </w:r>
      <w:r w:rsidR="0042430D" w:rsidRPr="00E309D8">
        <w:rPr>
          <w:rFonts w:ascii="Times New Roman" w:hAnsi="Times New Roman" w:cs="Times New Roman"/>
          <w:bCs/>
          <w:color w:val="000000"/>
        </w:rPr>
        <w:t>Documentary requirement for the selling the gold to the Bank of Mongolia</w:t>
      </w:r>
    </w:p>
    <w:p w:rsidR="005E0F8B" w:rsidRPr="00E309D8" w:rsidRDefault="0042430D" w:rsidP="00931C9A">
      <w:p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bCs/>
          <w:color w:val="000000"/>
        </w:rPr>
        <w:t>Company</w:t>
      </w:r>
      <w:r w:rsidR="005E0F8B" w:rsidRPr="00E309D8">
        <w:rPr>
          <w:rFonts w:ascii="Times New Roman" w:hAnsi="Times New Roman" w:cs="Times New Roman"/>
          <w:bCs/>
          <w:color w:val="000000"/>
        </w:rPr>
        <w:t xml:space="preserve">: </w:t>
      </w:r>
    </w:p>
    <w:p w:rsidR="005E0F8B" w:rsidRPr="00E309D8" w:rsidRDefault="005E0F8B" w:rsidP="0042430D">
      <w:pPr>
        <w:autoSpaceDE w:val="0"/>
        <w:autoSpaceDN w:val="0"/>
        <w:adjustRightInd w:val="0"/>
        <w:spacing w:before="40" w:after="4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1. </w:t>
      </w:r>
      <w:r w:rsidR="0042430D" w:rsidRPr="00E309D8">
        <w:rPr>
          <w:rFonts w:ascii="Times New Roman" w:hAnsi="Times New Roman" w:cs="Times New Roman"/>
          <w:color w:val="000000"/>
        </w:rPr>
        <w:t xml:space="preserve">Copy of license </w:t>
      </w:r>
      <w:r w:rsidRPr="00E309D8">
        <w:rPr>
          <w:rFonts w:ascii="Times New Roman" w:hAnsi="Times New Roman" w:cs="Times New Roman"/>
          <w:color w:val="000000"/>
        </w:rPr>
        <w:t>(</w:t>
      </w:r>
      <w:r w:rsidR="0042430D" w:rsidRPr="00E309D8">
        <w:rPr>
          <w:rFonts w:ascii="Times New Roman" w:hAnsi="Times New Roman" w:cs="Times New Roman"/>
          <w:color w:val="000000"/>
        </w:rPr>
        <w:t>once</w:t>
      </w:r>
      <w:r w:rsidRPr="00E309D8">
        <w:rPr>
          <w:rFonts w:ascii="Times New Roman" w:hAnsi="Times New Roman" w:cs="Times New Roman"/>
          <w:color w:val="000000"/>
        </w:rPr>
        <w:t xml:space="preserve">) </w:t>
      </w:r>
    </w:p>
    <w:p w:rsidR="005E0F8B" w:rsidRPr="00E309D8" w:rsidRDefault="005E0F8B" w:rsidP="0042430D">
      <w:pPr>
        <w:autoSpaceDE w:val="0"/>
        <w:autoSpaceDN w:val="0"/>
        <w:adjustRightInd w:val="0"/>
        <w:spacing w:before="40" w:after="4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2. </w:t>
      </w:r>
      <w:r w:rsidR="0042430D" w:rsidRPr="00E309D8">
        <w:rPr>
          <w:rFonts w:ascii="Times New Roman" w:hAnsi="Times New Roman" w:cs="Times New Roman"/>
          <w:color w:val="000000"/>
        </w:rPr>
        <w:t xml:space="preserve">Copy of company registration certificate </w:t>
      </w:r>
      <w:r w:rsidRPr="00E309D8">
        <w:rPr>
          <w:rFonts w:ascii="Times New Roman" w:hAnsi="Times New Roman" w:cs="Times New Roman"/>
          <w:color w:val="000000"/>
        </w:rPr>
        <w:t>(</w:t>
      </w:r>
      <w:r w:rsidR="0042430D" w:rsidRPr="00E309D8">
        <w:rPr>
          <w:rFonts w:ascii="Times New Roman" w:hAnsi="Times New Roman" w:cs="Times New Roman"/>
          <w:color w:val="000000"/>
        </w:rPr>
        <w:t>once</w:t>
      </w:r>
      <w:r w:rsidRPr="00E309D8">
        <w:rPr>
          <w:rFonts w:ascii="Times New Roman" w:hAnsi="Times New Roman" w:cs="Times New Roman"/>
          <w:color w:val="000000"/>
        </w:rPr>
        <w:t xml:space="preserve">) </w:t>
      </w:r>
    </w:p>
    <w:p w:rsidR="0042430D" w:rsidRPr="00E309D8" w:rsidRDefault="005E0F8B" w:rsidP="0042430D">
      <w:pPr>
        <w:autoSpaceDE w:val="0"/>
        <w:autoSpaceDN w:val="0"/>
        <w:adjustRightInd w:val="0"/>
        <w:spacing w:before="40" w:after="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3. </w:t>
      </w:r>
      <w:r w:rsidR="0042430D" w:rsidRPr="00E309D8">
        <w:rPr>
          <w:rFonts w:ascii="Times New Roman" w:hAnsi="Times New Roman" w:cs="Times New Roman"/>
          <w:color w:val="000000"/>
        </w:rPr>
        <w:t xml:space="preserve">Introduction of the company </w:t>
      </w:r>
      <w:r w:rsidRPr="00E309D8">
        <w:rPr>
          <w:rFonts w:ascii="Times New Roman" w:hAnsi="Times New Roman" w:cs="Times New Roman"/>
          <w:color w:val="000000"/>
        </w:rPr>
        <w:t>(</w:t>
      </w:r>
      <w:r w:rsidR="0042430D" w:rsidRPr="00E309D8">
        <w:rPr>
          <w:rFonts w:ascii="Times New Roman" w:hAnsi="Times New Roman" w:cs="Times New Roman"/>
          <w:color w:val="000000"/>
        </w:rPr>
        <w:t>once</w:t>
      </w:r>
      <w:r w:rsidRPr="00E309D8">
        <w:rPr>
          <w:rFonts w:ascii="Times New Roman" w:hAnsi="Times New Roman" w:cs="Times New Roman"/>
          <w:color w:val="000000"/>
        </w:rPr>
        <w:t xml:space="preserve">) </w:t>
      </w:r>
    </w:p>
    <w:p w:rsidR="0042430D" w:rsidRPr="00E309D8" w:rsidRDefault="005E0F8B" w:rsidP="0042430D">
      <w:pPr>
        <w:autoSpaceDE w:val="0"/>
        <w:autoSpaceDN w:val="0"/>
        <w:adjustRightInd w:val="0"/>
        <w:spacing w:before="40" w:after="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4. </w:t>
      </w:r>
      <w:r w:rsidR="0042430D" w:rsidRPr="00E309D8">
        <w:rPr>
          <w:rFonts w:ascii="Times New Roman" w:hAnsi="Times New Roman" w:cs="Times New Roman"/>
          <w:color w:val="000000"/>
        </w:rPr>
        <w:t xml:space="preserve">Proof certification provided by the </w:t>
      </w:r>
      <w:r w:rsidR="00597BA0" w:rsidRPr="00E309D8">
        <w:rPr>
          <w:rFonts w:ascii="Times New Roman" w:hAnsi="Times New Roman" w:cs="Times New Roman"/>
          <w:color w:val="000000"/>
        </w:rPr>
        <w:t>State assay office</w:t>
      </w:r>
    </w:p>
    <w:p w:rsidR="005E0F8B" w:rsidRPr="00E309D8" w:rsidRDefault="005E0F8B" w:rsidP="0042430D">
      <w:pPr>
        <w:autoSpaceDE w:val="0"/>
        <w:autoSpaceDN w:val="0"/>
        <w:adjustRightInd w:val="0"/>
        <w:spacing w:before="40" w:after="0" w:line="241" w:lineRule="atLeast"/>
        <w:ind w:firstLine="280"/>
        <w:rPr>
          <w:rFonts w:ascii="Times New Roman" w:hAnsi="Times New Roman" w:cs="Times New Roman"/>
          <w:color w:val="000000"/>
        </w:rPr>
      </w:pPr>
      <w:r w:rsidRPr="00E309D8">
        <w:rPr>
          <w:rFonts w:ascii="Times New Roman" w:hAnsi="Times New Roman" w:cs="Times New Roman"/>
          <w:color w:val="000000"/>
        </w:rPr>
        <w:t xml:space="preserve">5. </w:t>
      </w:r>
      <w:r w:rsidR="0042430D" w:rsidRPr="00E309D8">
        <w:rPr>
          <w:rFonts w:ascii="Times New Roman" w:hAnsi="Times New Roman" w:cs="Times New Roman"/>
          <w:color w:val="000000"/>
        </w:rPr>
        <w:t>Invoice</w:t>
      </w:r>
    </w:p>
    <w:p w:rsidR="005E0F8B" w:rsidRPr="00E309D8" w:rsidRDefault="005E0F8B" w:rsidP="005E0F8B">
      <w:pPr>
        <w:autoSpaceDE w:val="0"/>
        <w:autoSpaceDN w:val="0"/>
        <w:adjustRightInd w:val="0"/>
        <w:spacing w:before="40" w:after="0" w:line="241" w:lineRule="atLeast"/>
        <w:ind w:left="680" w:hanging="340"/>
        <w:rPr>
          <w:rFonts w:ascii="Times New Roman" w:hAnsi="Times New Roman" w:cs="Times New Roman"/>
          <w:color w:val="000000"/>
        </w:rPr>
      </w:pPr>
    </w:p>
    <w:p w:rsidR="005E0F8B" w:rsidRPr="00E309D8" w:rsidRDefault="0042430D" w:rsidP="00931C9A">
      <w:pPr>
        <w:autoSpaceDE w:val="0"/>
        <w:autoSpaceDN w:val="0"/>
        <w:adjustRightInd w:val="0"/>
        <w:spacing w:before="40" w:after="40" w:line="241" w:lineRule="atLeast"/>
        <w:jc w:val="both"/>
        <w:rPr>
          <w:rFonts w:ascii="Times New Roman" w:hAnsi="Times New Roman" w:cs="Times New Roman"/>
          <w:color w:val="000000"/>
        </w:rPr>
      </w:pPr>
      <w:r w:rsidRPr="00E309D8">
        <w:rPr>
          <w:rFonts w:ascii="Times New Roman" w:hAnsi="Times New Roman" w:cs="Times New Roman"/>
          <w:bCs/>
          <w:color w:val="000000"/>
        </w:rPr>
        <w:t>Individual</w:t>
      </w:r>
      <w:r w:rsidR="005E0F8B" w:rsidRPr="00E309D8">
        <w:rPr>
          <w:rFonts w:ascii="Times New Roman" w:hAnsi="Times New Roman" w:cs="Times New Roman"/>
          <w:bCs/>
          <w:color w:val="000000"/>
        </w:rPr>
        <w:t xml:space="preserve">: </w:t>
      </w:r>
    </w:p>
    <w:p w:rsidR="005E0F8B" w:rsidRPr="00E309D8" w:rsidRDefault="0042430D" w:rsidP="0042430D">
      <w:pPr>
        <w:pStyle w:val="ListParagraph"/>
        <w:numPr>
          <w:ilvl w:val="0"/>
          <w:numId w:val="44"/>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 xml:space="preserve">Citizenship ID </w:t>
      </w:r>
    </w:p>
    <w:p w:rsidR="0042430D" w:rsidRPr="00E309D8" w:rsidRDefault="00E93509" w:rsidP="0042430D">
      <w:pPr>
        <w:pStyle w:val="ListParagraph"/>
        <w:numPr>
          <w:ilvl w:val="0"/>
          <w:numId w:val="44"/>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 xml:space="preserve">Proof certification provided by the </w:t>
      </w:r>
      <w:r w:rsidR="00597BA0" w:rsidRPr="00E309D8">
        <w:rPr>
          <w:rFonts w:ascii="Times New Roman" w:hAnsi="Times New Roman" w:cs="Times New Roman"/>
          <w:color w:val="000000"/>
        </w:rPr>
        <w:t>State assay office</w:t>
      </w:r>
    </w:p>
    <w:p w:rsidR="00E93509" w:rsidRPr="00E309D8" w:rsidRDefault="00E93509" w:rsidP="00E93509">
      <w:pPr>
        <w:pStyle w:val="ListParagraph"/>
        <w:numPr>
          <w:ilvl w:val="0"/>
          <w:numId w:val="44"/>
        </w:numPr>
        <w:autoSpaceDE w:val="0"/>
        <w:autoSpaceDN w:val="0"/>
        <w:adjustRightInd w:val="0"/>
        <w:spacing w:before="40" w:after="40" w:line="241" w:lineRule="atLeast"/>
        <w:rPr>
          <w:rFonts w:ascii="Times New Roman" w:hAnsi="Times New Roman" w:cs="Times New Roman"/>
          <w:color w:val="000000"/>
        </w:rPr>
      </w:pPr>
      <w:r w:rsidRPr="00E309D8">
        <w:rPr>
          <w:rFonts w:ascii="Times New Roman" w:hAnsi="Times New Roman" w:cs="Times New Roman"/>
          <w:color w:val="000000"/>
        </w:rPr>
        <w:t xml:space="preserve">Bank account information </w:t>
      </w:r>
    </w:p>
    <w:p w:rsidR="005E0F8B" w:rsidRPr="00E309D8" w:rsidRDefault="005E0F8B" w:rsidP="005E0F8B">
      <w:pPr>
        <w:autoSpaceDE w:val="0"/>
        <w:autoSpaceDN w:val="0"/>
        <w:adjustRightInd w:val="0"/>
        <w:spacing w:before="40" w:after="0" w:line="241" w:lineRule="atLeast"/>
        <w:ind w:left="680" w:hanging="340"/>
        <w:jc w:val="both"/>
        <w:rPr>
          <w:rFonts w:ascii="Times New Roman" w:hAnsi="Times New Roman" w:cs="Times New Roman"/>
          <w:color w:val="000000"/>
        </w:rPr>
      </w:pPr>
    </w:p>
    <w:p w:rsidR="005E0F8B" w:rsidRPr="00E309D8" w:rsidRDefault="00E93509" w:rsidP="007B4B95">
      <w:pPr>
        <w:autoSpaceDE w:val="0"/>
        <w:autoSpaceDN w:val="0"/>
        <w:adjustRightInd w:val="0"/>
        <w:spacing w:before="40" w:after="0" w:line="241" w:lineRule="atLeast"/>
        <w:jc w:val="both"/>
        <w:rPr>
          <w:rFonts w:ascii="Times New Roman" w:hAnsi="Times New Roman" w:cs="Times New Roman"/>
          <w:color w:val="000000"/>
        </w:rPr>
      </w:pPr>
      <w:r w:rsidRPr="00E309D8">
        <w:rPr>
          <w:rFonts w:ascii="Times New Roman" w:hAnsi="Times New Roman" w:cs="Times New Roman"/>
          <w:color w:val="000000"/>
        </w:rPr>
        <w:t>Bank of Mongolia, transfers the price of gold each time deducting 5 percent mineral resources usage fee to the bank account of company or individual.</w:t>
      </w:r>
    </w:p>
    <w:p w:rsidR="005060CB" w:rsidRPr="00E309D8" w:rsidRDefault="005060CB" w:rsidP="007B4B95">
      <w:pPr>
        <w:autoSpaceDE w:val="0"/>
        <w:autoSpaceDN w:val="0"/>
        <w:adjustRightInd w:val="0"/>
        <w:spacing w:before="40" w:after="0" w:line="241" w:lineRule="atLeast"/>
        <w:jc w:val="both"/>
        <w:rPr>
          <w:rFonts w:ascii="Times New Roman" w:hAnsi="Times New Roman" w:cs="Times New Roman"/>
          <w:color w:val="000000"/>
        </w:rPr>
      </w:pPr>
    </w:p>
    <w:p w:rsidR="005060CB" w:rsidRPr="00E309D8" w:rsidRDefault="005060CB" w:rsidP="007B4B95">
      <w:pPr>
        <w:autoSpaceDE w:val="0"/>
        <w:autoSpaceDN w:val="0"/>
        <w:adjustRightInd w:val="0"/>
        <w:spacing w:before="40" w:after="0" w:line="241" w:lineRule="atLeast"/>
        <w:jc w:val="both"/>
        <w:rPr>
          <w:rFonts w:ascii="Times New Roman" w:hAnsi="Times New Roman" w:cs="Times New Roman"/>
          <w:color w:val="000000"/>
        </w:rPr>
      </w:pPr>
    </w:p>
    <w:p w:rsidR="005060CB" w:rsidRPr="00E309D8" w:rsidRDefault="005060CB" w:rsidP="00931C9A">
      <w:pPr>
        <w:autoSpaceDE w:val="0"/>
        <w:autoSpaceDN w:val="0"/>
        <w:adjustRightInd w:val="0"/>
        <w:spacing w:before="40" w:after="0" w:line="241" w:lineRule="atLeast"/>
        <w:rPr>
          <w:rFonts w:ascii="Times New Roman" w:hAnsi="Times New Roman" w:cs="Times New Roman"/>
          <w:color w:val="000000"/>
        </w:rPr>
      </w:pPr>
    </w:p>
    <w:p w:rsidR="005060CB" w:rsidRPr="00E309D8" w:rsidRDefault="005060CB" w:rsidP="00931C9A">
      <w:pPr>
        <w:autoSpaceDE w:val="0"/>
        <w:autoSpaceDN w:val="0"/>
        <w:adjustRightInd w:val="0"/>
        <w:spacing w:before="40" w:after="0" w:line="241" w:lineRule="atLeast"/>
        <w:rPr>
          <w:rFonts w:ascii="Times New Roman" w:hAnsi="Times New Roman" w:cs="Times New Roman"/>
          <w:color w:val="000000"/>
        </w:rPr>
      </w:pPr>
    </w:p>
    <w:p w:rsidR="005060CB" w:rsidRPr="00E309D8" w:rsidRDefault="005060CB" w:rsidP="00931C9A">
      <w:pPr>
        <w:autoSpaceDE w:val="0"/>
        <w:autoSpaceDN w:val="0"/>
        <w:adjustRightInd w:val="0"/>
        <w:spacing w:before="40" w:after="0" w:line="241" w:lineRule="atLeast"/>
        <w:rPr>
          <w:rFonts w:ascii="Times New Roman" w:hAnsi="Times New Roman" w:cs="Times New Roman"/>
          <w:color w:val="000000"/>
        </w:rPr>
      </w:pPr>
    </w:p>
    <w:p w:rsidR="005060CB" w:rsidRPr="001A256C" w:rsidRDefault="00B853B6" w:rsidP="007B4B95">
      <w:pPr>
        <w:pStyle w:val="Heading1"/>
        <w:rPr>
          <w:rFonts w:ascii="Times New Roman" w:hAnsi="Times New Roman" w:cs="Times New Roman"/>
          <w:b/>
          <w:color w:val="00B050"/>
          <w:lang w:val="mn-MN"/>
        </w:rPr>
      </w:pPr>
      <w:bookmarkStart w:id="28" w:name="_Toc29863416"/>
      <w:r w:rsidRPr="001A256C">
        <w:rPr>
          <w:rFonts w:ascii="Times New Roman" w:hAnsi="Times New Roman" w:cs="Times New Roman"/>
          <w:b/>
          <w:color w:val="00B050"/>
        </w:rPr>
        <w:lastRenderedPageBreak/>
        <w:t>APPENDIX</w:t>
      </w:r>
      <w:r w:rsidR="005060CB" w:rsidRPr="001A256C">
        <w:rPr>
          <w:rFonts w:ascii="Times New Roman" w:hAnsi="Times New Roman" w:cs="Times New Roman"/>
          <w:b/>
          <w:color w:val="00B050"/>
        </w:rPr>
        <w:t>4</w:t>
      </w:r>
      <w:r w:rsidR="005060CB" w:rsidRPr="001A256C">
        <w:rPr>
          <w:rFonts w:ascii="Times New Roman" w:hAnsi="Times New Roman" w:cs="Times New Roman"/>
          <w:b/>
          <w:color w:val="00B050"/>
          <w:lang w:val="mn-MN"/>
        </w:rPr>
        <w:t>.</w:t>
      </w:r>
      <w:r w:rsidRPr="001A256C">
        <w:rPr>
          <w:rFonts w:ascii="Times New Roman" w:hAnsi="Times New Roman" w:cs="Times New Roman"/>
          <w:b/>
          <w:color w:val="00B050"/>
        </w:rPr>
        <w:t xml:space="preserve"> INTRODUCTION</w:t>
      </w:r>
      <w:r w:rsidR="0042430D" w:rsidRPr="001A256C">
        <w:rPr>
          <w:rFonts w:ascii="Times New Roman" w:hAnsi="Times New Roman" w:cs="Times New Roman"/>
          <w:b/>
          <w:color w:val="00B050"/>
        </w:rPr>
        <w:t xml:space="preserve"> ABOUT THE PROOF CERTIFICATION </w:t>
      </w:r>
      <w:bookmarkEnd w:id="28"/>
    </w:p>
    <w:p w:rsidR="005060CB" w:rsidRPr="001A256C" w:rsidRDefault="005060CB" w:rsidP="00931C9A">
      <w:pPr>
        <w:autoSpaceDE w:val="0"/>
        <w:autoSpaceDN w:val="0"/>
        <w:adjustRightInd w:val="0"/>
        <w:spacing w:before="40" w:after="0" w:line="241" w:lineRule="atLeast"/>
        <w:rPr>
          <w:rFonts w:ascii="Times New Roman" w:hAnsi="Times New Roman" w:cs="Times New Roman"/>
          <w:color w:val="000000"/>
        </w:rPr>
      </w:pPr>
    </w:p>
    <w:p w:rsidR="005060CB" w:rsidRPr="001A256C" w:rsidRDefault="000B0DE3" w:rsidP="007B4B95">
      <w:pPr>
        <w:pStyle w:val="Pa3"/>
        <w:jc w:val="both"/>
        <w:rPr>
          <w:rFonts w:ascii="Times New Roman" w:hAnsi="Times New Roman" w:cs="Times New Roman"/>
          <w:color w:val="000000"/>
          <w:sz w:val="22"/>
          <w:szCs w:val="22"/>
        </w:rPr>
      </w:pPr>
      <w:r w:rsidRPr="001A256C">
        <w:rPr>
          <w:rStyle w:val="A3"/>
          <w:rFonts w:ascii="Times New Roman" w:hAnsi="Times New Roman" w:cs="Times New Roman"/>
          <w:sz w:val="22"/>
          <w:szCs w:val="22"/>
        </w:rPr>
        <w:t xml:space="preserve">Under the proof certification the following 3-4 marks are considered. </w:t>
      </w:r>
    </w:p>
    <w:p w:rsidR="005060CB" w:rsidRPr="001A256C" w:rsidRDefault="000B0DE3" w:rsidP="007B4B95">
      <w:pPr>
        <w:pStyle w:val="Pa3"/>
        <w:jc w:val="both"/>
        <w:rPr>
          <w:rFonts w:ascii="Times New Roman" w:hAnsi="Times New Roman" w:cs="Times New Roman"/>
          <w:color w:val="000000"/>
          <w:sz w:val="22"/>
          <w:szCs w:val="22"/>
        </w:rPr>
      </w:pPr>
      <w:r w:rsidRPr="001A256C">
        <w:rPr>
          <w:rStyle w:val="A3"/>
          <w:rFonts w:ascii="Times New Roman" w:hAnsi="Times New Roman" w:cs="Times New Roman"/>
          <w:sz w:val="22"/>
          <w:szCs w:val="22"/>
        </w:rPr>
        <w:t xml:space="preserve">First </w:t>
      </w:r>
      <w:r w:rsidR="00B2620A" w:rsidRPr="001A256C">
        <w:rPr>
          <w:rStyle w:val="A3"/>
          <w:rFonts w:ascii="Times New Roman" w:hAnsi="Times New Roman" w:cs="Times New Roman"/>
          <w:sz w:val="22"/>
          <w:szCs w:val="22"/>
        </w:rPr>
        <w:t xml:space="preserve">there must be a trademark of the producer or sponsor shall be stamped. Moreover, the producer may have the proof sign stamped as well. Specifically: if the number 585 or 925 was engraved it shall be directly </w:t>
      </w:r>
      <w:r w:rsidR="00161A36" w:rsidRPr="001A256C">
        <w:rPr>
          <w:rStyle w:val="A3"/>
          <w:rFonts w:ascii="Times New Roman" w:hAnsi="Times New Roman" w:cs="Times New Roman"/>
          <w:sz w:val="22"/>
          <w:szCs w:val="22"/>
        </w:rPr>
        <w:t>understood</w:t>
      </w:r>
      <w:r w:rsidR="00B2620A" w:rsidRPr="001A256C">
        <w:rPr>
          <w:rStyle w:val="A3"/>
          <w:rFonts w:ascii="Times New Roman" w:hAnsi="Times New Roman" w:cs="Times New Roman"/>
          <w:sz w:val="22"/>
          <w:szCs w:val="22"/>
        </w:rPr>
        <w:t xml:space="preserve"> as made of 585 proof gold or 925 </w:t>
      </w:r>
      <w:r w:rsidR="007B4B95" w:rsidRPr="001A256C">
        <w:rPr>
          <w:rStyle w:val="A3"/>
          <w:rFonts w:ascii="Times New Roman" w:hAnsi="Times New Roman" w:cs="Times New Roman"/>
          <w:sz w:val="22"/>
          <w:szCs w:val="22"/>
        </w:rPr>
        <w:t>proofs</w:t>
      </w:r>
      <w:r w:rsidR="00B2620A" w:rsidRPr="001A256C">
        <w:rPr>
          <w:rStyle w:val="A3"/>
          <w:rFonts w:ascii="Times New Roman" w:hAnsi="Times New Roman" w:cs="Times New Roman"/>
          <w:sz w:val="22"/>
          <w:szCs w:val="22"/>
        </w:rPr>
        <w:t xml:space="preserve"> silver. After these marks, there should be a sign of independent certification laboratory certifying the authenticity of proof and producer. Some countries, for example, Mongolia have consolidated proof and certification marks.  If these 2-3 signs are stamped, the product is considered certified. The fourth mark is stamped by international proof certification entity, in case the product is exported internationally</w:t>
      </w:r>
      <w:r w:rsidR="005060CB" w:rsidRPr="001A256C">
        <w:rPr>
          <w:rStyle w:val="A3"/>
          <w:rFonts w:ascii="Times New Roman" w:hAnsi="Times New Roman" w:cs="Times New Roman"/>
          <w:sz w:val="22"/>
          <w:szCs w:val="22"/>
        </w:rPr>
        <w:t xml:space="preserve">. </w:t>
      </w:r>
    </w:p>
    <w:p w:rsidR="005060CB" w:rsidRPr="001A256C" w:rsidRDefault="005060CB" w:rsidP="007B4B95">
      <w:pPr>
        <w:pStyle w:val="Pa3"/>
        <w:jc w:val="both"/>
        <w:rPr>
          <w:rStyle w:val="A3"/>
          <w:rFonts w:ascii="Times New Roman" w:hAnsi="Times New Roman" w:cs="Times New Roman"/>
          <w:sz w:val="22"/>
          <w:szCs w:val="22"/>
        </w:rPr>
      </w:pPr>
    </w:p>
    <w:p w:rsidR="005060CB" w:rsidRDefault="00B2620A" w:rsidP="007B4B95">
      <w:pPr>
        <w:pStyle w:val="Default"/>
        <w:jc w:val="both"/>
      </w:pPr>
      <w:r w:rsidRPr="001A256C">
        <w:t xml:space="preserve">If one product consists of several parts, each part shall be stamped with proof certification. The proof certification and actual content of jewelry shall not vary above 2 percent. Proof certification shape and numbers fonts vary for each metal </w:t>
      </w:r>
      <w:r w:rsidR="007B4B95" w:rsidRPr="001A256C">
        <w:t>type</w:t>
      </w:r>
      <w:r w:rsidRPr="001A256C">
        <w:t xml:space="preserve">. Specifically: for golden articles the proof certification of 585 would be stamped inside the eclipse, and for silver articles the proof of 925 would be stamped inside the hexagon prism. </w:t>
      </w:r>
    </w:p>
    <w:p w:rsidR="007B4B95" w:rsidRPr="001A256C" w:rsidRDefault="007B4B95" w:rsidP="007B4B95">
      <w:pPr>
        <w:pStyle w:val="Default"/>
        <w:jc w:val="both"/>
        <w:rPr>
          <w:rStyle w:val="A3"/>
          <w:rFonts w:cs="Times New Roman"/>
          <w:sz w:val="22"/>
          <w:szCs w:val="22"/>
        </w:rPr>
      </w:pPr>
    </w:p>
    <w:p w:rsidR="00AB6BB3" w:rsidRPr="001A256C" w:rsidRDefault="00B2620A" w:rsidP="007B4B95">
      <w:pPr>
        <w:pStyle w:val="Default"/>
        <w:jc w:val="both"/>
        <w:rPr>
          <w:rStyle w:val="A3"/>
          <w:rFonts w:cs="Times New Roman"/>
          <w:sz w:val="22"/>
          <w:szCs w:val="22"/>
        </w:rPr>
      </w:pPr>
      <w:r w:rsidRPr="001A256C">
        <w:rPr>
          <w:rStyle w:val="A3"/>
          <w:rFonts w:cs="Times New Roman"/>
          <w:sz w:val="22"/>
          <w:szCs w:val="22"/>
        </w:rPr>
        <w:t xml:space="preserve">By having the proof certification stamped, in case the </w:t>
      </w:r>
      <w:r w:rsidR="00161A36" w:rsidRPr="001A256C">
        <w:rPr>
          <w:rStyle w:val="A3"/>
          <w:rFonts w:cs="Times New Roman"/>
          <w:sz w:val="22"/>
          <w:szCs w:val="22"/>
        </w:rPr>
        <w:t>jewelry</w:t>
      </w:r>
      <w:r w:rsidRPr="001A256C">
        <w:rPr>
          <w:rStyle w:val="A3"/>
          <w:rFonts w:cs="Times New Roman"/>
          <w:sz w:val="22"/>
          <w:szCs w:val="22"/>
        </w:rPr>
        <w:t xml:space="preserve"> happened to become a historical heritage article, it will be clear </w:t>
      </w:r>
      <w:r w:rsidR="00AB6BB3" w:rsidRPr="001A256C">
        <w:rPr>
          <w:rStyle w:val="A3"/>
          <w:rFonts w:cs="Times New Roman"/>
          <w:sz w:val="22"/>
          <w:szCs w:val="22"/>
        </w:rPr>
        <w:t xml:space="preserve">when and who made the item and would be considered as a highly liquid asset. The term of proof certification ends when the article is fully utilized. </w:t>
      </w:r>
    </w:p>
    <w:p w:rsidR="005060CB" w:rsidRPr="001A256C" w:rsidRDefault="00AB6BB3" w:rsidP="007B4B95">
      <w:pPr>
        <w:pStyle w:val="Default"/>
        <w:jc w:val="both"/>
        <w:rPr>
          <w:rStyle w:val="A3"/>
          <w:rFonts w:cs="Times New Roman"/>
          <w:sz w:val="22"/>
          <w:szCs w:val="22"/>
        </w:rPr>
      </w:pPr>
      <w:r w:rsidRPr="001A256C">
        <w:rPr>
          <w:rStyle w:val="A3"/>
          <w:rFonts w:cs="Times New Roman"/>
          <w:sz w:val="22"/>
          <w:szCs w:val="22"/>
        </w:rPr>
        <w:t>If the proof certification is not verified carefully at the moment of purchase, there are numerous cases of breach as the product is not made of precious metal or stamped with counterfeit trademark</w:t>
      </w:r>
      <w:r w:rsidR="005060CB" w:rsidRPr="001A256C">
        <w:rPr>
          <w:rStyle w:val="A3"/>
          <w:rFonts w:cs="Times New Roman"/>
          <w:sz w:val="22"/>
          <w:szCs w:val="22"/>
        </w:rPr>
        <w:t>.</w:t>
      </w:r>
    </w:p>
    <w:p w:rsidR="00AB6BB3" w:rsidRPr="001A256C" w:rsidRDefault="00AB6BB3" w:rsidP="007B4B95">
      <w:pPr>
        <w:pStyle w:val="Pa3"/>
        <w:jc w:val="both"/>
        <w:rPr>
          <w:rStyle w:val="A3"/>
          <w:rFonts w:ascii="Times New Roman" w:hAnsi="Times New Roman" w:cs="Times New Roman"/>
          <w:sz w:val="22"/>
          <w:szCs w:val="22"/>
        </w:rPr>
      </w:pPr>
    </w:p>
    <w:p w:rsidR="00593FDD" w:rsidRPr="001A256C" w:rsidRDefault="00AB6BB3" w:rsidP="007B4B95">
      <w:pPr>
        <w:pStyle w:val="Pa3"/>
        <w:jc w:val="both"/>
        <w:rPr>
          <w:rStyle w:val="A3"/>
          <w:rFonts w:ascii="Times New Roman" w:hAnsi="Times New Roman" w:cs="Times New Roman"/>
          <w:sz w:val="22"/>
          <w:szCs w:val="22"/>
        </w:rPr>
      </w:pPr>
      <w:r w:rsidRPr="001A256C">
        <w:rPr>
          <w:rStyle w:val="A3"/>
          <w:rFonts w:ascii="Times New Roman" w:hAnsi="Times New Roman" w:cs="Times New Roman"/>
          <w:sz w:val="22"/>
          <w:szCs w:val="22"/>
        </w:rPr>
        <w:t xml:space="preserve">Gemstone laboratory of the </w:t>
      </w:r>
      <w:r w:rsidR="00597BA0" w:rsidRPr="001A256C">
        <w:rPr>
          <w:rStyle w:val="A3"/>
          <w:rFonts w:ascii="Times New Roman" w:hAnsi="Times New Roman" w:cs="Times New Roman"/>
          <w:sz w:val="22"/>
          <w:szCs w:val="22"/>
        </w:rPr>
        <w:t>State assay office</w:t>
      </w:r>
      <w:r w:rsidRPr="001A256C">
        <w:rPr>
          <w:rStyle w:val="A3"/>
          <w:rFonts w:ascii="Times New Roman" w:hAnsi="Times New Roman" w:cs="Times New Roman"/>
          <w:sz w:val="22"/>
          <w:szCs w:val="22"/>
        </w:rPr>
        <w:t xml:space="preserve"> analyses the gemstones and issues certification as well. Although, the gem stone is a conventional terminology, in the Law on Treasury it defined “precious and semi-precious stones in line with </w:t>
      </w:r>
      <w:proofErr w:type="spellStart"/>
      <w:r w:rsidR="00161A36" w:rsidRPr="001A256C">
        <w:rPr>
          <w:rStyle w:val="A3"/>
          <w:rFonts w:ascii="Times New Roman" w:hAnsi="Times New Roman" w:cs="Times New Roman"/>
          <w:sz w:val="22"/>
          <w:szCs w:val="22"/>
        </w:rPr>
        <w:t>internationallyaccepted</w:t>
      </w:r>
      <w:proofErr w:type="spellEnd"/>
      <w:r w:rsidRPr="001A256C">
        <w:rPr>
          <w:rStyle w:val="A3"/>
          <w:rFonts w:ascii="Times New Roman" w:hAnsi="Times New Roman" w:cs="Times New Roman"/>
          <w:sz w:val="22"/>
          <w:szCs w:val="22"/>
        </w:rPr>
        <w:t xml:space="preserve"> classification”.  Mostly the rare stones are </w:t>
      </w:r>
      <w:r w:rsidR="00161A36" w:rsidRPr="001A256C">
        <w:rPr>
          <w:rStyle w:val="A3"/>
          <w:rFonts w:ascii="Times New Roman" w:hAnsi="Times New Roman" w:cs="Times New Roman"/>
          <w:sz w:val="22"/>
          <w:szCs w:val="22"/>
        </w:rPr>
        <w:t>considered</w:t>
      </w:r>
      <w:r w:rsidRPr="001A256C">
        <w:rPr>
          <w:rStyle w:val="A3"/>
          <w:rFonts w:ascii="Times New Roman" w:hAnsi="Times New Roman" w:cs="Times New Roman"/>
          <w:sz w:val="22"/>
          <w:szCs w:val="22"/>
        </w:rPr>
        <w:t xml:space="preserve"> as gemstone for their special characters as brilliant color, purity, and hardness</w:t>
      </w:r>
      <w:r w:rsidR="00DD1A87" w:rsidRPr="001A256C">
        <w:rPr>
          <w:rStyle w:val="A3"/>
          <w:rFonts w:ascii="Times New Roman" w:hAnsi="Times New Roman" w:cs="Times New Roman"/>
          <w:sz w:val="22"/>
          <w:szCs w:val="22"/>
        </w:rPr>
        <w:t xml:space="preserve">; any stone could be valuable for its specific structure, unique formation, and exquisiteness. Any stone could be </w:t>
      </w:r>
      <w:r w:rsidR="00161A36" w:rsidRPr="001A256C">
        <w:rPr>
          <w:rStyle w:val="A3"/>
          <w:rFonts w:ascii="Times New Roman" w:hAnsi="Times New Roman" w:cs="Times New Roman"/>
          <w:sz w:val="22"/>
          <w:szCs w:val="22"/>
        </w:rPr>
        <w:t>valueless</w:t>
      </w:r>
      <w:r w:rsidR="00DD1A87" w:rsidRPr="001A256C">
        <w:rPr>
          <w:rStyle w:val="A3"/>
          <w:rFonts w:ascii="Times New Roman" w:hAnsi="Times New Roman" w:cs="Times New Roman"/>
          <w:sz w:val="22"/>
          <w:szCs w:val="22"/>
        </w:rPr>
        <w:t xml:space="preserve"> as it is. Therefore, there is no average price stated. Only, the value of the particular stone constitutes the price it is sold. </w:t>
      </w:r>
    </w:p>
    <w:p w:rsidR="00593FDD" w:rsidRPr="001A256C" w:rsidRDefault="00593FDD" w:rsidP="007B4B95">
      <w:pPr>
        <w:pStyle w:val="Pa3"/>
        <w:jc w:val="both"/>
        <w:rPr>
          <w:rStyle w:val="A3"/>
          <w:rFonts w:ascii="Times New Roman" w:hAnsi="Times New Roman" w:cs="Times New Roman"/>
          <w:sz w:val="22"/>
          <w:szCs w:val="22"/>
        </w:rPr>
      </w:pPr>
    </w:p>
    <w:p w:rsidR="00DD1A87" w:rsidRPr="001A256C" w:rsidRDefault="00DD1A87" w:rsidP="007B4B95">
      <w:pPr>
        <w:pStyle w:val="Pa3"/>
        <w:jc w:val="both"/>
        <w:rPr>
          <w:rStyle w:val="A3"/>
          <w:rFonts w:ascii="Times New Roman" w:hAnsi="Times New Roman" w:cs="Times New Roman"/>
          <w:sz w:val="22"/>
          <w:szCs w:val="22"/>
        </w:rPr>
      </w:pPr>
      <w:r w:rsidRPr="001A256C">
        <w:rPr>
          <w:rStyle w:val="A3"/>
          <w:rFonts w:ascii="Times New Roman" w:hAnsi="Times New Roman" w:cs="Times New Roman"/>
          <w:sz w:val="22"/>
          <w:szCs w:val="22"/>
        </w:rPr>
        <w:t>Based on its origin, the stones are classified as natural, synthetic, or imitation. Any stone formed in the nature considered as natural and the synthetic stone is formed in the laboratory out of the main components that form the stone. The imitation or faux stones are made of various different materials simulating the external look of the gemstone.</w:t>
      </w:r>
    </w:p>
    <w:p w:rsidR="00DD1A87" w:rsidRPr="001A256C" w:rsidRDefault="00DD1A87" w:rsidP="007B4B95">
      <w:pPr>
        <w:pStyle w:val="Default"/>
        <w:jc w:val="both"/>
      </w:pPr>
    </w:p>
    <w:p w:rsidR="001431DA" w:rsidRPr="001A256C" w:rsidRDefault="001431DA" w:rsidP="007B4B95">
      <w:pPr>
        <w:pStyle w:val="Default"/>
        <w:jc w:val="both"/>
      </w:pPr>
    </w:p>
    <w:p w:rsidR="007B4B95" w:rsidRDefault="007B4B95">
      <w:pPr>
        <w:rPr>
          <w:rFonts w:ascii="Times New Roman" w:hAnsi="Times New Roman" w:cs="Times New Roman"/>
          <w:b/>
          <w:shd w:val="clear" w:color="auto" w:fill="FFFFFF"/>
        </w:rPr>
      </w:pPr>
      <w:r>
        <w:rPr>
          <w:rFonts w:ascii="Times New Roman" w:hAnsi="Times New Roman" w:cs="Times New Roman"/>
          <w:b/>
          <w:shd w:val="clear" w:color="auto" w:fill="FFFFFF"/>
        </w:rPr>
        <w:br w:type="page"/>
      </w:r>
    </w:p>
    <w:p w:rsidR="001431DA" w:rsidRPr="001A256C" w:rsidRDefault="00B853B6" w:rsidP="001431DA">
      <w:pPr>
        <w:jc w:val="both"/>
        <w:rPr>
          <w:rFonts w:ascii="Times New Roman" w:hAnsi="Times New Roman" w:cs="Times New Roman"/>
          <w:b/>
        </w:rPr>
      </w:pPr>
      <w:r w:rsidRPr="001A256C">
        <w:rPr>
          <w:rFonts w:ascii="Times New Roman" w:hAnsi="Times New Roman" w:cs="Times New Roman"/>
          <w:b/>
          <w:shd w:val="clear" w:color="auto" w:fill="FFFFFF"/>
        </w:rPr>
        <w:lastRenderedPageBreak/>
        <w:t>CERTIFICATION AND PROOFING SERVICE FEE OF PRECIOUS METAL AND PRODUCTS MADE WITH PRECIOUS METALS</w:t>
      </w:r>
      <w:r w:rsidR="001431DA" w:rsidRPr="001A256C">
        <w:rPr>
          <w:rStyle w:val="FootnoteReference"/>
          <w:rFonts w:ascii="Times New Roman" w:hAnsi="Times New Roman" w:cs="Times New Roman"/>
          <w:b/>
          <w:shd w:val="clear" w:color="auto" w:fill="FFFFFF"/>
        </w:rPr>
        <w:footnoteReference w:id="31"/>
      </w:r>
    </w:p>
    <w:p w:rsidR="00F002EF" w:rsidRPr="001A256C" w:rsidRDefault="00F002EF" w:rsidP="00F002EF">
      <w:pPr>
        <w:pStyle w:val="Default"/>
      </w:pPr>
    </w:p>
    <w:tbl>
      <w:tblPr>
        <w:tblW w:w="9329" w:type="dxa"/>
        <w:tblLook w:val="04A0" w:firstRow="1" w:lastRow="0" w:firstColumn="1" w:lastColumn="0" w:noHBand="0" w:noVBand="1"/>
      </w:tblPr>
      <w:tblGrid>
        <w:gridCol w:w="511"/>
        <w:gridCol w:w="3580"/>
        <w:gridCol w:w="2928"/>
        <w:gridCol w:w="1120"/>
        <w:gridCol w:w="1190"/>
      </w:tblGrid>
      <w:tr w:rsidR="001431DA" w:rsidRPr="001A256C" w:rsidTr="001431DA">
        <w:trPr>
          <w:trHeight w:val="416"/>
        </w:trPr>
        <w:tc>
          <w:tcPr>
            <w:tcW w:w="488"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1431DA" w:rsidRPr="001A256C" w:rsidRDefault="007B4B95" w:rsidP="00A67DF7">
            <w:pPr>
              <w:spacing w:after="0" w:line="240" w:lineRule="auto"/>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No.</w:t>
            </w:r>
          </w:p>
        </w:tc>
        <w:tc>
          <w:tcPr>
            <w:tcW w:w="6527" w:type="dxa"/>
            <w:gridSpan w:val="2"/>
            <w:tcBorders>
              <w:top w:val="single" w:sz="4" w:space="0" w:color="auto"/>
              <w:left w:val="nil"/>
              <w:bottom w:val="single" w:sz="4" w:space="0" w:color="auto"/>
              <w:right w:val="single" w:sz="4" w:space="0" w:color="auto"/>
            </w:tcBorders>
            <w:shd w:val="clear" w:color="auto" w:fill="00B050"/>
            <w:vAlign w:val="center"/>
            <w:hideMark/>
          </w:tcPr>
          <w:p w:rsidR="001431DA" w:rsidRPr="001A256C" w:rsidRDefault="00CC540F" w:rsidP="00A67DF7">
            <w:pPr>
              <w:spacing w:after="0" w:line="240" w:lineRule="auto"/>
              <w:jc w:val="center"/>
              <w:rPr>
                <w:rFonts w:ascii="Times New Roman" w:eastAsia="Times New Roman" w:hAnsi="Times New Roman" w:cs="Times New Roman"/>
                <w:b/>
                <w:bCs/>
                <w:color w:val="FFFFFF" w:themeColor="background1"/>
                <w:sz w:val="20"/>
                <w:szCs w:val="20"/>
              </w:rPr>
            </w:pPr>
            <w:r w:rsidRPr="001A256C">
              <w:rPr>
                <w:rFonts w:ascii="Times New Roman" w:eastAsia="Times New Roman" w:hAnsi="Times New Roman" w:cs="Times New Roman"/>
                <w:b/>
                <w:bCs/>
                <w:color w:val="FFFFFF" w:themeColor="background1"/>
                <w:sz w:val="20"/>
                <w:szCs w:val="20"/>
              </w:rPr>
              <w:t>Service provided</w:t>
            </w:r>
          </w:p>
        </w:tc>
        <w:tc>
          <w:tcPr>
            <w:tcW w:w="1122" w:type="dxa"/>
            <w:tcBorders>
              <w:top w:val="single" w:sz="4" w:space="0" w:color="auto"/>
              <w:left w:val="nil"/>
              <w:bottom w:val="single" w:sz="4" w:space="0" w:color="auto"/>
              <w:right w:val="single" w:sz="4" w:space="0" w:color="auto"/>
            </w:tcBorders>
            <w:shd w:val="clear" w:color="auto" w:fill="00B050"/>
            <w:vAlign w:val="center"/>
            <w:hideMark/>
          </w:tcPr>
          <w:p w:rsidR="001431DA" w:rsidRPr="001A256C" w:rsidRDefault="00CC540F" w:rsidP="00A67DF7">
            <w:pPr>
              <w:spacing w:after="0" w:line="240" w:lineRule="auto"/>
              <w:jc w:val="center"/>
              <w:rPr>
                <w:rFonts w:ascii="Times New Roman" w:eastAsia="Times New Roman" w:hAnsi="Times New Roman" w:cs="Times New Roman"/>
                <w:b/>
                <w:bCs/>
                <w:color w:val="FFFFFF" w:themeColor="background1"/>
                <w:sz w:val="20"/>
                <w:szCs w:val="20"/>
              </w:rPr>
            </w:pPr>
            <w:r w:rsidRPr="001A256C">
              <w:rPr>
                <w:rFonts w:ascii="Times New Roman" w:eastAsia="Times New Roman" w:hAnsi="Times New Roman" w:cs="Times New Roman"/>
                <w:b/>
                <w:bCs/>
                <w:color w:val="FFFFFF" w:themeColor="background1"/>
                <w:sz w:val="20"/>
                <w:szCs w:val="20"/>
              </w:rPr>
              <w:t xml:space="preserve">Unit </w:t>
            </w:r>
          </w:p>
        </w:tc>
        <w:tc>
          <w:tcPr>
            <w:tcW w:w="1192" w:type="dxa"/>
            <w:tcBorders>
              <w:top w:val="single" w:sz="4" w:space="0" w:color="auto"/>
              <w:left w:val="nil"/>
              <w:bottom w:val="single" w:sz="4" w:space="0" w:color="auto"/>
              <w:right w:val="single" w:sz="4" w:space="0" w:color="auto"/>
            </w:tcBorders>
            <w:shd w:val="clear" w:color="auto" w:fill="00B050"/>
            <w:vAlign w:val="center"/>
            <w:hideMark/>
          </w:tcPr>
          <w:p w:rsidR="001431DA" w:rsidRPr="001A256C" w:rsidRDefault="00CC540F" w:rsidP="00A67DF7">
            <w:pPr>
              <w:spacing w:after="0" w:line="240" w:lineRule="auto"/>
              <w:jc w:val="center"/>
              <w:rPr>
                <w:rFonts w:ascii="Times New Roman" w:eastAsia="Times New Roman" w:hAnsi="Times New Roman" w:cs="Times New Roman"/>
                <w:b/>
                <w:bCs/>
                <w:color w:val="FFFFFF" w:themeColor="background1"/>
                <w:sz w:val="20"/>
                <w:szCs w:val="20"/>
              </w:rPr>
            </w:pPr>
            <w:r w:rsidRPr="001A256C">
              <w:rPr>
                <w:rFonts w:ascii="Times New Roman" w:eastAsia="Times New Roman" w:hAnsi="Times New Roman" w:cs="Times New Roman"/>
                <w:b/>
                <w:bCs/>
                <w:color w:val="FFFFFF" w:themeColor="background1"/>
                <w:sz w:val="20"/>
                <w:szCs w:val="20"/>
              </w:rPr>
              <w:t>Fee</w:t>
            </w:r>
            <w:r w:rsidR="001431DA" w:rsidRPr="001A256C">
              <w:rPr>
                <w:rFonts w:ascii="Times New Roman" w:eastAsia="Times New Roman" w:hAnsi="Times New Roman" w:cs="Times New Roman"/>
                <w:b/>
                <w:bCs/>
                <w:color w:val="FFFFFF" w:themeColor="background1"/>
                <w:sz w:val="20"/>
                <w:szCs w:val="20"/>
              </w:rPr>
              <w:t xml:space="preserve"> /</w:t>
            </w:r>
            <w:r w:rsidRPr="001A256C">
              <w:rPr>
                <w:rFonts w:ascii="Times New Roman" w:eastAsia="Times New Roman" w:hAnsi="Times New Roman" w:cs="Times New Roman"/>
                <w:b/>
                <w:bCs/>
                <w:color w:val="FFFFFF" w:themeColor="background1"/>
                <w:sz w:val="20"/>
                <w:szCs w:val="20"/>
              </w:rPr>
              <w:t>MNT</w:t>
            </w:r>
            <w:r w:rsidR="001431DA" w:rsidRPr="001A256C">
              <w:rPr>
                <w:rFonts w:ascii="Times New Roman" w:eastAsia="Times New Roman" w:hAnsi="Times New Roman" w:cs="Times New Roman"/>
                <w:b/>
                <w:bCs/>
                <w:color w:val="FFFFFF" w:themeColor="background1"/>
                <w:sz w:val="20"/>
                <w:szCs w:val="20"/>
              </w:rPr>
              <w:t>/</w:t>
            </w:r>
          </w:p>
        </w:tc>
      </w:tr>
      <w:tr w:rsidR="001431DA"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1431DA" w:rsidRPr="001A256C" w:rsidRDefault="001431DA" w:rsidP="00A67DF7">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2</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1431DA" w:rsidRPr="001A256C" w:rsidRDefault="00CC540F" w:rsidP="00A67DF7">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Chemical analysis of silver and silver products</w:t>
            </w:r>
          </w:p>
        </w:tc>
        <w:tc>
          <w:tcPr>
            <w:tcW w:w="1122" w:type="dxa"/>
            <w:tcBorders>
              <w:top w:val="nil"/>
              <w:left w:val="nil"/>
              <w:bottom w:val="single" w:sz="4" w:space="0" w:color="auto"/>
              <w:right w:val="single" w:sz="4" w:space="0" w:color="auto"/>
            </w:tcBorders>
            <w:shd w:val="clear" w:color="000000" w:fill="FFFFFF"/>
            <w:vAlign w:val="center"/>
            <w:hideMark/>
          </w:tcPr>
          <w:p w:rsidR="001431DA" w:rsidRPr="001A256C" w:rsidRDefault="00CC540F" w:rsidP="00A67DF7">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1431DA" w:rsidRPr="001A256C" w:rsidRDefault="001431DA" w:rsidP="00A67DF7">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6000</w:t>
            </w:r>
          </w:p>
        </w:tc>
      </w:tr>
      <w:tr w:rsidR="001431DA"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1431DA" w:rsidRPr="001A256C" w:rsidRDefault="001431DA" w:rsidP="00A67DF7">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3</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1431DA" w:rsidRPr="001A256C" w:rsidRDefault="00CC540F" w:rsidP="00A67DF7">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Analysis of </w:t>
            </w:r>
            <w:r w:rsidR="00931CE3" w:rsidRPr="001A256C">
              <w:rPr>
                <w:rFonts w:ascii="Times New Roman" w:eastAsia="Times New Roman" w:hAnsi="Times New Roman" w:cs="Times New Roman"/>
                <w:sz w:val="20"/>
                <w:szCs w:val="20"/>
              </w:rPr>
              <w:t>platinum</w:t>
            </w:r>
            <w:r w:rsidRPr="001A256C">
              <w:rPr>
                <w:rFonts w:ascii="Times New Roman" w:eastAsia="Times New Roman" w:hAnsi="Times New Roman" w:cs="Times New Roman"/>
                <w:sz w:val="20"/>
                <w:szCs w:val="20"/>
              </w:rPr>
              <w:t xml:space="preserve"> and </w:t>
            </w:r>
            <w:r w:rsidR="00931CE3" w:rsidRPr="001A256C">
              <w:rPr>
                <w:rFonts w:ascii="Times New Roman" w:eastAsia="Times New Roman" w:hAnsi="Times New Roman" w:cs="Times New Roman"/>
                <w:sz w:val="20"/>
                <w:szCs w:val="20"/>
              </w:rPr>
              <w:t>platinum</w:t>
            </w:r>
            <w:r w:rsidRPr="001A256C">
              <w:rPr>
                <w:rFonts w:ascii="Times New Roman" w:eastAsia="Times New Roman" w:hAnsi="Times New Roman" w:cs="Times New Roman"/>
                <w:sz w:val="20"/>
                <w:szCs w:val="20"/>
              </w:rPr>
              <w:t xml:space="preserve"> group metal and products </w:t>
            </w:r>
          </w:p>
        </w:tc>
        <w:tc>
          <w:tcPr>
            <w:tcW w:w="1122" w:type="dxa"/>
            <w:tcBorders>
              <w:top w:val="nil"/>
              <w:left w:val="nil"/>
              <w:bottom w:val="single" w:sz="4" w:space="0" w:color="auto"/>
              <w:right w:val="single" w:sz="4" w:space="0" w:color="auto"/>
            </w:tcBorders>
            <w:shd w:val="clear" w:color="000000" w:fill="FFFFFF"/>
            <w:vAlign w:val="center"/>
            <w:hideMark/>
          </w:tcPr>
          <w:p w:rsidR="001431DA" w:rsidRPr="001A256C" w:rsidRDefault="00CC540F" w:rsidP="00A67DF7">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1431DA" w:rsidRPr="001A256C" w:rsidRDefault="001431DA" w:rsidP="00A67DF7">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35000</w:t>
            </w:r>
          </w:p>
        </w:tc>
      </w:tr>
      <w:tr w:rsidR="00CC540F"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4</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Certify the proof of gold product, using test needles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w:t>
            </w:r>
          </w:p>
        </w:tc>
      </w:tr>
      <w:tr w:rsidR="00CC540F"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5</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Certify the proof of silver product using test needles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w:t>
            </w:r>
          </w:p>
        </w:tc>
      </w:tr>
      <w:tr w:rsidR="00CC540F"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6</w:t>
            </w:r>
          </w:p>
        </w:tc>
        <w:tc>
          <w:tcPr>
            <w:tcW w:w="6527" w:type="dxa"/>
            <w:gridSpan w:val="2"/>
            <w:tcBorders>
              <w:top w:val="single" w:sz="4" w:space="0" w:color="auto"/>
              <w:left w:val="nil"/>
              <w:bottom w:val="single" w:sz="4" w:space="0" w:color="auto"/>
              <w:right w:val="single" w:sz="4" w:space="0" w:color="000000"/>
            </w:tcBorders>
            <w:shd w:val="clear" w:color="000000" w:fill="FFFFFF"/>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Test the proof using the x-ray </w:t>
            </w:r>
            <w:proofErr w:type="spellStart"/>
            <w:r w:rsidR="00931CE3" w:rsidRPr="001A256C">
              <w:rPr>
                <w:rFonts w:ascii="Times New Roman" w:eastAsia="Times New Roman" w:hAnsi="Times New Roman" w:cs="Times New Roman"/>
                <w:sz w:val="20"/>
                <w:szCs w:val="20"/>
              </w:rPr>
              <w:t>fluorescence</w:t>
            </w:r>
            <w:r w:rsidRPr="001A256C">
              <w:rPr>
                <w:rFonts w:ascii="Times New Roman" w:eastAsia="Times New Roman" w:hAnsi="Times New Roman" w:cs="Times New Roman"/>
                <w:sz w:val="20"/>
                <w:szCs w:val="20"/>
              </w:rPr>
              <w:t>spectrometers</w:t>
            </w:r>
            <w:proofErr w:type="spellEnd"/>
            <w:r w:rsidRPr="001A256C">
              <w:rPr>
                <w:rFonts w:ascii="Times New Roman" w:eastAsia="Times New Roman" w:hAnsi="Times New Roman" w:cs="Times New Roman"/>
                <w:sz w:val="20"/>
                <w:szCs w:val="20"/>
              </w:rPr>
              <w:t>, identify the proof</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15000</w:t>
            </w:r>
          </w:p>
        </w:tc>
      </w:tr>
      <w:tr w:rsidR="00CC540F" w:rsidRPr="001A256C" w:rsidTr="001431DA">
        <w:trPr>
          <w:trHeight w:val="208"/>
        </w:trPr>
        <w:tc>
          <w:tcPr>
            <w:tcW w:w="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7</w:t>
            </w:r>
          </w:p>
        </w:tc>
        <w:tc>
          <w:tcPr>
            <w:tcW w:w="35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Certifying with  proof mark </w:t>
            </w: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Golden product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550</w:t>
            </w:r>
          </w:p>
        </w:tc>
      </w:tr>
      <w:tr w:rsidR="00CC540F" w:rsidRPr="001A256C" w:rsidTr="001431DA">
        <w:trPr>
          <w:trHeight w:val="416"/>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EA333D"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Silver product</w:t>
            </w:r>
          </w:p>
          <w:p w:rsidR="00CC540F" w:rsidRPr="001A256C" w:rsidRDefault="00EA333D" w:rsidP="00EA333D">
            <w:pPr>
              <w:pStyle w:val="ListParagraph"/>
              <w:numPr>
                <w:ilvl w:val="0"/>
                <w:numId w:val="43"/>
              </w:numPr>
              <w:spacing w:after="0" w:line="240" w:lineRule="auto"/>
              <w:ind w:left="214" w:hanging="214"/>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Weights 0-10 grams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150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EA333D">
            <w:pPr>
              <w:pStyle w:val="ListParagraph"/>
              <w:numPr>
                <w:ilvl w:val="0"/>
                <w:numId w:val="43"/>
              </w:numPr>
              <w:spacing w:after="0" w:line="240" w:lineRule="auto"/>
              <w:ind w:left="214" w:hanging="214"/>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Weights 11-50 grams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220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3. </w:t>
            </w:r>
            <w:r w:rsidR="00EA333D" w:rsidRPr="001A256C">
              <w:rPr>
                <w:rFonts w:ascii="Times New Roman" w:eastAsia="Times New Roman" w:hAnsi="Times New Roman" w:cs="Times New Roman"/>
                <w:sz w:val="20"/>
                <w:szCs w:val="20"/>
              </w:rPr>
              <w:t xml:space="preserve">Weights </w:t>
            </w:r>
            <w:r w:rsidRPr="001A256C">
              <w:rPr>
                <w:rFonts w:ascii="Times New Roman" w:eastAsia="Times New Roman" w:hAnsi="Times New Roman" w:cs="Times New Roman"/>
                <w:sz w:val="20"/>
                <w:szCs w:val="20"/>
              </w:rPr>
              <w:t xml:space="preserve">51-100 </w:t>
            </w:r>
            <w:r w:rsidR="00EA333D" w:rsidRPr="001A256C">
              <w:rPr>
                <w:rFonts w:ascii="Times New Roman" w:eastAsia="Times New Roman" w:hAnsi="Times New Roman" w:cs="Times New Roman"/>
                <w:sz w:val="20"/>
                <w:szCs w:val="20"/>
              </w:rPr>
              <w:t>grams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320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4. </w:t>
            </w:r>
            <w:r w:rsidR="00EA333D" w:rsidRPr="001A256C">
              <w:rPr>
                <w:rFonts w:ascii="Times New Roman" w:eastAsia="Times New Roman" w:hAnsi="Times New Roman" w:cs="Times New Roman"/>
                <w:sz w:val="20"/>
                <w:szCs w:val="20"/>
              </w:rPr>
              <w:t xml:space="preserve">Weights </w:t>
            </w:r>
            <w:r w:rsidRPr="001A256C">
              <w:rPr>
                <w:rFonts w:ascii="Times New Roman" w:eastAsia="Times New Roman" w:hAnsi="Times New Roman" w:cs="Times New Roman"/>
                <w:sz w:val="20"/>
                <w:szCs w:val="20"/>
              </w:rPr>
              <w:t xml:space="preserve">101-500 </w:t>
            </w:r>
            <w:r w:rsidR="00EA333D" w:rsidRPr="001A256C">
              <w:rPr>
                <w:rFonts w:ascii="Times New Roman" w:eastAsia="Times New Roman" w:hAnsi="Times New Roman" w:cs="Times New Roman"/>
                <w:sz w:val="20"/>
                <w:szCs w:val="20"/>
              </w:rPr>
              <w:t>grams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420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5.</w:t>
            </w:r>
            <w:r w:rsidR="00EA333D" w:rsidRPr="001A256C">
              <w:rPr>
                <w:rFonts w:ascii="Times New Roman" w:eastAsia="Times New Roman" w:hAnsi="Times New Roman" w:cs="Times New Roman"/>
                <w:sz w:val="20"/>
                <w:szCs w:val="20"/>
              </w:rPr>
              <w:t xml:space="preserve"> Weights</w:t>
            </w:r>
            <w:r w:rsidRPr="001A256C">
              <w:rPr>
                <w:rFonts w:ascii="Times New Roman" w:eastAsia="Times New Roman" w:hAnsi="Times New Roman" w:cs="Times New Roman"/>
                <w:sz w:val="20"/>
                <w:szCs w:val="20"/>
              </w:rPr>
              <w:t xml:space="preserve"> 501-1000</w:t>
            </w:r>
            <w:r w:rsidR="00EA333D" w:rsidRPr="001A256C">
              <w:rPr>
                <w:rFonts w:ascii="Times New Roman" w:eastAsia="Times New Roman" w:hAnsi="Times New Roman" w:cs="Times New Roman"/>
                <w:sz w:val="20"/>
                <w:szCs w:val="20"/>
              </w:rPr>
              <w:t xml:space="preserve"> grams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520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EA333D">
            <w:pPr>
              <w:pStyle w:val="ListParagraph"/>
              <w:numPr>
                <w:ilvl w:val="0"/>
                <w:numId w:val="28"/>
              </w:numPr>
              <w:spacing w:after="0" w:line="240" w:lineRule="auto"/>
              <w:ind w:left="304" w:hanging="270"/>
              <w:rPr>
                <w:rFonts w:ascii="Times New Roman" w:eastAsia="Times New Roman" w:hAnsi="Times New Roman" w:cs="Times New Roman"/>
                <w:sz w:val="20"/>
                <w:szCs w:val="20"/>
              </w:rPr>
            </w:pPr>
            <w:proofErr w:type="spellStart"/>
            <w:r w:rsidRPr="001A256C">
              <w:rPr>
                <w:rFonts w:ascii="Times New Roman" w:eastAsia="Times New Roman" w:hAnsi="Times New Roman" w:cs="Times New Roman"/>
                <w:sz w:val="20"/>
                <w:szCs w:val="20"/>
              </w:rPr>
              <w:t>Weightsabove</w:t>
            </w:r>
            <w:proofErr w:type="spellEnd"/>
            <w:r w:rsidRPr="001A256C">
              <w:rPr>
                <w:rFonts w:ascii="Times New Roman" w:eastAsia="Times New Roman" w:hAnsi="Times New Roman" w:cs="Times New Roman"/>
                <w:sz w:val="20"/>
                <w:szCs w:val="20"/>
              </w:rPr>
              <w:t xml:space="preserve"> </w:t>
            </w:r>
            <w:r w:rsidR="00CC540F" w:rsidRPr="001A256C">
              <w:rPr>
                <w:rFonts w:ascii="Times New Roman" w:eastAsia="Times New Roman" w:hAnsi="Times New Roman" w:cs="Times New Roman"/>
                <w:sz w:val="20"/>
                <w:szCs w:val="20"/>
              </w:rPr>
              <w:t xml:space="preserve">1001 </w:t>
            </w:r>
            <w:r w:rsidRPr="001A256C">
              <w:rPr>
                <w:rFonts w:ascii="Times New Roman" w:eastAsia="Times New Roman" w:hAnsi="Times New Roman" w:cs="Times New Roman"/>
                <w:sz w:val="20"/>
                <w:szCs w:val="20"/>
              </w:rPr>
              <w:t>grams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620</w:t>
            </w:r>
          </w:p>
        </w:tc>
      </w:tr>
      <w:tr w:rsidR="00CC540F"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8</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931CE3"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Platinum</w:t>
            </w:r>
            <w:r w:rsidR="00EA333D" w:rsidRPr="001A256C">
              <w:rPr>
                <w:rFonts w:ascii="Times New Roman" w:eastAsia="Times New Roman" w:hAnsi="Times New Roman" w:cs="Times New Roman"/>
                <w:sz w:val="20"/>
                <w:szCs w:val="20"/>
              </w:rPr>
              <w:t xml:space="preserve"> and </w:t>
            </w:r>
            <w:r w:rsidRPr="001A256C">
              <w:rPr>
                <w:rFonts w:ascii="Times New Roman" w:eastAsia="Times New Roman" w:hAnsi="Times New Roman" w:cs="Times New Roman"/>
                <w:sz w:val="20"/>
                <w:szCs w:val="20"/>
              </w:rPr>
              <w:t>platinum</w:t>
            </w:r>
            <w:r w:rsidR="00EA333D" w:rsidRPr="001A256C">
              <w:rPr>
                <w:rFonts w:ascii="Times New Roman" w:eastAsia="Times New Roman" w:hAnsi="Times New Roman" w:cs="Times New Roman"/>
                <w:sz w:val="20"/>
                <w:szCs w:val="20"/>
              </w:rPr>
              <w:t xml:space="preserve"> group metal and products</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850</w:t>
            </w:r>
          </w:p>
        </w:tc>
      </w:tr>
      <w:tr w:rsidR="00CC540F"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Identify whether the product was made of gold or silver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w:t>
            </w:r>
          </w:p>
        </w:tc>
      </w:tr>
      <w:tr w:rsidR="00CC540F" w:rsidRPr="001A256C" w:rsidTr="001431DA">
        <w:trPr>
          <w:trHeight w:val="208"/>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11</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EA333D"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Identify whether the product is cold or solver plated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w:t>
            </w:r>
          </w:p>
        </w:tc>
      </w:tr>
      <w:tr w:rsidR="00CC540F" w:rsidRPr="001A256C" w:rsidTr="001431DA">
        <w:trPr>
          <w:trHeight w:val="328"/>
        </w:trPr>
        <w:tc>
          <w:tcPr>
            <w:tcW w:w="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12</w:t>
            </w:r>
          </w:p>
        </w:tc>
        <w:tc>
          <w:tcPr>
            <w:tcW w:w="35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40F" w:rsidRPr="001A256C" w:rsidRDefault="00EA333D" w:rsidP="00B853B6">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Expertise</w:t>
            </w:r>
            <w:r w:rsidR="00B853B6" w:rsidRPr="001A256C">
              <w:rPr>
                <w:rFonts w:ascii="Times New Roman" w:eastAsia="Times New Roman" w:hAnsi="Times New Roman" w:cs="Times New Roman"/>
                <w:sz w:val="20"/>
                <w:szCs w:val="20"/>
              </w:rPr>
              <w:t xml:space="preserve"> of the</w:t>
            </w:r>
            <w:r w:rsidR="005F6EFD">
              <w:rPr>
                <w:rFonts w:ascii="Times New Roman" w:eastAsia="Times New Roman" w:hAnsi="Times New Roman" w:cs="Times New Roman"/>
                <w:sz w:val="20"/>
                <w:szCs w:val="20"/>
              </w:rPr>
              <w:t xml:space="preserve"> </w:t>
            </w:r>
            <w:r w:rsidR="00B853B6" w:rsidRPr="001A256C">
              <w:rPr>
                <w:rFonts w:ascii="Times New Roman" w:eastAsia="Times New Roman" w:hAnsi="Times New Roman" w:cs="Times New Roman"/>
                <w:sz w:val="20"/>
                <w:szCs w:val="20"/>
              </w:rPr>
              <w:t xml:space="preserve">product made of precious metal proof, product certification and producer’s trademarks and engraving, and renewing the trademark engraving and proof mark </w:t>
            </w: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Golden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2000</w:t>
            </w:r>
          </w:p>
        </w:tc>
      </w:tr>
      <w:tr w:rsidR="00CC540F" w:rsidRPr="001A256C" w:rsidTr="001431DA">
        <w:trPr>
          <w:trHeight w:val="405"/>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Silver</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w:t>
            </w:r>
          </w:p>
        </w:tc>
      </w:tr>
      <w:tr w:rsidR="00CC540F" w:rsidRPr="001A256C" w:rsidTr="001431DA">
        <w:trPr>
          <w:trHeight w:val="405"/>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931CE3"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Platinum</w:t>
            </w:r>
            <w:r w:rsidR="00B853B6" w:rsidRPr="001A256C">
              <w:rPr>
                <w:rFonts w:ascii="Times New Roman" w:eastAsia="Times New Roman" w:hAnsi="Times New Roman" w:cs="Times New Roman"/>
                <w:sz w:val="20"/>
                <w:szCs w:val="20"/>
              </w:rPr>
              <w:t xml:space="preserve"> and metals of </w:t>
            </w:r>
            <w:r w:rsidRPr="001A256C">
              <w:rPr>
                <w:rFonts w:ascii="Times New Roman" w:eastAsia="Times New Roman" w:hAnsi="Times New Roman" w:cs="Times New Roman"/>
                <w:sz w:val="20"/>
                <w:szCs w:val="20"/>
              </w:rPr>
              <w:t>platinum</w:t>
            </w:r>
            <w:r w:rsidR="00B853B6" w:rsidRPr="001A256C">
              <w:rPr>
                <w:rFonts w:ascii="Times New Roman" w:eastAsia="Times New Roman" w:hAnsi="Times New Roman" w:cs="Times New Roman"/>
                <w:sz w:val="20"/>
                <w:szCs w:val="20"/>
              </w:rPr>
              <w:t xml:space="preserve"> group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b/>
                <w:bCs/>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3000</w:t>
            </w:r>
          </w:p>
        </w:tc>
      </w:tr>
      <w:tr w:rsidR="00CC540F" w:rsidRPr="001A256C" w:rsidTr="001431DA">
        <w:trPr>
          <w:trHeight w:val="61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3593" w:type="dxa"/>
            <w:vMerge/>
            <w:tcBorders>
              <w:top w:val="nil"/>
              <w:left w:val="single" w:sz="4" w:space="0" w:color="auto"/>
              <w:bottom w:val="single" w:sz="4" w:space="0" w:color="000000"/>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2934" w:type="dxa"/>
            <w:tcBorders>
              <w:top w:val="nil"/>
              <w:left w:val="nil"/>
              <w:bottom w:val="single" w:sz="4" w:space="0" w:color="auto"/>
              <w:right w:val="single" w:sz="4" w:space="0" w:color="auto"/>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Certify the imported golden goods with tag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400</w:t>
            </w:r>
          </w:p>
        </w:tc>
      </w:tr>
      <w:tr w:rsidR="00CC540F" w:rsidRPr="001A256C" w:rsidTr="001431DA">
        <w:trPr>
          <w:trHeight w:val="208"/>
        </w:trPr>
        <w:tc>
          <w:tcPr>
            <w:tcW w:w="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13</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Melt and bullion precious metal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gr</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50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Melt and bullion gold with hazardous substances such as mercury and</w:t>
            </w:r>
            <w:r w:rsidRPr="001A256C">
              <w:rPr>
                <w:rFonts w:ascii="Times New Roman" w:eastAsia="Times New Roman" w:hAnsi="Times New Roman" w:cs="Times New Roman"/>
                <w:sz w:val="20"/>
                <w:szCs w:val="20"/>
                <w:lang w:val="mn-MN"/>
              </w:rPr>
              <w:t>cyanide</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gr</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200</w:t>
            </w:r>
          </w:p>
        </w:tc>
      </w:tr>
      <w:tr w:rsidR="00CC540F" w:rsidRPr="001A256C" w:rsidTr="001431DA">
        <w:trPr>
          <w:trHeight w:val="208"/>
        </w:trPr>
        <w:tc>
          <w:tcPr>
            <w:tcW w:w="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14</w:t>
            </w: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Verify </w:t>
            </w:r>
            <w:r w:rsidR="00931CE3" w:rsidRPr="001A256C">
              <w:rPr>
                <w:rFonts w:ascii="Times New Roman" w:eastAsia="Times New Roman" w:hAnsi="Times New Roman" w:cs="Times New Roman"/>
                <w:sz w:val="20"/>
                <w:szCs w:val="20"/>
              </w:rPr>
              <w:t>authenticity</w:t>
            </w:r>
            <w:r w:rsidR="005F6EFD">
              <w:rPr>
                <w:rFonts w:ascii="Times New Roman" w:eastAsia="Times New Roman" w:hAnsi="Times New Roman" w:cs="Times New Roman"/>
                <w:sz w:val="20"/>
                <w:szCs w:val="20"/>
              </w:rPr>
              <w:t xml:space="preserve"> </w:t>
            </w:r>
            <w:r w:rsidRPr="001A256C">
              <w:rPr>
                <w:rFonts w:ascii="Times New Roman" w:eastAsia="Times New Roman" w:hAnsi="Times New Roman" w:cs="Times New Roman"/>
                <w:sz w:val="20"/>
                <w:szCs w:val="20"/>
              </w:rPr>
              <w:t xml:space="preserve">of diamond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Full certification of diamond</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45000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6527" w:type="dxa"/>
            <w:gridSpan w:val="2"/>
            <w:tcBorders>
              <w:top w:val="single" w:sz="4" w:space="0" w:color="auto"/>
              <w:left w:val="nil"/>
              <w:bottom w:val="single" w:sz="4" w:space="0" w:color="auto"/>
              <w:right w:val="single" w:sz="4" w:space="0" w:color="000000"/>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Valuate and certify the diamond </w:t>
            </w:r>
          </w:p>
        </w:tc>
        <w:tc>
          <w:tcPr>
            <w:tcW w:w="1122" w:type="dxa"/>
            <w:tcBorders>
              <w:top w:val="nil"/>
              <w:left w:val="nil"/>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60000</w:t>
            </w:r>
          </w:p>
        </w:tc>
      </w:tr>
      <w:tr w:rsidR="00CC540F" w:rsidRPr="001A256C" w:rsidTr="001431DA">
        <w:trPr>
          <w:trHeight w:val="208"/>
        </w:trPr>
        <w:tc>
          <w:tcPr>
            <w:tcW w:w="488"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15</w:t>
            </w:r>
          </w:p>
        </w:tc>
        <w:tc>
          <w:tcPr>
            <w:tcW w:w="652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40F" w:rsidRPr="001A256C" w:rsidRDefault="00B853B6" w:rsidP="00CC540F">
            <w:pPr>
              <w:spacing w:after="0" w:line="240" w:lineRule="auto"/>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 xml:space="preserve">Identify </w:t>
            </w:r>
            <w:r w:rsidR="00931CE3" w:rsidRPr="001A256C">
              <w:rPr>
                <w:rFonts w:ascii="Times New Roman" w:eastAsia="Times New Roman" w:hAnsi="Times New Roman" w:cs="Times New Roman"/>
                <w:sz w:val="20"/>
                <w:szCs w:val="20"/>
              </w:rPr>
              <w:t xml:space="preserve">authenticity </w:t>
            </w:r>
            <w:r w:rsidRPr="001A256C">
              <w:rPr>
                <w:rFonts w:ascii="Times New Roman" w:eastAsia="Times New Roman" w:hAnsi="Times New Roman" w:cs="Times New Roman"/>
                <w:sz w:val="20"/>
                <w:szCs w:val="20"/>
              </w:rPr>
              <w:t xml:space="preserve">of ruby, sapphire, emerald and alexandrite </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40F" w:rsidRPr="001A256C" w:rsidRDefault="00EA333D"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piece</w:t>
            </w: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10000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6527" w:type="dxa"/>
            <w:gridSpan w:val="2"/>
            <w:vMerge/>
            <w:tcBorders>
              <w:top w:val="single" w:sz="4" w:space="0" w:color="auto"/>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1122"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14000</w:t>
            </w:r>
          </w:p>
        </w:tc>
      </w:tr>
      <w:tr w:rsidR="00CC540F" w:rsidRPr="001A256C" w:rsidTr="001431DA">
        <w:trPr>
          <w:trHeight w:val="208"/>
        </w:trPr>
        <w:tc>
          <w:tcPr>
            <w:tcW w:w="488"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6527" w:type="dxa"/>
            <w:gridSpan w:val="2"/>
            <w:vMerge/>
            <w:tcBorders>
              <w:top w:val="single" w:sz="4" w:space="0" w:color="auto"/>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rPr>
                <w:rFonts w:ascii="Times New Roman" w:eastAsia="Times New Roman" w:hAnsi="Times New Roman" w:cs="Times New Roman"/>
                <w:sz w:val="20"/>
                <w:szCs w:val="20"/>
              </w:rPr>
            </w:pPr>
          </w:p>
        </w:tc>
        <w:tc>
          <w:tcPr>
            <w:tcW w:w="1122" w:type="dxa"/>
            <w:vMerge/>
            <w:tcBorders>
              <w:top w:val="nil"/>
              <w:left w:val="single" w:sz="4" w:space="0" w:color="auto"/>
              <w:bottom w:val="single" w:sz="4" w:space="0" w:color="auto"/>
              <w:right w:val="single" w:sz="4" w:space="0" w:color="auto"/>
            </w:tcBorders>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p>
        </w:tc>
        <w:tc>
          <w:tcPr>
            <w:tcW w:w="1192" w:type="dxa"/>
            <w:tcBorders>
              <w:top w:val="nil"/>
              <w:left w:val="nil"/>
              <w:bottom w:val="single" w:sz="4" w:space="0" w:color="auto"/>
              <w:right w:val="single" w:sz="4" w:space="0" w:color="auto"/>
            </w:tcBorders>
            <w:shd w:val="clear" w:color="000000" w:fill="FFFFFF"/>
            <w:vAlign w:val="center"/>
            <w:hideMark/>
          </w:tcPr>
          <w:p w:rsidR="00CC540F" w:rsidRPr="001A256C" w:rsidRDefault="00CC540F" w:rsidP="00CC540F">
            <w:pPr>
              <w:spacing w:after="0" w:line="240" w:lineRule="auto"/>
              <w:jc w:val="center"/>
              <w:rPr>
                <w:rFonts w:ascii="Times New Roman" w:eastAsia="Times New Roman" w:hAnsi="Times New Roman" w:cs="Times New Roman"/>
                <w:sz w:val="20"/>
                <w:szCs w:val="20"/>
              </w:rPr>
            </w:pPr>
            <w:r w:rsidRPr="001A256C">
              <w:rPr>
                <w:rFonts w:ascii="Times New Roman" w:eastAsia="Times New Roman" w:hAnsi="Times New Roman" w:cs="Times New Roman"/>
                <w:sz w:val="20"/>
                <w:szCs w:val="20"/>
              </w:rPr>
              <w:t>18000</w:t>
            </w:r>
          </w:p>
        </w:tc>
      </w:tr>
    </w:tbl>
    <w:p w:rsidR="001431DA" w:rsidRPr="001A256C" w:rsidRDefault="00B853B6" w:rsidP="001431DA">
      <w:pPr>
        <w:rPr>
          <w:rFonts w:ascii="Times New Roman" w:hAnsi="Times New Roman" w:cs="Times New Roman"/>
        </w:rPr>
      </w:pPr>
      <w:r w:rsidRPr="001A256C">
        <w:rPr>
          <w:rFonts w:ascii="Times New Roman" w:hAnsi="Times New Roman" w:cs="Times New Roman"/>
        </w:rPr>
        <w:t>Explanation</w:t>
      </w:r>
      <w:r w:rsidR="001431DA" w:rsidRPr="001A256C">
        <w:rPr>
          <w:rFonts w:ascii="Times New Roman" w:hAnsi="Times New Roman" w:cs="Times New Roman"/>
        </w:rPr>
        <w:t xml:space="preserve">: </w:t>
      </w:r>
      <w:r w:rsidRPr="001A256C">
        <w:rPr>
          <w:rFonts w:ascii="Times New Roman" w:hAnsi="Times New Roman" w:cs="Times New Roman"/>
        </w:rPr>
        <w:t xml:space="preserve">The fee </w:t>
      </w:r>
      <w:r w:rsidR="005F6EFD">
        <w:rPr>
          <w:rFonts w:ascii="Times New Roman" w:hAnsi="Times New Roman" w:cs="Times New Roman"/>
        </w:rPr>
        <w:t xml:space="preserve">is doubled for expedited or non-business </w:t>
      </w:r>
      <w:r w:rsidRPr="001A256C">
        <w:rPr>
          <w:rFonts w:ascii="Times New Roman" w:hAnsi="Times New Roman" w:cs="Times New Roman"/>
        </w:rPr>
        <w:t>hour orders</w:t>
      </w:r>
      <w:r w:rsidR="001431DA" w:rsidRPr="001A256C">
        <w:rPr>
          <w:rFonts w:ascii="Times New Roman" w:hAnsi="Times New Roman" w:cs="Times New Roman"/>
        </w:rPr>
        <w:t>.</w:t>
      </w:r>
    </w:p>
    <w:sectPr w:rsidR="001431DA" w:rsidRPr="001A256C" w:rsidSect="00E15255">
      <w:headerReference w:type="default" r:id="rId42"/>
      <w:footerReference w:type="default" r:id="rId43"/>
      <w:footerReference w:type="first" r:id="rId4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4BB" w:rsidRDefault="009904BB" w:rsidP="007A1E31">
      <w:pPr>
        <w:spacing w:after="0" w:line="240" w:lineRule="auto"/>
      </w:pPr>
      <w:r>
        <w:separator/>
      </w:r>
    </w:p>
  </w:endnote>
  <w:endnote w:type="continuationSeparator" w:id="0">
    <w:p w:rsidR="009904BB" w:rsidRDefault="009904BB" w:rsidP="007A1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Minion Pro">
    <w:altName w:val="Cambria"/>
    <w:panose1 w:val="00000000000000000000"/>
    <w:charset w:val="00"/>
    <w:family w:val="roman"/>
    <w:notTrueType/>
    <w:pitch w:val="variable"/>
    <w:sig w:usb0="E00002AF" w:usb1="5000E07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ogul Times New Roman">
    <w:altName w:val="Times New Roman"/>
    <w:panose1 w:val="00000000000000000000"/>
    <w:charset w:val="CC"/>
    <w:family w:val="roman"/>
    <w:notTrueType/>
    <w:pitch w:val="default"/>
    <w:sig w:usb0="00000201" w:usb1="00000000" w:usb2="00000000" w:usb3="00000000" w:csb0="00000004" w:csb1="00000000"/>
  </w:font>
  <w:font w:name="MAK Freeset">
    <w:altName w:val="MS Gothic"/>
    <w:panose1 w:val="00000000000000000000"/>
    <w:charset w:val="00"/>
    <w:family w:val="swiss"/>
    <w:notTrueType/>
    <w:pitch w:val="default"/>
    <w:sig w:usb0="00000000"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963783605"/>
      <w:docPartObj>
        <w:docPartGallery w:val="Page Numbers (Bottom of Page)"/>
        <w:docPartUnique/>
      </w:docPartObj>
    </w:sdtPr>
    <w:sdtEndPr>
      <w:rPr>
        <w:noProof/>
      </w:rPr>
    </w:sdtEndPr>
    <w:sdtContent>
      <w:p w:rsidR="007755CA" w:rsidRPr="00F830C7" w:rsidRDefault="007755CA">
        <w:pPr>
          <w:pStyle w:val="Footer"/>
          <w:jc w:val="right"/>
          <w:rPr>
            <w:rFonts w:ascii="Times New Roman" w:hAnsi="Times New Roman" w:cs="Times New Roman"/>
          </w:rPr>
        </w:pPr>
        <w:r w:rsidRPr="00F830C7">
          <w:rPr>
            <w:rFonts w:ascii="Times New Roman" w:hAnsi="Times New Roman" w:cs="Times New Roman"/>
          </w:rPr>
          <w:fldChar w:fldCharType="begin"/>
        </w:r>
        <w:r w:rsidRPr="00F830C7">
          <w:rPr>
            <w:rFonts w:ascii="Times New Roman" w:hAnsi="Times New Roman" w:cs="Times New Roman"/>
          </w:rPr>
          <w:instrText xml:space="preserve"> PAGE   \* MERGEFORMAT </w:instrText>
        </w:r>
        <w:r w:rsidRPr="00F830C7">
          <w:rPr>
            <w:rFonts w:ascii="Times New Roman" w:hAnsi="Times New Roman" w:cs="Times New Roman"/>
          </w:rPr>
          <w:fldChar w:fldCharType="separate"/>
        </w:r>
        <w:r w:rsidR="00255344">
          <w:rPr>
            <w:rFonts w:ascii="Times New Roman" w:hAnsi="Times New Roman" w:cs="Times New Roman"/>
            <w:noProof/>
          </w:rPr>
          <w:t>22</w:t>
        </w:r>
        <w:r w:rsidRPr="00F830C7">
          <w:rPr>
            <w:rFonts w:ascii="Times New Roman" w:hAnsi="Times New Roman" w:cs="Times New Roman"/>
          </w:rPr>
          <w:fldChar w:fldCharType="end"/>
        </w:r>
      </w:p>
    </w:sdtContent>
  </w:sdt>
  <w:p w:rsidR="007755CA" w:rsidRPr="005B5A6C" w:rsidRDefault="007755CA">
    <w:pPr>
      <w:pStyle w:val="Footer"/>
      <w:rPr>
        <w:lang w:val="mn-M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771527"/>
      <w:docPartObj>
        <w:docPartGallery w:val="Page Numbers (Bottom of Page)"/>
        <w:docPartUnique/>
      </w:docPartObj>
    </w:sdtPr>
    <w:sdtEndPr>
      <w:rPr>
        <w:noProof/>
      </w:rPr>
    </w:sdtEndPr>
    <w:sdtContent>
      <w:p w:rsidR="007755CA" w:rsidRDefault="007755CA">
        <w:pPr>
          <w:pStyle w:val="Footer"/>
          <w:jc w:val="right"/>
        </w:pPr>
        <w:r>
          <w:fldChar w:fldCharType="begin"/>
        </w:r>
        <w:r>
          <w:instrText xml:space="preserve"> PAGE   \* MERGEFORMAT </w:instrText>
        </w:r>
        <w:r>
          <w:fldChar w:fldCharType="separate"/>
        </w:r>
        <w:r w:rsidR="00255344">
          <w:rPr>
            <w:noProof/>
          </w:rPr>
          <w:t>1</w:t>
        </w:r>
        <w:r>
          <w:rPr>
            <w:noProof/>
          </w:rPr>
          <w:fldChar w:fldCharType="end"/>
        </w:r>
      </w:p>
    </w:sdtContent>
  </w:sdt>
  <w:p w:rsidR="007755CA" w:rsidRDefault="00775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4BB" w:rsidRDefault="009904BB" w:rsidP="007A1E31">
      <w:pPr>
        <w:spacing w:after="0" w:line="240" w:lineRule="auto"/>
      </w:pPr>
      <w:r>
        <w:separator/>
      </w:r>
    </w:p>
  </w:footnote>
  <w:footnote w:type="continuationSeparator" w:id="0">
    <w:p w:rsidR="009904BB" w:rsidRDefault="009904BB" w:rsidP="007A1E31">
      <w:pPr>
        <w:spacing w:after="0" w:line="240" w:lineRule="auto"/>
      </w:pPr>
      <w:r>
        <w:continuationSeparator/>
      </w:r>
    </w:p>
  </w:footnote>
  <w:footnote w:id="1">
    <w:p w:rsidR="007755CA" w:rsidRPr="00F830C7" w:rsidRDefault="007755CA" w:rsidP="0051063C">
      <w:pPr>
        <w:pStyle w:val="FootnoteText"/>
        <w:jc w:val="both"/>
        <w:rPr>
          <w:rFonts w:ascii="Times New Roman" w:hAnsi="Times New Roman" w:cs="Times New Roman"/>
        </w:rPr>
      </w:pPr>
      <w:r w:rsidRPr="00F830C7">
        <w:rPr>
          <w:rStyle w:val="FootnoteReference"/>
          <w:rFonts w:ascii="Times New Roman" w:hAnsi="Times New Roman" w:cs="Times New Roman"/>
        </w:rPr>
        <w:footnoteRef/>
      </w:r>
      <w:r w:rsidRPr="00F830C7">
        <w:rPr>
          <w:rFonts w:ascii="Times New Roman" w:hAnsi="Times New Roman" w:cs="Times New Roman"/>
        </w:rPr>
        <w:t xml:space="preserve"> ““A Rapid Assessment of Gold and Financial Flows linked to Artisanal and Small-Scale Gold Mining in Mongolia: Follow the Money: Mongolia”, UNIDO, The Global Initiative Against Transnational Organized Crime, Levin Resources, GEF, October 2017</w:t>
      </w:r>
    </w:p>
  </w:footnote>
  <w:footnote w:id="2">
    <w:p w:rsidR="007755CA" w:rsidRPr="00BA300C" w:rsidRDefault="007755CA" w:rsidP="00BA300C">
      <w:pPr>
        <w:pStyle w:val="FootnoteText"/>
        <w:jc w:val="both"/>
        <w:rPr>
          <w:rFonts w:ascii="Times New Roman" w:hAnsi="Times New Roman" w:cs="Times New Roman"/>
          <w:lang w:val="mn-MN"/>
        </w:rPr>
      </w:pPr>
    </w:p>
  </w:footnote>
  <w:footnote w:id="3">
    <w:p w:rsidR="007755CA" w:rsidRPr="00AA0606" w:rsidRDefault="007755CA" w:rsidP="00BA300C">
      <w:pPr>
        <w:pStyle w:val="FootnoteText"/>
        <w:jc w:val="both"/>
        <w:rPr>
          <w:lang w:val="mn-MN"/>
        </w:rPr>
      </w:pPr>
      <w:r w:rsidRPr="0077289E">
        <w:rPr>
          <w:rStyle w:val="FootnoteReference"/>
          <w:rFonts w:ascii="Times New Roman" w:hAnsi="Times New Roman" w:cs="Times New Roman"/>
          <w:lang w:val="mn-MN"/>
        </w:rPr>
        <w:t>2</w:t>
      </w:r>
      <w:r w:rsidRPr="0077289E">
        <w:rPr>
          <w:rFonts w:ascii="Times New Roman" w:hAnsi="Times New Roman" w:cs="Times New Roman"/>
          <w:lang w:val="mn-MN"/>
        </w:rPr>
        <w:t xml:space="preserve"> </w:t>
      </w:r>
      <w:hyperlink r:id="rId1" w:history="1">
        <w:r w:rsidRPr="0077289E">
          <w:rPr>
            <w:rStyle w:val="Hyperlink"/>
            <w:rFonts w:ascii="Times New Roman" w:hAnsi="Times New Roman" w:cs="Times New Roman"/>
            <w:lang w:val="mn-MN"/>
          </w:rPr>
          <w:t>https://www.mongolbank.mn/dblistgoldsilverprice.aspx?vYear=2019&amp;vMonth=12</w:t>
        </w:r>
      </w:hyperlink>
    </w:p>
  </w:footnote>
  <w:footnote w:id="4">
    <w:p w:rsidR="007755CA" w:rsidRDefault="007755CA" w:rsidP="00BA300C">
      <w:pPr>
        <w:pStyle w:val="FootnoteText"/>
        <w:jc w:val="both"/>
        <w:rPr>
          <w:rFonts w:ascii="Times New Roman" w:hAnsi="Times New Roman" w:cs="Times New Roman"/>
        </w:rPr>
      </w:pPr>
      <w:r>
        <w:rPr>
          <w:rStyle w:val="FootnoteReference"/>
          <w:rFonts w:ascii="Times New Roman" w:hAnsi="Times New Roman" w:cs="Times New Roman"/>
        </w:rPr>
        <w:t>3</w:t>
      </w:r>
      <w:r>
        <w:rPr>
          <w:rFonts w:ascii="Times New Roman" w:hAnsi="Times New Roman" w:cs="Times New Roman"/>
        </w:rPr>
        <w:t xml:space="preserve"> </w:t>
      </w:r>
      <w:r w:rsidRPr="00BA300C">
        <w:rPr>
          <w:rFonts w:ascii="Times New Roman" w:hAnsi="Times New Roman" w:cs="Times New Roman"/>
          <w:lang w:val="mn-MN"/>
        </w:rPr>
        <w:t>“</w:t>
      </w:r>
      <w:r w:rsidRPr="00BA300C">
        <w:rPr>
          <w:rFonts w:ascii="Times New Roman" w:hAnsi="Times New Roman" w:cs="Times New Roman"/>
        </w:rPr>
        <w:t>Present conditions of extraction, production, and trade of precious metal and gemstones</w:t>
      </w:r>
      <w:r w:rsidRPr="00BA300C">
        <w:rPr>
          <w:rFonts w:ascii="Times New Roman" w:hAnsi="Times New Roman" w:cs="Times New Roman"/>
          <w:lang w:val="mn-MN"/>
        </w:rPr>
        <w:t xml:space="preserve">”, </w:t>
      </w:r>
      <w:r w:rsidRPr="00BA300C">
        <w:rPr>
          <w:rFonts w:ascii="Times New Roman" w:hAnsi="Times New Roman" w:cs="Times New Roman"/>
        </w:rPr>
        <w:t>Swiss Agency for Development and Cooperation SDC and State assay office</w:t>
      </w:r>
      <w:r w:rsidRPr="00BA300C">
        <w:rPr>
          <w:rFonts w:ascii="Times New Roman" w:hAnsi="Times New Roman" w:cs="Times New Roman"/>
          <w:lang w:val="mn-MN"/>
        </w:rPr>
        <w:t>.</w:t>
      </w:r>
    </w:p>
    <w:p w:rsidR="007755CA" w:rsidRPr="00BA300C" w:rsidRDefault="007755CA" w:rsidP="00BA300C">
      <w:pPr>
        <w:pStyle w:val="FootnoteText"/>
        <w:jc w:val="both"/>
        <w:rPr>
          <w:rFonts w:ascii="Times New Roman" w:hAnsi="Times New Roman" w:cs="Times New Roman"/>
          <w:lang w:val="mn-MN"/>
        </w:rPr>
      </w:pPr>
      <w:r w:rsidRPr="00BA300C">
        <w:rPr>
          <w:rStyle w:val="FootnoteReference"/>
          <w:rFonts w:ascii="Times New Roman" w:hAnsi="Times New Roman" w:cs="Times New Roman"/>
        </w:rPr>
        <w:footnoteRef/>
      </w:r>
      <w:r w:rsidRPr="00BA300C">
        <w:rPr>
          <w:rFonts w:ascii="Times New Roman" w:hAnsi="Times New Roman" w:cs="Times New Roman"/>
        </w:rPr>
        <w:t xml:space="preserve"> “A Rapid Assessment of Gold and Financial Flows linked to Artisanal and Small-Scale Gold Mining in Mongolia: Follow the Money: Mongolia”, UNIDO, The Global Initiative Against Transnational Organized Crime, Levin Resources, GEF, October 2017</w:t>
      </w:r>
    </w:p>
  </w:footnote>
  <w:footnote w:id="5">
    <w:p w:rsidR="007755CA" w:rsidRPr="00F830C7" w:rsidRDefault="007755CA" w:rsidP="00F830C7">
      <w:pPr>
        <w:pStyle w:val="FootnoteText"/>
        <w:jc w:val="both"/>
        <w:rPr>
          <w:rFonts w:ascii="Times New Roman" w:hAnsi="Times New Roman" w:cs="Times New Roman"/>
          <w:lang w:val="mn-MN"/>
        </w:rPr>
      </w:pPr>
      <w:r w:rsidRPr="00F830C7">
        <w:rPr>
          <w:rStyle w:val="FootnoteReference"/>
          <w:rFonts w:ascii="Times New Roman" w:hAnsi="Times New Roman" w:cs="Times New Roman"/>
        </w:rPr>
        <w:footnoteRef/>
      </w:r>
      <w:r w:rsidRPr="00F830C7">
        <w:rPr>
          <w:rFonts w:ascii="Times New Roman" w:hAnsi="Times New Roman" w:cs="Times New Roman"/>
          <w:lang w:val="mn-MN"/>
        </w:rPr>
        <w:t>“</w:t>
      </w:r>
      <w:r w:rsidRPr="00F830C7">
        <w:rPr>
          <w:rFonts w:ascii="Times New Roman" w:hAnsi="Times New Roman" w:cs="Times New Roman"/>
        </w:rPr>
        <w:t>Present conditions of extraction, production, and trade of precious metal and gemstones</w:t>
      </w:r>
      <w:r w:rsidRPr="00F830C7">
        <w:rPr>
          <w:rFonts w:ascii="Times New Roman" w:hAnsi="Times New Roman" w:cs="Times New Roman"/>
          <w:lang w:val="mn-MN"/>
        </w:rPr>
        <w:t xml:space="preserve">”, </w:t>
      </w:r>
      <w:r w:rsidRPr="00F830C7">
        <w:rPr>
          <w:rFonts w:ascii="Times New Roman" w:hAnsi="Times New Roman" w:cs="Times New Roman"/>
        </w:rPr>
        <w:t>Swiss Agency for Development and Cooperation SDC and State assay office</w:t>
      </w:r>
      <w:r w:rsidRPr="00F830C7">
        <w:rPr>
          <w:rFonts w:ascii="Times New Roman" w:hAnsi="Times New Roman" w:cs="Times New Roman"/>
          <w:lang w:val="mn-MN"/>
        </w:rPr>
        <w:t>.</w:t>
      </w:r>
    </w:p>
  </w:footnote>
  <w:footnote w:id="6">
    <w:p w:rsidR="007755CA" w:rsidRPr="00290BA0" w:rsidRDefault="007755CA" w:rsidP="00045CB0">
      <w:pPr>
        <w:pStyle w:val="FootnoteText"/>
        <w:rPr>
          <w:rFonts w:ascii="Times New Roman" w:hAnsi="Times New Roman" w:cs="Times New Roman"/>
          <w:lang w:val="mn-MN"/>
        </w:rPr>
      </w:pPr>
      <w:r w:rsidRPr="00290BA0">
        <w:rPr>
          <w:rStyle w:val="FootnoteReference"/>
          <w:rFonts w:ascii="Times New Roman" w:hAnsi="Times New Roman" w:cs="Times New Roman"/>
          <w:lang w:val="mn-MN"/>
        </w:rPr>
        <w:footnoteRef/>
      </w:r>
      <w:r w:rsidRPr="00290BA0">
        <w:rPr>
          <w:rFonts w:ascii="Times New Roman" w:hAnsi="Times New Roman" w:cs="Times New Roman"/>
          <w:lang w:val="mn-MN"/>
        </w:rPr>
        <w:t>”Mutual Evaluation Report-Mongolia”, APG</w:t>
      </w:r>
      <w:r w:rsidRPr="00290BA0">
        <w:rPr>
          <w:rFonts w:ascii="Times New Roman" w:hAnsi="Times New Roman" w:cs="Times New Roman"/>
        </w:rPr>
        <w:t>,</w:t>
      </w:r>
      <w:r w:rsidRPr="00290BA0">
        <w:rPr>
          <w:rFonts w:ascii="Times New Roman" w:hAnsi="Times New Roman" w:cs="Times New Roman"/>
          <w:lang w:val="mn-MN"/>
        </w:rPr>
        <w:t xml:space="preserve"> September 2017.</w:t>
      </w:r>
    </w:p>
  </w:footnote>
  <w:footnote w:id="7">
    <w:p w:rsidR="007755CA" w:rsidRPr="00532BBA" w:rsidRDefault="007755CA" w:rsidP="00532BBA">
      <w:pPr>
        <w:pStyle w:val="FootnoteText"/>
        <w:jc w:val="both"/>
        <w:rPr>
          <w:rFonts w:ascii="Times New Roman" w:hAnsi="Times New Roman" w:cs="Times New Roman"/>
          <w:lang w:val="mn-MN"/>
        </w:rPr>
      </w:pPr>
      <w:r w:rsidRPr="00290BA0">
        <w:rPr>
          <w:rStyle w:val="FootnoteReference"/>
          <w:rFonts w:ascii="Times New Roman" w:hAnsi="Times New Roman" w:cs="Times New Roman"/>
          <w:lang w:val="mn-MN"/>
        </w:rPr>
        <w:footnoteRef/>
      </w:r>
      <w:r w:rsidRPr="00290BA0">
        <w:rPr>
          <w:rFonts w:ascii="Times New Roman" w:hAnsi="Times New Roman" w:cs="Times New Roman"/>
          <w:lang w:val="mn-MN"/>
        </w:rPr>
        <w:t>“</w:t>
      </w:r>
      <w:r w:rsidRPr="00290BA0">
        <w:rPr>
          <w:rFonts w:ascii="Times New Roman" w:hAnsi="Times New Roman" w:cs="Times New Roman"/>
        </w:rPr>
        <w:t>The white book of crimes of Mongolia-</w:t>
      </w:r>
      <w:r w:rsidRPr="00290BA0">
        <w:rPr>
          <w:rFonts w:ascii="Times New Roman" w:hAnsi="Times New Roman" w:cs="Times New Roman"/>
          <w:lang w:val="mn-MN"/>
        </w:rPr>
        <w:t xml:space="preserve"> 201</w:t>
      </w:r>
      <w:r w:rsidRPr="00290BA0">
        <w:rPr>
          <w:rFonts w:ascii="Times New Roman" w:hAnsi="Times New Roman" w:cs="Times New Roman"/>
        </w:rPr>
        <w:t>6</w:t>
      </w:r>
      <w:r w:rsidRPr="00290BA0">
        <w:rPr>
          <w:rFonts w:ascii="Times New Roman" w:hAnsi="Times New Roman" w:cs="Times New Roman"/>
          <w:lang w:val="mn-MN"/>
        </w:rPr>
        <w:t>”,</w:t>
      </w:r>
      <w:r w:rsidRPr="00290BA0">
        <w:rPr>
          <w:rFonts w:ascii="Times New Roman" w:hAnsi="Times New Roman" w:cs="Times New Roman"/>
        </w:rPr>
        <w:t xml:space="preserve"> The regulatory commission of crime prevention of Mongolia</w:t>
      </w:r>
      <w:r w:rsidRPr="00290BA0">
        <w:rPr>
          <w:rFonts w:ascii="Times New Roman" w:hAnsi="Times New Roman" w:cs="Times New Roman"/>
          <w:lang w:val="mn-MN"/>
        </w:rPr>
        <w:t>, 201</w:t>
      </w:r>
      <w:r w:rsidRPr="00290BA0">
        <w:rPr>
          <w:rFonts w:ascii="Times New Roman" w:hAnsi="Times New Roman" w:cs="Times New Roman"/>
        </w:rPr>
        <w:t>7</w:t>
      </w:r>
    </w:p>
  </w:footnote>
  <w:footnote w:id="8">
    <w:p w:rsidR="007755CA" w:rsidRPr="00532BBA" w:rsidRDefault="007755CA" w:rsidP="00532BBA">
      <w:pPr>
        <w:pStyle w:val="FootnoteText"/>
        <w:jc w:val="both"/>
        <w:rPr>
          <w:rFonts w:ascii="Times New Roman" w:hAnsi="Times New Roman" w:cs="Times New Roman"/>
          <w:lang w:val="mn-MN"/>
        </w:rPr>
      </w:pPr>
      <w:r w:rsidRPr="00532BBA">
        <w:rPr>
          <w:rStyle w:val="FootnoteReference"/>
          <w:rFonts w:ascii="Times New Roman" w:hAnsi="Times New Roman" w:cs="Times New Roman"/>
        </w:rPr>
        <w:footnoteRef/>
      </w:r>
      <w:r w:rsidRPr="00532BBA">
        <w:rPr>
          <w:rFonts w:ascii="Times New Roman" w:hAnsi="Times New Roman" w:cs="Times New Roman"/>
          <w:lang w:val="mn-MN"/>
        </w:rPr>
        <w:t>“</w:t>
      </w:r>
      <w:r w:rsidRPr="00532BBA">
        <w:rPr>
          <w:rFonts w:ascii="Times New Roman" w:hAnsi="Times New Roman" w:cs="Times New Roman"/>
        </w:rPr>
        <w:t>Present conditions of extraction, production, and trade of precious metal and gemstones</w:t>
      </w:r>
      <w:r w:rsidRPr="00532BBA">
        <w:rPr>
          <w:rFonts w:ascii="Times New Roman" w:hAnsi="Times New Roman" w:cs="Times New Roman"/>
          <w:lang w:val="mn-MN"/>
        </w:rPr>
        <w:t xml:space="preserve">”, </w:t>
      </w:r>
      <w:r w:rsidRPr="00532BBA">
        <w:rPr>
          <w:rFonts w:ascii="Times New Roman" w:hAnsi="Times New Roman" w:cs="Times New Roman"/>
        </w:rPr>
        <w:t>Swiss Agency for Development and Cooperation SDC and State assay office</w:t>
      </w:r>
      <w:r w:rsidRPr="00532BBA">
        <w:rPr>
          <w:rFonts w:ascii="Times New Roman" w:hAnsi="Times New Roman" w:cs="Times New Roman"/>
          <w:lang w:val="mn-MN"/>
        </w:rPr>
        <w:t xml:space="preserve">. </w:t>
      </w:r>
    </w:p>
  </w:footnote>
  <w:footnote w:id="9">
    <w:p w:rsidR="007755CA" w:rsidRPr="00532BBA" w:rsidRDefault="007755CA" w:rsidP="00532BBA">
      <w:pPr>
        <w:pStyle w:val="FootnoteText"/>
        <w:jc w:val="both"/>
        <w:rPr>
          <w:rFonts w:ascii="Times New Roman" w:hAnsi="Times New Roman" w:cs="Times New Roman"/>
        </w:rPr>
      </w:pPr>
      <w:r w:rsidRPr="00532BBA">
        <w:rPr>
          <w:rStyle w:val="FootnoteReference"/>
          <w:rFonts w:ascii="Times New Roman" w:hAnsi="Times New Roman" w:cs="Times New Roman"/>
        </w:rPr>
        <w:footnoteRef/>
      </w:r>
      <w:r>
        <w:rPr>
          <w:rFonts w:ascii="Times New Roman" w:hAnsi="Times New Roman" w:cs="Times New Roman"/>
        </w:rPr>
        <w:t xml:space="preserve"> </w:t>
      </w:r>
      <w:r w:rsidRPr="00532BBA">
        <w:rPr>
          <w:rFonts w:ascii="Times New Roman" w:hAnsi="Times New Roman" w:cs="Times New Roman"/>
        </w:rPr>
        <w:t>Extractive Industries Transparency Initiative, 2016</w:t>
      </w:r>
    </w:p>
  </w:footnote>
  <w:footnote w:id="10">
    <w:p w:rsidR="007755CA" w:rsidRPr="00532BBA" w:rsidRDefault="007755CA" w:rsidP="00532BBA">
      <w:pPr>
        <w:pStyle w:val="FootnoteText"/>
        <w:jc w:val="both"/>
        <w:rPr>
          <w:rFonts w:ascii="Times New Roman" w:hAnsi="Times New Roman" w:cs="Times New Roman"/>
        </w:rPr>
      </w:pPr>
      <w:r w:rsidRPr="00532BBA">
        <w:rPr>
          <w:rStyle w:val="FootnoteReference"/>
          <w:rFonts w:ascii="Times New Roman" w:hAnsi="Times New Roman" w:cs="Times New Roman"/>
        </w:rPr>
        <w:footnoteRef/>
      </w:r>
      <w:r w:rsidRPr="00532BBA">
        <w:rPr>
          <w:rFonts w:ascii="Times New Roman" w:hAnsi="Times New Roman" w:cs="Times New Roman"/>
          <w:lang w:val="mn-MN"/>
        </w:rPr>
        <w:t xml:space="preserve">Swiss Agency for Development and Cooperation SDC, </w:t>
      </w:r>
      <w:r w:rsidRPr="00532BBA">
        <w:rPr>
          <w:rFonts w:ascii="Times New Roman" w:hAnsi="Times New Roman" w:cs="Times New Roman"/>
        </w:rPr>
        <w:t>2015</w:t>
      </w:r>
    </w:p>
  </w:footnote>
  <w:footnote w:id="11">
    <w:p w:rsidR="007755CA" w:rsidRPr="004408AB" w:rsidRDefault="007755CA" w:rsidP="00532BBA">
      <w:pPr>
        <w:pStyle w:val="FootnoteText"/>
        <w:jc w:val="both"/>
      </w:pPr>
      <w:r w:rsidRPr="00532BBA">
        <w:rPr>
          <w:rStyle w:val="FootnoteReference"/>
          <w:rFonts w:ascii="Times New Roman" w:hAnsi="Times New Roman" w:cs="Times New Roman"/>
        </w:rPr>
        <w:footnoteRef/>
      </w:r>
      <w:r w:rsidRPr="00532BBA">
        <w:rPr>
          <w:rFonts w:ascii="Times New Roman" w:hAnsi="Times New Roman" w:cs="Times New Roman"/>
          <w:lang w:val="mn-MN"/>
        </w:rPr>
        <w:t xml:space="preserve">Swiss Agency for Development and Cooperation SDC, </w:t>
      </w:r>
      <w:r w:rsidRPr="00532BBA">
        <w:rPr>
          <w:rFonts w:ascii="Times New Roman" w:hAnsi="Times New Roman" w:cs="Times New Roman"/>
        </w:rPr>
        <w:t>2015</w:t>
      </w:r>
    </w:p>
  </w:footnote>
  <w:footnote w:id="12">
    <w:p w:rsidR="007755CA" w:rsidRPr="004E634C" w:rsidRDefault="007755CA" w:rsidP="004E634C">
      <w:pPr>
        <w:pStyle w:val="FootnoteText"/>
        <w:jc w:val="both"/>
        <w:rPr>
          <w:rFonts w:ascii="Times New Roman" w:hAnsi="Times New Roman" w:cs="Times New Roman"/>
          <w:lang w:val="mn-MN"/>
        </w:rPr>
      </w:pPr>
      <w:r w:rsidRPr="004E634C">
        <w:rPr>
          <w:rStyle w:val="FootnoteReference"/>
          <w:rFonts w:ascii="Times New Roman" w:hAnsi="Times New Roman" w:cs="Times New Roman"/>
        </w:rPr>
        <w:footnoteRef/>
      </w:r>
      <w:r w:rsidRPr="004E634C">
        <w:rPr>
          <w:rFonts w:ascii="Times New Roman" w:hAnsi="Times New Roman" w:cs="Times New Roman"/>
          <w:lang w:val="mn-MN"/>
        </w:rPr>
        <w:t>“</w:t>
      </w:r>
      <w:r w:rsidRPr="004E634C">
        <w:rPr>
          <w:rFonts w:ascii="Times New Roman" w:hAnsi="Times New Roman" w:cs="Times New Roman"/>
        </w:rPr>
        <w:t>Present conditions of extraction, production, and trade of precious metal and gemstones</w:t>
      </w:r>
      <w:r w:rsidRPr="004E634C">
        <w:rPr>
          <w:rFonts w:ascii="Times New Roman" w:hAnsi="Times New Roman" w:cs="Times New Roman"/>
          <w:lang w:val="mn-MN"/>
        </w:rPr>
        <w:t xml:space="preserve">”, </w:t>
      </w:r>
      <w:r w:rsidRPr="004E634C">
        <w:rPr>
          <w:rFonts w:ascii="Times New Roman" w:hAnsi="Times New Roman" w:cs="Times New Roman"/>
        </w:rPr>
        <w:t>Swiss Agency for Development and Cooperation SDC and State assay office</w:t>
      </w:r>
      <w:r w:rsidRPr="004E634C">
        <w:rPr>
          <w:rFonts w:ascii="Times New Roman" w:hAnsi="Times New Roman" w:cs="Times New Roman"/>
          <w:lang w:val="mn-MN"/>
        </w:rPr>
        <w:t>.</w:t>
      </w:r>
    </w:p>
  </w:footnote>
  <w:footnote w:id="13">
    <w:p w:rsidR="007755CA" w:rsidRPr="004E634C" w:rsidRDefault="007755CA" w:rsidP="004E634C">
      <w:pPr>
        <w:pStyle w:val="FootnoteText"/>
        <w:jc w:val="both"/>
        <w:rPr>
          <w:rFonts w:ascii="Times New Roman" w:hAnsi="Times New Roman" w:cs="Times New Roman"/>
          <w:lang w:val="mn-MN"/>
        </w:rPr>
      </w:pPr>
      <w:r w:rsidRPr="004E634C">
        <w:rPr>
          <w:rStyle w:val="FootnoteReference"/>
          <w:rFonts w:ascii="Times New Roman" w:hAnsi="Times New Roman" w:cs="Times New Roman"/>
          <w:lang w:val="mn-MN"/>
        </w:rPr>
        <w:footnoteRef/>
      </w:r>
      <w:r w:rsidRPr="004E634C">
        <w:rPr>
          <w:rFonts w:ascii="Times New Roman" w:hAnsi="Times New Roman" w:cs="Times New Roman"/>
          <w:lang w:val="mn-MN"/>
        </w:rPr>
        <w:t>“</w:t>
      </w:r>
      <w:r w:rsidRPr="004E634C">
        <w:rPr>
          <w:rFonts w:ascii="Times New Roman" w:hAnsi="Times New Roman" w:cs="Times New Roman"/>
        </w:rPr>
        <w:t>G</w:t>
      </w:r>
      <w:r w:rsidRPr="004E634C">
        <w:rPr>
          <w:rFonts w:ascii="Times New Roman" w:hAnsi="Times New Roman" w:cs="Times New Roman"/>
          <w:lang w:val="mn-MN"/>
        </w:rPr>
        <w:t>.</w:t>
      </w:r>
      <w:r w:rsidRPr="004E634C">
        <w:rPr>
          <w:rFonts w:ascii="Times New Roman" w:hAnsi="Times New Roman" w:cs="Times New Roman"/>
        </w:rPr>
        <w:t>Batmunkh</w:t>
      </w:r>
      <w:r w:rsidRPr="004E634C">
        <w:rPr>
          <w:rFonts w:ascii="Times New Roman" w:hAnsi="Times New Roman" w:cs="Times New Roman"/>
          <w:lang w:val="mn-MN"/>
        </w:rPr>
        <w:t xml:space="preserve">: </w:t>
      </w:r>
      <w:r w:rsidRPr="004E634C">
        <w:rPr>
          <w:rFonts w:ascii="Times New Roman" w:hAnsi="Times New Roman" w:cs="Times New Roman"/>
        </w:rPr>
        <w:t>revealed a violation of hiding 700kg gemstone in UAZ 69 vehicle</w:t>
      </w:r>
      <w:r w:rsidRPr="004E634C">
        <w:rPr>
          <w:rFonts w:ascii="Times New Roman" w:hAnsi="Times New Roman" w:cs="Times New Roman"/>
          <w:lang w:val="mn-MN"/>
        </w:rPr>
        <w:t>”</w:t>
      </w:r>
      <w:r w:rsidRPr="004E634C">
        <w:rPr>
          <w:rStyle w:val="Strong"/>
          <w:rFonts w:ascii="Times New Roman" w:hAnsi="Times New Roman" w:cs="Times New Roman"/>
          <w:b w:val="0"/>
          <w:color w:val="282828"/>
          <w:shd w:val="clear" w:color="auto" w:fill="FFFFFF"/>
          <w:lang w:val="mn-MN"/>
        </w:rPr>
        <w:t>,</w:t>
      </w:r>
      <w:r w:rsidRPr="004E634C">
        <w:rPr>
          <w:rStyle w:val="Strong"/>
          <w:rFonts w:ascii="Times New Roman" w:hAnsi="Times New Roman" w:cs="Times New Roman"/>
          <w:b w:val="0"/>
          <w:color w:val="282828"/>
          <w:shd w:val="clear" w:color="auto" w:fill="FFFFFF"/>
        </w:rPr>
        <w:t xml:space="preserve"> December 19,</w:t>
      </w:r>
      <w:r w:rsidRPr="004E634C">
        <w:rPr>
          <w:rFonts w:ascii="Times New Roman" w:hAnsi="Times New Roman" w:cs="Times New Roman"/>
          <w:color w:val="444444"/>
          <w:shd w:val="clear" w:color="auto" w:fill="FFFFFF"/>
        </w:rPr>
        <w:t>2019</w:t>
      </w:r>
      <w:r w:rsidRPr="004E634C">
        <w:rPr>
          <w:rFonts w:ascii="Times New Roman" w:hAnsi="Times New Roman" w:cs="Times New Roman"/>
          <w:color w:val="444444"/>
          <w:shd w:val="clear" w:color="auto" w:fill="FFFFFF"/>
          <w:lang w:val="mn-MN"/>
        </w:rPr>
        <w:t xml:space="preserve">. </w:t>
      </w:r>
      <w:hyperlink r:id="rId2" w:history="1">
        <w:r w:rsidRPr="004E634C">
          <w:rPr>
            <w:rStyle w:val="Hyperlink"/>
            <w:rFonts w:ascii="Times New Roman" w:hAnsi="Times New Roman" w:cs="Times New Roman"/>
          </w:rPr>
          <w:t>http://www.arslan.mn/social/news/611777.shtml</w:t>
        </w:r>
      </w:hyperlink>
    </w:p>
  </w:footnote>
  <w:footnote w:id="14">
    <w:p w:rsidR="007755CA" w:rsidRPr="009C0D25" w:rsidRDefault="007755CA" w:rsidP="00463CE7">
      <w:pPr>
        <w:pStyle w:val="FootnoteText"/>
        <w:jc w:val="both"/>
        <w:rPr>
          <w:lang w:val="mn-MN"/>
        </w:rPr>
      </w:pPr>
    </w:p>
  </w:footnote>
  <w:footnote w:id="15">
    <w:p w:rsidR="007755CA" w:rsidRPr="00463CE7" w:rsidRDefault="007755CA" w:rsidP="00463CE7">
      <w:pPr>
        <w:pStyle w:val="FootnoteText"/>
        <w:jc w:val="both"/>
        <w:rPr>
          <w:rFonts w:ascii="Times New Roman" w:hAnsi="Times New Roman" w:cs="Times New Roman"/>
          <w:lang w:val="mn-MN"/>
        </w:rPr>
      </w:pPr>
      <w:r w:rsidRPr="00463CE7">
        <w:rPr>
          <w:rStyle w:val="FootnoteReference"/>
          <w:rFonts w:ascii="Times New Roman" w:hAnsi="Times New Roman" w:cs="Times New Roman"/>
        </w:rPr>
        <w:footnoteRef/>
      </w:r>
      <w:r w:rsidRPr="00463CE7">
        <w:rPr>
          <w:rFonts w:ascii="Times New Roman" w:hAnsi="Times New Roman" w:cs="Times New Roman"/>
          <w:lang w:val="mn-MN"/>
        </w:rPr>
        <w:t>“</w:t>
      </w:r>
      <w:r w:rsidRPr="00463CE7">
        <w:rPr>
          <w:rFonts w:ascii="Times New Roman" w:hAnsi="Times New Roman" w:cs="Times New Roman"/>
          <w:shd w:val="clear" w:color="auto" w:fill="FFFFFF"/>
        </w:rPr>
        <w:t>Interview: It is mandatory to benefit aside being resolute</w:t>
      </w:r>
      <w:r w:rsidRPr="00463CE7">
        <w:rPr>
          <w:rFonts w:ascii="Times New Roman" w:hAnsi="Times New Roman" w:cs="Times New Roman"/>
          <w:shd w:val="clear" w:color="auto" w:fill="FFFFFF"/>
          <w:lang w:val="mn-MN"/>
        </w:rPr>
        <w:t xml:space="preserve">” </w:t>
      </w:r>
      <w:hyperlink r:id="rId3" w:history="1">
        <w:r w:rsidRPr="00463CE7">
          <w:rPr>
            <w:rStyle w:val="Hyperlink"/>
            <w:rFonts w:ascii="Times New Roman" w:hAnsi="Times New Roman" w:cs="Times New Roman"/>
          </w:rPr>
          <w:t>http://www.24tsag.mn/a/156453</w:t>
        </w:r>
      </w:hyperlink>
    </w:p>
  </w:footnote>
  <w:footnote w:id="16">
    <w:p w:rsidR="007755CA" w:rsidRPr="007F05FE" w:rsidRDefault="007755CA" w:rsidP="00463CE7">
      <w:pPr>
        <w:pStyle w:val="FootnoteText"/>
        <w:jc w:val="both"/>
        <w:rPr>
          <w:rFonts w:cstheme="minorHAnsi"/>
          <w:lang w:val="mn-MN"/>
        </w:rPr>
      </w:pPr>
      <w:r w:rsidRPr="00463CE7">
        <w:rPr>
          <w:rStyle w:val="FootnoteReference"/>
          <w:rFonts w:ascii="Times New Roman" w:hAnsi="Times New Roman" w:cs="Times New Roman"/>
          <w:lang w:val="mn-MN"/>
        </w:rPr>
        <w:footnoteRef/>
      </w:r>
      <w:r w:rsidRPr="00463CE7">
        <w:rPr>
          <w:rFonts w:ascii="Times New Roman" w:hAnsi="Times New Roman" w:cs="Times New Roman"/>
        </w:rPr>
        <w:t>J</w:t>
      </w:r>
      <w:r w:rsidRPr="00463CE7">
        <w:rPr>
          <w:rFonts w:ascii="Times New Roman" w:hAnsi="Times New Roman" w:cs="Times New Roman"/>
          <w:lang w:val="mn-MN"/>
        </w:rPr>
        <w:t>.</w:t>
      </w:r>
      <w:r w:rsidRPr="00463CE7">
        <w:rPr>
          <w:rFonts w:ascii="Times New Roman" w:hAnsi="Times New Roman" w:cs="Times New Roman"/>
        </w:rPr>
        <w:t>Batsaikhan</w:t>
      </w:r>
      <w:r w:rsidRPr="00463CE7">
        <w:rPr>
          <w:rFonts w:ascii="Times New Roman" w:hAnsi="Times New Roman" w:cs="Times New Roman"/>
          <w:lang w:val="mn-MN"/>
        </w:rPr>
        <w:t xml:space="preserve">, </w:t>
      </w:r>
      <w:r w:rsidRPr="00463CE7">
        <w:rPr>
          <w:rStyle w:val="Strong"/>
          <w:rFonts w:ascii="Times New Roman" w:hAnsi="Times New Roman" w:cs="Times New Roman"/>
          <w:b w:val="0"/>
          <w:color w:val="282828"/>
          <w:shd w:val="clear" w:color="auto" w:fill="FFFFFF"/>
        </w:rPr>
        <w:t>Source: "Montsame" agency</w:t>
      </w:r>
      <w:r w:rsidRPr="00463CE7">
        <w:rPr>
          <w:rStyle w:val="Strong"/>
          <w:rFonts w:ascii="Times New Roman" w:hAnsi="Times New Roman" w:cs="Times New Roman"/>
          <w:b w:val="0"/>
          <w:color w:val="282828"/>
          <w:shd w:val="clear" w:color="auto" w:fill="FFFFFF"/>
          <w:lang w:val="mn-MN"/>
        </w:rPr>
        <w:t xml:space="preserve">, </w:t>
      </w:r>
      <w:hyperlink r:id="rId4" w:history="1">
        <w:r w:rsidRPr="00463CE7">
          <w:rPr>
            <w:rStyle w:val="Hyperlink"/>
            <w:rFonts w:ascii="Times New Roman" w:hAnsi="Times New Roman" w:cs="Times New Roman"/>
          </w:rPr>
          <w:t>http://www.sonin.mn/news/gemt-hereg/58762</w:t>
        </w:r>
      </w:hyperlink>
    </w:p>
  </w:footnote>
  <w:footnote w:id="17">
    <w:p w:rsidR="007755CA" w:rsidRPr="00C70F7B" w:rsidRDefault="007755CA" w:rsidP="00902FDB">
      <w:pPr>
        <w:pStyle w:val="FootnoteText"/>
        <w:jc w:val="both"/>
        <w:rPr>
          <w:rFonts w:ascii="Times New Roman" w:hAnsi="Times New Roman" w:cs="Times New Roman"/>
          <w:lang w:val="mn-MN"/>
        </w:rPr>
      </w:pPr>
      <w:r w:rsidRPr="00902FDB">
        <w:rPr>
          <w:rStyle w:val="FootnoteReference"/>
          <w:rFonts w:ascii="Times New Roman" w:hAnsi="Times New Roman" w:cs="Times New Roman"/>
        </w:rPr>
        <w:footnoteRef/>
      </w:r>
      <w:r w:rsidR="009904BB">
        <w:rPr>
          <w:rFonts w:ascii="Times New Roman" w:hAnsi="Times New Roman" w:cs="Times New Roman"/>
          <w:color w:val="0000FF"/>
          <w:u w:val="single"/>
        </w:rPr>
        <w:fldChar w:fldCharType="begin"/>
      </w:r>
      <w:r w:rsidR="009904BB" w:rsidRPr="0077289E">
        <w:rPr>
          <w:rFonts w:ascii="Times New Roman" w:hAnsi="Times New Roman" w:cs="Times New Roman"/>
          <w:color w:val="0000FF"/>
          <w:u w:val="single"/>
          <w:lang w:val="mn-MN"/>
        </w:rPr>
        <w:instrText xml:space="preserve"> HYPERLINK "https://www.n24.mn/a/1872" </w:instrText>
      </w:r>
      <w:r w:rsidR="009904BB">
        <w:rPr>
          <w:rFonts w:ascii="Times New Roman" w:hAnsi="Times New Roman" w:cs="Times New Roman"/>
          <w:color w:val="0000FF"/>
          <w:u w:val="single"/>
        </w:rPr>
        <w:fldChar w:fldCharType="separate"/>
      </w:r>
      <w:r w:rsidRPr="0077289E">
        <w:rPr>
          <w:rFonts w:ascii="Times New Roman" w:hAnsi="Times New Roman" w:cs="Times New Roman"/>
          <w:color w:val="0000FF"/>
          <w:u w:val="single"/>
          <w:lang w:val="mn-MN"/>
        </w:rPr>
        <w:t>https://www.n24.mn/a/1872</w:t>
      </w:r>
      <w:r w:rsidR="009904BB">
        <w:rPr>
          <w:rFonts w:ascii="Times New Roman" w:hAnsi="Times New Roman" w:cs="Times New Roman"/>
          <w:color w:val="0000FF"/>
          <w:u w:val="single"/>
        </w:rPr>
        <w:fldChar w:fldCharType="end"/>
      </w:r>
    </w:p>
  </w:footnote>
  <w:footnote w:id="18">
    <w:p w:rsidR="007755CA" w:rsidRPr="00C70F7B" w:rsidRDefault="007755CA" w:rsidP="00902FDB">
      <w:pPr>
        <w:pStyle w:val="FootnoteText"/>
        <w:jc w:val="both"/>
        <w:rPr>
          <w:rFonts w:ascii="Times New Roman" w:hAnsi="Times New Roman" w:cs="Times New Roman"/>
          <w:lang w:val="mn-MN"/>
        </w:rPr>
      </w:pPr>
      <w:r w:rsidRPr="00C70F7B">
        <w:rPr>
          <w:rStyle w:val="FootnoteReference"/>
          <w:rFonts w:ascii="Times New Roman" w:hAnsi="Times New Roman" w:cs="Times New Roman"/>
        </w:rPr>
        <w:footnoteRef/>
      </w:r>
      <w:r w:rsidRPr="00C70F7B">
        <w:rPr>
          <w:rFonts w:ascii="Times New Roman" w:hAnsi="Times New Roman" w:cs="Times New Roman"/>
          <w:lang w:val="mn-MN"/>
        </w:rPr>
        <w:t>“</w:t>
      </w:r>
      <w:r w:rsidRPr="00C70F7B">
        <w:rPr>
          <w:rFonts w:ascii="Times New Roman" w:hAnsi="Times New Roman" w:cs="Times New Roman"/>
        </w:rPr>
        <w:t>Present conditions of extraction, production, and trade of precious metal and gemstones</w:t>
      </w:r>
      <w:r w:rsidRPr="00C70F7B">
        <w:rPr>
          <w:rFonts w:ascii="Times New Roman" w:hAnsi="Times New Roman" w:cs="Times New Roman"/>
          <w:lang w:val="mn-MN"/>
        </w:rPr>
        <w:t xml:space="preserve">”, </w:t>
      </w:r>
      <w:r w:rsidRPr="00C70F7B">
        <w:rPr>
          <w:rFonts w:ascii="Times New Roman" w:hAnsi="Times New Roman" w:cs="Times New Roman"/>
        </w:rPr>
        <w:t>Swiss Agency for Development and Cooperation SDC and State assay office</w:t>
      </w:r>
      <w:r w:rsidRPr="00C70F7B">
        <w:rPr>
          <w:rFonts w:ascii="Times New Roman" w:hAnsi="Times New Roman" w:cs="Times New Roman"/>
          <w:lang w:val="mn-MN"/>
        </w:rPr>
        <w:t>.</w:t>
      </w:r>
    </w:p>
  </w:footnote>
  <w:footnote w:id="19">
    <w:p w:rsidR="007755CA" w:rsidRPr="00902FDB" w:rsidRDefault="007755CA" w:rsidP="00902FDB">
      <w:pPr>
        <w:pStyle w:val="FootnoteText"/>
        <w:jc w:val="both"/>
      </w:pPr>
      <w:r w:rsidRPr="00C70F7B">
        <w:rPr>
          <w:rStyle w:val="FootnoteReference"/>
          <w:rFonts w:ascii="Times New Roman" w:hAnsi="Times New Roman" w:cs="Times New Roman"/>
        </w:rPr>
        <w:footnoteRef/>
      </w:r>
      <w:r w:rsidRPr="00C70F7B">
        <w:rPr>
          <w:rFonts w:ascii="Times New Roman" w:hAnsi="Times New Roman" w:cs="Times New Roman"/>
          <w:lang w:val="mn-MN"/>
        </w:rPr>
        <w:t>“</w:t>
      </w:r>
      <w:r w:rsidRPr="00C70F7B">
        <w:rPr>
          <w:rFonts w:ascii="Times New Roman" w:hAnsi="Times New Roman" w:cs="Times New Roman"/>
        </w:rPr>
        <w:t xml:space="preserve">Methods on processing and selling gold from small-scale miners through official networks”, </w:t>
      </w:r>
      <w:r w:rsidRPr="00D11C48">
        <w:rPr>
          <w:rFonts w:ascii="Times New Roman" w:hAnsi="Times New Roman" w:cs="Times New Roman"/>
          <w:color w:val="000000"/>
        </w:rPr>
        <w:t>Swiss Development Agency’s Sustainable Artisanal Mining project</w:t>
      </w:r>
      <w:r w:rsidRPr="00C70F7B">
        <w:rPr>
          <w:rFonts w:ascii="Times New Roman" w:hAnsi="Times New Roman" w:cs="Times New Roman"/>
        </w:rPr>
        <w:t>, Assay Office.</w:t>
      </w:r>
    </w:p>
  </w:footnote>
  <w:footnote w:id="20">
    <w:p w:rsidR="007755CA" w:rsidRPr="00D11C48" w:rsidRDefault="007755CA" w:rsidP="00D11C48">
      <w:pPr>
        <w:pStyle w:val="FootnoteText"/>
        <w:jc w:val="both"/>
        <w:rPr>
          <w:rFonts w:ascii="Times New Roman" w:hAnsi="Times New Roman" w:cs="Times New Roman"/>
          <w:lang w:val="mn-MN"/>
        </w:rPr>
      </w:pPr>
      <w:r w:rsidRPr="00D11C48">
        <w:rPr>
          <w:rStyle w:val="FootnoteReference"/>
          <w:rFonts w:ascii="Times New Roman" w:hAnsi="Times New Roman" w:cs="Times New Roman"/>
        </w:rPr>
        <w:footnoteRef/>
      </w:r>
      <w:r w:rsidRPr="00D11C48">
        <w:rPr>
          <w:rFonts w:ascii="Times New Roman" w:hAnsi="Times New Roman" w:cs="Times New Roman"/>
          <w:lang w:val="mn-MN"/>
        </w:rPr>
        <w:t>“</w:t>
      </w:r>
      <w:r w:rsidRPr="00D11C48">
        <w:rPr>
          <w:rFonts w:ascii="Times New Roman" w:hAnsi="Times New Roman" w:cs="Times New Roman"/>
        </w:rPr>
        <w:t xml:space="preserve">Mercury less ore concentration workshop introduction of </w:t>
      </w:r>
      <w:r w:rsidRPr="00D11C48">
        <w:rPr>
          <w:rFonts w:ascii="Times New Roman" w:hAnsi="Times New Roman" w:cs="Times New Roman"/>
        </w:rPr>
        <w:t xml:space="preserve">Bornuur </w:t>
      </w:r>
      <w:r>
        <w:rPr>
          <w:rFonts w:ascii="Times New Roman" w:hAnsi="Times New Roman" w:cs="Times New Roman"/>
        </w:rPr>
        <w:t>soum</w:t>
      </w:r>
      <w:r w:rsidRPr="00D11C48">
        <w:rPr>
          <w:rFonts w:ascii="Times New Roman" w:hAnsi="Times New Roman" w:cs="Times New Roman"/>
          <w:lang w:val="mn-MN"/>
        </w:rPr>
        <w:t xml:space="preserve">”, </w:t>
      </w:r>
      <w:r w:rsidRPr="00D11C48">
        <w:rPr>
          <w:rFonts w:ascii="Times New Roman" w:hAnsi="Times New Roman" w:cs="Times New Roman"/>
        </w:rPr>
        <w:t>Swiss Agency for Development and Cooperation SDC</w:t>
      </w:r>
      <w:r w:rsidRPr="00D11C48">
        <w:rPr>
          <w:rFonts w:ascii="Times New Roman" w:hAnsi="Times New Roman" w:cs="Times New Roman"/>
          <w:lang w:val="mn-MN"/>
        </w:rPr>
        <w:t xml:space="preserve">, </w:t>
      </w:r>
      <w:r w:rsidRPr="00D11C48">
        <w:rPr>
          <w:rFonts w:ascii="Times New Roman" w:hAnsi="Times New Roman" w:cs="Times New Roman"/>
        </w:rPr>
        <w:t>Sustainable artisanal mining project</w:t>
      </w:r>
      <w:r w:rsidRPr="00D11C48">
        <w:rPr>
          <w:rFonts w:ascii="Times New Roman" w:hAnsi="Times New Roman" w:cs="Times New Roman"/>
          <w:lang w:val="mn-MN"/>
        </w:rPr>
        <w:t>,</w:t>
      </w:r>
      <w:r w:rsidRPr="00D11C48">
        <w:rPr>
          <w:rFonts w:ascii="Times New Roman" w:hAnsi="Times New Roman" w:cs="Times New Roman"/>
        </w:rPr>
        <w:t xml:space="preserve"> Ministry of mineral resources and energy</w:t>
      </w:r>
      <w:r w:rsidRPr="00D11C48">
        <w:rPr>
          <w:rFonts w:ascii="Times New Roman" w:hAnsi="Times New Roman" w:cs="Times New Roman"/>
          <w:lang w:val="mn-MN"/>
        </w:rPr>
        <w:t xml:space="preserve"> Эрдэс баялаг, 2011.</w:t>
      </w:r>
    </w:p>
  </w:footnote>
  <w:footnote w:id="21">
    <w:p w:rsidR="007755CA" w:rsidRPr="002723A6" w:rsidRDefault="007755CA" w:rsidP="00D11C48">
      <w:pPr>
        <w:pStyle w:val="FootnoteText"/>
        <w:jc w:val="both"/>
      </w:pPr>
      <w:r w:rsidRPr="00D11C48">
        <w:rPr>
          <w:rStyle w:val="FootnoteReference"/>
          <w:rFonts w:ascii="Times New Roman" w:hAnsi="Times New Roman" w:cs="Times New Roman"/>
        </w:rPr>
        <w:footnoteRef/>
      </w:r>
      <w:r w:rsidRPr="00D11C48">
        <w:rPr>
          <w:rFonts w:ascii="Times New Roman" w:hAnsi="Times New Roman" w:cs="Times New Roman"/>
        </w:rPr>
        <w:t xml:space="preserve">  Mineral resources, and petroleum agency - </w:t>
      </w:r>
      <w:hyperlink r:id="rId5" w:history="1">
        <w:r w:rsidRPr="00D11C48">
          <w:rPr>
            <w:rStyle w:val="Hyperlink"/>
            <w:rFonts w:ascii="Times New Roman" w:hAnsi="Times New Roman" w:cs="Times New Roman"/>
          </w:rPr>
          <w:t>https://www.mrpam.gov.mn/news/127/</w:t>
        </w:r>
      </w:hyperlink>
    </w:p>
  </w:footnote>
  <w:footnote w:id="22">
    <w:p w:rsidR="007755CA" w:rsidRPr="00501E29" w:rsidRDefault="007755CA" w:rsidP="00501E29">
      <w:pPr>
        <w:pStyle w:val="FootnoteText"/>
        <w:jc w:val="both"/>
        <w:rPr>
          <w:rFonts w:ascii="Times New Roman" w:hAnsi="Times New Roman" w:cs="Times New Roman"/>
          <w:lang w:val="mn-MN"/>
        </w:rPr>
      </w:pPr>
      <w:r w:rsidRPr="00501E29">
        <w:rPr>
          <w:rStyle w:val="FootnoteReference"/>
          <w:rFonts w:ascii="Times New Roman" w:hAnsi="Times New Roman" w:cs="Times New Roman"/>
        </w:rPr>
        <w:footnoteRef/>
      </w:r>
      <w:r w:rsidRPr="00501E29">
        <w:rPr>
          <w:rFonts w:ascii="Times New Roman" w:hAnsi="Times New Roman" w:cs="Times New Roman"/>
          <w:lang w:val="mn-MN"/>
        </w:rPr>
        <w:t>“</w:t>
      </w:r>
      <w:r w:rsidRPr="00501E29">
        <w:rPr>
          <w:rFonts w:ascii="Times New Roman" w:hAnsi="Times New Roman" w:cs="Times New Roman"/>
        </w:rPr>
        <w:t>Present conditions of extraction, production, and trade of precious metal and gemstones</w:t>
      </w:r>
      <w:r w:rsidRPr="00501E29">
        <w:rPr>
          <w:rFonts w:ascii="Times New Roman" w:hAnsi="Times New Roman" w:cs="Times New Roman"/>
          <w:lang w:val="mn-MN"/>
        </w:rPr>
        <w:t xml:space="preserve">”, </w:t>
      </w:r>
      <w:r w:rsidRPr="00501E29">
        <w:rPr>
          <w:rFonts w:ascii="Times New Roman" w:hAnsi="Times New Roman" w:cs="Times New Roman"/>
        </w:rPr>
        <w:t>Swiss Agency for Development and Cooperation SDC and State assay office</w:t>
      </w:r>
      <w:r w:rsidRPr="00501E29">
        <w:rPr>
          <w:rFonts w:ascii="Times New Roman" w:hAnsi="Times New Roman" w:cs="Times New Roman"/>
          <w:lang w:val="mn-MN"/>
        </w:rPr>
        <w:t>.</w:t>
      </w:r>
    </w:p>
  </w:footnote>
  <w:footnote w:id="23">
    <w:p w:rsidR="007755CA" w:rsidRPr="00501E29" w:rsidRDefault="007755CA" w:rsidP="00501E29">
      <w:pPr>
        <w:pStyle w:val="FootnoteText"/>
        <w:jc w:val="both"/>
        <w:rPr>
          <w:rFonts w:ascii="Times New Roman" w:hAnsi="Times New Roman" w:cs="Times New Roman"/>
          <w:lang w:val="mn-MN"/>
        </w:rPr>
      </w:pPr>
      <w:r w:rsidRPr="00501E29">
        <w:rPr>
          <w:rStyle w:val="FootnoteReference"/>
          <w:rFonts w:ascii="Times New Roman" w:hAnsi="Times New Roman" w:cs="Times New Roman"/>
        </w:rPr>
        <w:footnoteRef/>
      </w:r>
      <w:r w:rsidRPr="00501E29">
        <w:rPr>
          <w:rFonts w:ascii="Times New Roman" w:hAnsi="Times New Roman" w:cs="Times New Roman"/>
        </w:rPr>
        <w:t xml:space="preserve"> MASM</w:t>
      </w:r>
      <w:r w:rsidRPr="00501E29">
        <w:rPr>
          <w:rFonts w:ascii="Times New Roman" w:hAnsi="Times New Roman" w:cs="Times New Roman"/>
          <w:lang w:val="mn-MN"/>
        </w:rPr>
        <w:t xml:space="preserve">, </w:t>
      </w:r>
      <w:r w:rsidRPr="00501E29">
        <w:rPr>
          <w:rFonts w:ascii="Times New Roman" w:hAnsi="Times New Roman" w:cs="Times New Roman"/>
        </w:rPr>
        <w:t>State assay office</w:t>
      </w:r>
      <w:r w:rsidRPr="00501E29">
        <w:rPr>
          <w:rFonts w:ascii="Times New Roman" w:hAnsi="Times New Roman" w:cs="Times New Roman"/>
          <w:lang w:val="mn-MN"/>
        </w:rPr>
        <w:t xml:space="preserve">. </w:t>
      </w:r>
      <w:hyperlink r:id="rId6" w:history="1">
        <w:r w:rsidRPr="00501E29">
          <w:rPr>
            <w:rStyle w:val="Hyperlink"/>
            <w:rFonts w:ascii="Times New Roman" w:hAnsi="Times New Roman" w:cs="Times New Roman"/>
          </w:rPr>
          <w:t>https://masm.gov.mn/masmj/</w:t>
        </w:r>
        <w:r w:rsidRPr="00501E29">
          <w:rPr>
            <w:rStyle w:val="Hyperlink"/>
            <w:rFonts w:ascii="Times New Roman" w:hAnsi="Times New Roman" w:cs="Times New Roman"/>
            <w:lang w:val="mn-MN"/>
          </w:rPr>
          <w:t>түмэн-эрдэнэс-холбоо/</w:t>
        </w:r>
      </w:hyperlink>
    </w:p>
  </w:footnote>
  <w:footnote w:id="24">
    <w:p w:rsidR="007755CA" w:rsidRPr="008A7559" w:rsidRDefault="007755CA" w:rsidP="00501E29">
      <w:pPr>
        <w:pStyle w:val="FootnoteText"/>
        <w:jc w:val="both"/>
        <w:rPr>
          <w:lang w:val="mn-MN"/>
        </w:rPr>
      </w:pPr>
      <w:r w:rsidRPr="00501E29">
        <w:rPr>
          <w:rStyle w:val="FootnoteReference"/>
          <w:rFonts w:ascii="Times New Roman" w:hAnsi="Times New Roman" w:cs="Times New Roman"/>
        </w:rPr>
        <w:footnoteRef/>
      </w:r>
      <w:r w:rsidRPr="00501E29">
        <w:rPr>
          <w:rFonts w:ascii="Times New Roman" w:hAnsi="Times New Roman" w:cs="Times New Roman"/>
          <w:lang w:val="mn-MN"/>
        </w:rPr>
        <w:t>“</w:t>
      </w:r>
      <w:r w:rsidRPr="00501E29">
        <w:rPr>
          <w:rFonts w:ascii="Times New Roman" w:hAnsi="Times New Roman" w:cs="Times New Roman"/>
        </w:rPr>
        <w:t>Conducted the monitoring of jewelry producers</w:t>
      </w:r>
      <w:r w:rsidRPr="00501E29">
        <w:rPr>
          <w:rFonts w:ascii="Times New Roman" w:hAnsi="Times New Roman" w:cs="Times New Roman"/>
          <w:lang w:val="mn-MN"/>
        </w:rPr>
        <w:t>”,</w:t>
      </w:r>
      <w:r w:rsidRPr="00501E29">
        <w:rPr>
          <w:rFonts w:ascii="Times New Roman" w:hAnsi="Times New Roman" w:cs="Times New Roman"/>
        </w:rPr>
        <w:t xml:space="preserve"> Mongolian National Broadcaster</w:t>
      </w:r>
      <w:r w:rsidRPr="00501E29">
        <w:rPr>
          <w:rFonts w:ascii="Times New Roman" w:hAnsi="Times New Roman" w:cs="Times New Roman"/>
          <w:lang w:val="mn-MN"/>
        </w:rPr>
        <w:t>.</w:t>
      </w:r>
      <w:r w:rsidRPr="00501E29">
        <w:rPr>
          <w:rFonts w:ascii="Times New Roman" w:hAnsi="Times New Roman" w:cs="Times New Roman"/>
        </w:rPr>
        <w:t xml:space="preserve"> June 13,</w:t>
      </w:r>
      <w:r w:rsidRPr="00501E29">
        <w:rPr>
          <w:rFonts w:ascii="Times New Roman" w:hAnsi="Times New Roman" w:cs="Times New Roman"/>
          <w:lang w:val="mn-MN"/>
        </w:rPr>
        <w:t xml:space="preserve"> 2014. </w:t>
      </w:r>
      <w:hyperlink r:id="rId7" w:history="1">
        <w:r w:rsidRPr="00501E29">
          <w:rPr>
            <w:rStyle w:val="Hyperlink"/>
            <w:rFonts w:ascii="Times New Roman" w:hAnsi="Times New Roman" w:cs="Times New Roman"/>
          </w:rPr>
          <w:t>http://www.mnb.mn/i/26036</w:t>
        </w:r>
      </w:hyperlink>
    </w:p>
  </w:footnote>
  <w:footnote w:id="25">
    <w:p w:rsidR="007755CA" w:rsidRPr="000C0393" w:rsidRDefault="007755CA" w:rsidP="000F3D10">
      <w:pPr>
        <w:pStyle w:val="FootnoteText"/>
        <w:jc w:val="both"/>
        <w:rPr>
          <w:rFonts w:ascii="Times New Roman" w:hAnsi="Times New Roman" w:cs="Times New Roman"/>
          <w:lang w:val="mn-MN"/>
        </w:rPr>
      </w:pPr>
      <w:r w:rsidRPr="000C0393">
        <w:rPr>
          <w:rStyle w:val="FootnoteReference"/>
          <w:rFonts w:ascii="Times New Roman" w:hAnsi="Times New Roman" w:cs="Times New Roman"/>
        </w:rPr>
        <w:footnoteRef/>
      </w:r>
      <w:r w:rsidRPr="000C0393">
        <w:rPr>
          <w:rFonts w:ascii="Times New Roman" w:hAnsi="Times New Roman" w:cs="Times New Roman"/>
        </w:rPr>
        <w:t xml:space="preserve"> “A Rapid Assessment of Gold and Financial Flows linked to Artisanal and Small-Scale Gold Mining in Mongolia: Follow the Money: Mongolia”, UNIDO, The Global Initiative Against Transnational Organized Crime, Levin Resources, GEF, October 2017</w:t>
      </w:r>
    </w:p>
  </w:footnote>
  <w:footnote w:id="26">
    <w:p w:rsidR="007755CA" w:rsidRPr="00AD0899" w:rsidRDefault="007755CA" w:rsidP="00AD0899">
      <w:pPr>
        <w:pStyle w:val="FootnoteText"/>
        <w:jc w:val="both"/>
        <w:rPr>
          <w:rFonts w:ascii="Times New Roman" w:hAnsi="Times New Roman" w:cs="Times New Roman"/>
          <w:lang w:val="mn-MN"/>
        </w:rPr>
      </w:pPr>
      <w:r w:rsidRPr="004348F3">
        <w:rPr>
          <w:rStyle w:val="FootnoteReference"/>
          <w:rFonts w:cstheme="minorHAnsi"/>
        </w:rPr>
        <w:footnoteRef/>
      </w:r>
      <w:hyperlink r:id="rId8" w:history="1">
        <w:r w:rsidRPr="00AD0899">
          <w:rPr>
            <w:rStyle w:val="Hyperlink"/>
            <w:rFonts w:ascii="Times New Roman" w:hAnsi="Times New Roman" w:cs="Times New Roman"/>
          </w:rPr>
          <w:t>https://www.kimberleyprocess.com/</w:t>
        </w:r>
      </w:hyperlink>
    </w:p>
  </w:footnote>
  <w:footnote w:id="27">
    <w:p w:rsidR="007755CA" w:rsidRPr="004348F3" w:rsidRDefault="007755CA" w:rsidP="00AD0899">
      <w:pPr>
        <w:pStyle w:val="FootnoteText"/>
        <w:jc w:val="both"/>
        <w:rPr>
          <w:rFonts w:cstheme="minorHAnsi"/>
          <w:lang w:val="mn-MN"/>
        </w:rPr>
      </w:pPr>
      <w:r w:rsidRPr="00AD0899">
        <w:rPr>
          <w:rStyle w:val="FootnoteReference"/>
          <w:rFonts w:ascii="Times New Roman" w:hAnsi="Times New Roman" w:cs="Times New Roman"/>
        </w:rPr>
        <w:footnoteRef/>
      </w:r>
      <w:r w:rsidRPr="00AD0899">
        <w:rPr>
          <w:rFonts w:ascii="Times New Roman" w:hAnsi="Times New Roman" w:cs="Times New Roman"/>
        </w:rPr>
        <w:t xml:space="preserve"> Paragraph </w:t>
      </w:r>
      <w:r w:rsidRPr="00AD0899">
        <w:rPr>
          <w:rFonts w:ascii="Times New Roman" w:hAnsi="Times New Roman" w:cs="Times New Roman"/>
          <w:lang w:val="mn-MN"/>
        </w:rPr>
        <w:t>15</w:t>
      </w:r>
      <w:r w:rsidRPr="00AD0899">
        <w:rPr>
          <w:rFonts w:ascii="Times New Roman" w:hAnsi="Times New Roman" w:cs="Times New Roman"/>
        </w:rPr>
        <w:t xml:space="preserve">. </w:t>
      </w:r>
      <w:r w:rsidRPr="00AD0899">
        <w:rPr>
          <w:rFonts w:ascii="Times New Roman" w:hAnsi="Times New Roman" w:cs="Times New Roman"/>
          <w:lang w:val="mn-MN"/>
        </w:rPr>
        <w:t>“</w:t>
      </w:r>
      <w:r w:rsidRPr="00AD0899">
        <w:rPr>
          <w:rFonts w:ascii="Times New Roman" w:hAnsi="Times New Roman" w:cs="Times New Roman"/>
        </w:rPr>
        <w:t>RBA Guidance for Dealers in Precious Metal and Stones</w:t>
      </w:r>
      <w:r w:rsidRPr="00AD0899">
        <w:rPr>
          <w:rFonts w:ascii="Times New Roman" w:hAnsi="Times New Roman" w:cs="Times New Roman"/>
          <w:lang w:val="mn-MN"/>
        </w:rPr>
        <w:t>”</w:t>
      </w:r>
      <w:r w:rsidRPr="00AD0899">
        <w:rPr>
          <w:rFonts w:ascii="Times New Roman" w:hAnsi="Times New Roman" w:cs="Times New Roman"/>
        </w:rPr>
        <w:t>, FATF/OECD, 17 June, 2018</w:t>
      </w:r>
    </w:p>
  </w:footnote>
  <w:footnote w:id="28">
    <w:p w:rsidR="007755CA" w:rsidRPr="00AD0899" w:rsidRDefault="007755CA" w:rsidP="00AD0899">
      <w:pPr>
        <w:pStyle w:val="FootnoteText"/>
        <w:jc w:val="both"/>
        <w:rPr>
          <w:rFonts w:ascii="Times New Roman" w:hAnsi="Times New Roman" w:cs="Times New Roman"/>
          <w:lang w:val="mn-MN"/>
        </w:rPr>
      </w:pPr>
      <w:r w:rsidRPr="00AD0899">
        <w:rPr>
          <w:rStyle w:val="FootnoteReference"/>
          <w:rFonts w:ascii="Times New Roman" w:hAnsi="Times New Roman" w:cs="Times New Roman"/>
        </w:rPr>
        <w:footnoteRef/>
      </w:r>
      <w:r w:rsidRPr="00AD0899">
        <w:rPr>
          <w:rFonts w:ascii="Times New Roman" w:hAnsi="Times New Roman" w:cs="Times New Roman"/>
          <w:lang w:val="mn-MN"/>
        </w:rPr>
        <w:t>“</w:t>
      </w:r>
      <w:r w:rsidRPr="00AD0899">
        <w:rPr>
          <w:rFonts w:ascii="Times New Roman" w:hAnsi="Times New Roman" w:cs="Times New Roman"/>
        </w:rPr>
        <w:t>Jewelry proof certificate, and its importance</w:t>
      </w:r>
      <w:r w:rsidRPr="00AD0899">
        <w:rPr>
          <w:rFonts w:ascii="Times New Roman" w:hAnsi="Times New Roman" w:cs="Times New Roman"/>
          <w:lang w:val="mn-MN"/>
        </w:rPr>
        <w:t>”,</w:t>
      </w:r>
      <w:r w:rsidRPr="00AD0899">
        <w:rPr>
          <w:rFonts w:ascii="Times New Roman" w:hAnsi="Times New Roman" w:cs="Times New Roman"/>
        </w:rPr>
        <w:t>Sh.Byambasuren, State inspector of the State assay office ofMASM</w:t>
      </w:r>
      <w:r w:rsidRPr="00AD0899">
        <w:rPr>
          <w:rStyle w:val="Strong"/>
          <w:rFonts w:ascii="Times New Roman" w:hAnsi="Times New Roman" w:cs="Times New Roman"/>
          <w:b w:val="0"/>
          <w:color w:val="000000"/>
          <w:spacing w:val="3"/>
          <w:shd w:val="clear" w:color="auto" w:fill="FFFFFF"/>
          <w:lang w:val="mn-MN"/>
        </w:rPr>
        <w:t>,</w:t>
      </w:r>
      <w:r w:rsidRPr="00AD0899">
        <w:rPr>
          <w:rStyle w:val="Strong"/>
          <w:rFonts w:ascii="Times New Roman" w:hAnsi="Times New Roman" w:cs="Times New Roman"/>
          <w:b w:val="0"/>
          <w:color w:val="000000"/>
          <w:spacing w:val="3"/>
          <w:shd w:val="clear" w:color="auto" w:fill="FFFFFF"/>
        </w:rPr>
        <w:t xml:space="preserve"> April 17,</w:t>
      </w:r>
      <w:r w:rsidRPr="00AD0899">
        <w:rPr>
          <w:rStyle w:val="Strong"/>
          <w:rFonts w:ascii="Times New Roman" w:hAnsi="Times New Roman" w:cs="Times New Roman"/>
          <w:b w:val="0"/>
          <w:color w:val="000000"/>
          <w:spacing w:val="3"/>
          <w:shd w:val="clear" w:color="auto" w:fill="FFFFFF"/>
          <w:lang w:val="mn-MN"/>
        </w:rPr>
        <w:t xml:space="preserve"> 2017. </w:t>
      </w:r>
      <w:hyperlink r:id="rId9" w:history="1">
        <w:r w:rsidRPr="00AD0899">
          <w:rPr>
            <w:rStyle w:val="Hyperlink"/>
            <w:rFonts w:ascii="Times New Roman" w:hAnsi="Times New Roman" w:cs="Times New Roman"/>
          </w:rPr>
          <w:t>http://www.bestnews.mn/r/3774</w:t>
        </w:r>
      </w:hyperlink>
    </w:p>
  </w:footnote>
  <w:footnote w:id="29">
    <w:p w:rsidR="007755CA" w:rsidRPr="002F4BC3" w:rsidRDefault="007755CA" w:rsidP="002F4BC3">
      <w:pPr>
        <w:pStyle w:val="FootnoteText"/>
        <w:rPr>
          <w:rFonts w:ascii="Times New Roman" w:hAnsi="Times New Roman" w:cs="Times New Roman"/>
          <w:lang w:val="mn-MN"/>
        </w:rPr>
      </w:pPr>
      <w:r w:rsidRPr="002F4BC3">
        <w:rPr>
          <w:rStyle w:val="FootnoteReference"/>
          <w:rFonts w:ascii="Times New Roman" w:hAnsi="Times New Roman" w:cs="Times New Roman"/>
        </w:rPr>
        <w:footnoteRef/>
      </w:r>
      <w:r w:rsidRPr="002F4BC3">
        <w:rPr>
          <w:rFonts w:ascii="Times New Roman" w:hAnsi="Times New Roman" w:cs="Times New Roman"/>
          <w:lang w:val="mn-MN"/>
        </w:rPr>
        <w:t xml:space="preserve">“Эртний ховор олдворын наймааг хянаж чадахгүй байна” 2019 оны 1 сарын 14. </w:t>
      </w:r>
      <w:hyperlink r:id="rId10" w:history="1">
        <w:r w:rsidRPr="002F4BC3">
          <w:rPr>
            <w:rStyle w:val="Hyperlink"/>
            <w:rFonts w:ascii="Times New Roman" w:hAnsi="Times New Roman" w:cs="Times New Roman"/>
          </w:rPr>
          <w:t>http://www.arslan.mn/social/news/599217.shtml</w:t>
        </w:r>
      </w:hyperlink>
    </w:p>
  </w:footnote>
  <w:footnote w:id="30">
    <w:p w:rsidR="007755CA" w:rsidRPr="002F4BC3" w:rsidRDefault="007755CA">
      <w:pPr>
        <w:pStyle w:val="FootnoteText"/>
        <w:rPr>
          <w:rFonts w:ascii="Times New Roman" w:hAnsi="Times New Roman" w:cs="Times New Roman"/>
          <w:lang w:val="mn-MN"/>
        </w:rPr>
      </w:pPr>
      <w:r w:rsidRPr="002F4BC3">
        <w:rPr>
          <w:rStyle w:val="FootnoteReference"/>
          <w:rFonts w:ascii="Times New Roman" w:hAnsi="Times New Roman" w:cs="Times New Roman"/>
        </w:rPr>
        <w:footnoteRef/>
      </w:r>
      <w:r w:rsidRPr="002F4BC3">
        <w:rPr>
          <w:rFonts w:ascii="Times New Roman" w:hAnsi="Times New Roman" w:cs="Times New Roman"/>
          <w:lang w:val="mn-MN"/>
        </w:rPr>
        <w:t xml:space="preserve">Ашигт малтмал, газрын тосны газар - </w:t>
      </w:r>
      <w:hyperlink r:id="rId11" w:history="1">
        <w:r w:rsidRPr="002F4BC3">
          <w:rPr>
            <w:rStyle w:val="Hyperlink"/>
            <w:rFonts w:ascii="Times New Roman" w:hAnsi="Times New Roman" w:cs="Times New Roman"/>
          </w:rPr>
          <w:t>https://mrpam.gov.mn/article/53/</w:t>
        </w:r>
      </w:hyperlink>
    </w:p>
  </w:footnote>
  <w:footnote w:id="31">
    <w:p w:rsidR="007755CA" w:rsidRPr="007B4B95" w:rsidRDefault="007755CA">
      <w:pPr>
        <w:pStyle w:val="FootnoteText"/>
        <w:rPr>
          <w:rFonts w:ascii="Times New Roman" w:hAnsi="Times New Roman" w:cs="Times New Roman"/>
          <w:lang w:val="mn-MN"/>
        </w:rPr>
      </w:pPr>
      <w:r w:rsidRPr="007B4B95">
        <w:rPr>
          <w:rStyle w:val="FootnoteReference"/>
          <w:rFonts w:ascii="Times New Roman" w:hAnsi="Times New Roman" w:cs="Times New Roman"/>
        </w:rPr>
        <w:footnoteRef/>
      </w:r>
      <w:r w:rsidR="009904BB">
        <w:rPr>
          <w:rStyle w:val="Hyperlink"/>
          <w:rFonts w:ascii="Times New Roman" w:hAnsi="Times New Roman" w:cs="Times New Roman"/>
        </w:rPr>
        <w:fldChar w:fldCharType="begin"/>
      </w:r>
      <w:r w:rsidR="009904BB" w:rsidRPr="0077289E">
        <w:rPr>
          <w:rStyle w:val="Hyperlink"/>
          <w:rFonts w:ascii="Times New Roman" w:hAnsi="Times New Roman" w:cs="Times New Roman"/>
          <w:lang w:val="mn-MN"/>
        </w:rPr>
        <w:instrText xml:space="preserve"> HYPERLINK "https://masm.gov.mn/masmj/%D1%85%D0%B0%D1%80%D0%B8%D0%BB%D1%86%D0%B0%D0%B3%D1%87-%D1%82%D0%B0%D0%BD%D1%8C%D0%B4/" </w:instrText>
      </w:r>
      <w:r w:rsidR="009904BB">
        <w:rPr>
          <w:rStyle w:val="Hyperlink"/>
          <w:rFonts w:ascii="Times New Roman" w:hAnsi="Times New Roman" w:cs="Times New Roman"/>
        </w:rPr>
        <w:fldChar w:fldCharType="separate"/>
      </w:r>
      <w:r w:rsidRPr="0077289E">
        <w:rPr>
          <w:rStyle w:val="Hyperlink"/>
          <w:rFonts w:ascii="Times New Roman" w:hAnsi="Times New Roman" w:cs="Times New Roman"/>
          <w:lang w:val="mn-MN"/>
        </w:rPr>
        <w:t>https://masm.gov.mn/masmj/харилцагч-таньд/</w:t>
      </w:r>
      <w:r w:rsidR="009904BB">
        <w:rPr>
          <w:rStyle w:val="Hyperlink"/>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5CA" w:rsidRPr="00AD0899" w:rsidRDefault="007755CA" w:rsidP="00045CB0">
    <w:pPr>
      <w:pStyle w:val="BasicParagraph"/>
      <w:jc w:val="right"/>
      <w:rPr>
        <w:rFonts w:ascii="Times New Roman" w:hAnsi="Times New Roman" w:cs="Times New Roman"/>
        <w:sz w:val="22"/>
        <w:lang w:val="mn-MN"/>
      </w:rPr>
    </w:pPr>
    <w:r w:rsidRPr="00AD0899">
      <w:rPr>
        <w:rFonts w:ascii="Times New Roman" w:hAnsi="Times New Roman" w:cs="Times New Roman"/>
        <w:w w:val="105"/>
        <w:sz w:val="20"/>
      </w:rPr>
      <w:t>SECTORAL RISK ASSESSMENT</w:t>
    </w:r>
  </w:p>
  <w:p w:rsidR="007755CA" w:rsidRDefault="007755CA" w:rsidP="000141A5">
    <w:pPr>
      <w:pStyle w:val="BasicParagraph"/>
      <w:jc w:val="right"/>
    </w:pPr>
  </w:p>
  <w:p w:rsidR="007755CA" w:rsidRDefault="007755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152F"/>
    <w:multiLevelType w:val="hybridMultilevel"/>
    <w:tmpl w:val="A26A3D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6C1B35"/>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1415E"/>
    <w:multiLevelType w:val="hybridMultilevel"/>
    <w:tmpl w:val="DC98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17E20"/>
    <w:multiLevelType w:val="hybridMultilevel"/>
    <w:tmpl w:val="99CEF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E19BF"/>
    <w:multiLevelType w:val="multilevel"/>
    <w:tmpl w:val="E2A0D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02C6D"/>
    <w:multiLevelType w:val="hybridMultilevel"/>
    <w:tmpl w:val="C012E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5197D"/>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82367"/>
    <w:multiLevelType w:val="hybridMultilevel"/>
    <w:tmpl w:val="DC0C4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2043D"/>
    <w:multiLevelType w:val="hybridMultilevel"/>
    <w:tmpl w:val="2E6073B0"/>
    <w:lvl w:ilvl="0" w:tplc="B776C320">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6F228D"/>
    <w:multiLevelType w:val="hybridMultilevel"/>
    <w:tmpl w:val="C6647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71C19"/>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51EC9"/>
    <w:multiLevelType w:val="multilevel"/>
    <w:tmpl w:val="7EDE9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3921F8"/>
    <w:multiLevelType w:val="hybridMultilevel"/>
    <w:tmpl w:val="DB865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024D4C"/>
    <w:multiLevelType w:val="multilevel"/>
    <w:tmpl w:val="7032B782"/>
    <w:lvl w:ilvl="0">
      <w:start w:val="1"/>
      <w:numFmt w:val="decimal"/>
      <w:lvlText w:val="%1."/>
      <w:lvlJc w:val="left"/>
      <w:pPr>
        <w:ind w:left="720" w:hanging="360"/>
      </w:pPr>
      <w:rPr>
        <w:rFonts w:hint="default"/>
        <w:color w:val="auto"/>
      </w:rPr>
    </w:lvl>
    <w:lvl w:ilvl="1">
      <w:start w:val="1"/>
      <w:numFmt w:val="decimal"/>
      <w:isLgl/>
      <w:lvlText w:val="%1.%2"/>
      <w:lvlJc w:val="left"/>
      <w:pPr>
        <w:ind w:left="840" w:hanging="480"/>
      </w:pPr>
      <w:rPr>
        <w:rFonts w:hint="default"/>
        <w:color w:val="auto"/>
        <w:sz w:val="20"/>
      </w:rPr>
    </w:lvl>
    <w:lvl w:ilvl="2">
      <w:start w:val="1"/>
      <w:numFmt w:val="decimal"/>
      <w:isLgl/>
      <w:lvlText w:val="%1.%2.%3"/>
      <w:lvlJc w:val="left"/>
      <w:pPr>
        <w:ind w:left="1080" w:hanging="720"/>
      </w:pPr>
      <w:rPr>
        <w:rFonts w:hint="default"/>
        <w:color w:val="auto"/>
        <w:sz w:val="20"/>
      </w:rPr>
    </w:lvl>
    <w:lvl w:ilvl="3">
      <w:start w:val="1"/>
      <w:numFmt w:val="decimal"/>
      <w:isLgl/>
      <w:lvlText w:val="%1.%2.%3.%4"/>
      <w:lvlJc w:val="left"/>
      <w:pPr>
        <w:ind w:left="1440" w:hanging="1080"/>
      </w:pPr>
      <w:rPr>
        <w:rFonts w:hint="default"/>
        <w:color w:val="auto"/>
        <w:sz w:val="20"/>
      </w:rPr>
    </w:lvl>
    <w:lvl w:ilvl="4">
      <w:start w:val="1"/>
      <w:numFmt w:val="decimal"/>
      <w:isLgl/>
      <w:lvlText w:val="%1.%2.%3.%4.%5"/>
      <w:lvlJc w:val="left"/>
      <w:pPr>
        <w:ind w:left="1440" w:hanging="1080"/>
      </w:pPr>
      <w:rPr>
        <w:rFonts w:hint="default"/>
        <w:color w:val="auto"/>
        <w:sz w:val="20"/>
      </w:rPr>
    </w:lvl>
    <w:lvl w:ilvl="5">
      <w:start w:val="1"/>
      <w:numFmt w:val="decimal"/>
      <w:isLgl/>
      <w:lvlText w:val="%1.%2.%3.%4.%5.%6"/>
      <w:lvlJc w:val="left"/>
      <w:pPr>
        <w:ind w:left="1800" w:hanging="1440"/>
      </w:pPr>
      <w:rPr>
        <w:rFonts w:hint="default"/>
        <w:color w:val="auto"/>
        <w:sz w:val="20"/>
      </w:rPr>
    </w:lvl>
    <w:lvl w:ilvl="6">
      <w:start w:val="1"/>
      <w:numFmt w:val="decimal"/>
      <w:isLgl/>
      <w:lvlText w:val="%1.%2.%3.%4.%5.%6.%7"/>
      <w:lvlJc w:val="left"/>
      <w:pPr>
        <w:ind w:left="1800" w:hanging="1440"/>
      </w:pPr>
      <w:rPr>
        <w:rFonts w:hint="default"/>
        <w:color w:val="auto"/>
        <w:sz w:val="20"/>
      </w:rPr>
    </w:lvl>
    <w:lvl w:ilvl="7">
      <w:start w:val="1"/>
      <w:numFmt w:val="decimal"/>
      <w:isLgl/>
      <w:lvlText w:val="%1.%2.%3.%4.%5.%6.%7.%8"/>
      <w:lvlJc w:val="left"/>
      <w:pPr>
        <w:ind w:left="2160" w:hanging="1800"/>
      </w:pPr>
      <w:rPr>
        <w:rFonts w:hint="default"/>
        <w:color w:val="auto"/>
        <w:sz w:val="20"/>
      </w:rPr>
    </w:lvl>
    <w:lvl w:ilvl="8">
      <w:start w:val="1"/>
      <w:numFmt w:val="decimal"/>
      <w:isLgl/>
      <w:lvlText w:val="%1.%2.%3.%4.%5.%6.%7.%8.%9"/>
      <w:lvlJc w:val="left"/>
      <w:pPr>
        <w:ind w:left="2160" w:hanging="1800"/>
      </w:pPr>
      <w:rPr>
        <w:rFonts w:hint="default"/>
        <w:color w:val="auto"/>
        <w:sz w:val="20"/>
      </w:rPr>
    </w:lvl>
  </w:abstractNum>
  <w:abstractNum w:abstractNumId="14" w15:restartNumberingAfterBreak="0">
    <w:nsid w:val="280D3B7B"/>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C28"/>
    <w:multiLevelType w:val="hybridMultilevel"/>
    <w:tmpl w:val="F1D285C6"/>
    <w:lvl w:ilvl="0" w:tplc="55EE1FD0">
      <w:numFmt w:val="bullet"/>
      <w:lvlText w:val="-"/>
      <w:lvlJc w:val="left"/>
      <w:pPr>
        <w:ind w:left="435" w:hanging="360"/>
      </w:pPr>
      <w:rPr>
        <w:rFonts w:ascii="Tahoma" w:eastAsiaTheme="minorHAnsi" w:hAnsi="Tahoma" w:cs="Tahoma"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2D47302E"/>
    <w:multiLevelType w:val="hybridMultilevel"/>
    <w:tmpl w:val="00D0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4EB2"/>
    <w:multiLevelType w:val="hybridMultilevel"/>
    <w:tmpl w:val="6D1E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56493D"/>
    <w:multiLevelType w:val="hybridMultilevel"/>
    <w:tmpl w:val="03AEAB68"/>
    <w:lvl w:ilvl="0" w:tplc="44B41C02">
      <w:start w:val="4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B46032"/>
    <w:multiLevelType w:val="hybridMultilevel"/>
    <w:tmpl w:val="0AF4B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20EE1"/>
    <w:multiLevelType w:val="hybridMultilevel"/>
    <w:tmpl w:val="6D1E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6443F"/>
    <w:multiLevelType w:val="hybridMultilevel"/>
    <w:tmpl w:val="99CEF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E13C6A"/>
    <w:multiLevelType w:val="multilevel"/>
    <w:tmpl w:val="8C38C0B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3" w15:restartNumberingAfterBreak="0">
    <w:nsid w:val="47752836"/>
    <w:multiLevelType w:val="multilevel"/>
    <w:tmpl w:val="B2C83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281564"/>
    <w:multiLevelType w:val="hybridMultilevel"/>
    <w:tmpl w:val="ADF8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46A0B"/>
    <w:multiLevelType w:val="hybridMultilevel"/>
    <w:tmpl w:val="C012E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E1CE3"/>
    <w:multiLevelType w:val="hybridMultilevel"/>
    <w:tmpl w:val="6C06B38A"/>
    <w:lvl w:ilvl="0" w:tplc="6F4C2712">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B2C62"/>
    <w:multiLevelType w:val="hybridMultilevel"/>
    <w:tmpl w:val="6D1E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540CE9"/>
    <w:multiLevelType w:val="hybridMultilevel"/>
    <w:tmpl w:val="FD2A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11077"/>
    <w:multiLevelType w:val="hybridMultilevel"/>
    <w:tmpl w:val="A412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EE7CAF"/>
    <w:multiLevelType w:val="hybridMultilevel"/>
    <w:tmpl w:val="541A032A"/>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1" w15:restartNumberingAfterBreak="0">
    <w:nsid w:val="5BF80969"/>
    <w:multiLevelType w:val="hybridMultilevel"/>
    <w:tmpl w:val="5FC47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B71211"/>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867C3"/>
    <w:multiLevelType w:val="hybridMultilevel"/>
    <w:tmpl w:val="C6647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4B0F6A"/>
    <w:multiLevelType w:val="hybridMultilevel"/>
    <w:tmpl w:val="1038B372"/>
    <w:lvl w:ilvl="0" w:tplc="04090017">
      <w:start w:val="1"/>
      <w:numFmt w:val="lowerLetter"/>
      <w:lvlText w:val="%1)"/>
      <w:lvlJc w:val="left"/>
      <w:pPr>
        <w:ind w:left="720" w:hanging="360"/>
      </w:pPr>
    </w:lvl>
    <w:lvl w:ilvl="1" w:tplc="6696143C">
      <w:start w:val="1"/>
      <w:numFmt w:val="decimal"/>
      <w:lvlText w:val="%2."/>
      <w:lvlJc w:val="left"/>
      <w:pPr>
        <w:ind w:left="1440" w:hanging="360"/>
      </w:pPr>
      <w:rPr>
        <w:rFonts w:hint="default"/>
      </w:rPr>
    </w:lvl>
    <w:lvl w:ilvl="2" w:tplc="04090017">
      <w:start w:val="1"/>
      <w:numFmt w:val="lowerLetter"/>
      <w:lvlText w:val="%3)"/>
      <w:lvlJc w:val="left"/>
      <w:pPr>
        <w:ind w:left="2160" w:hanging="180"/>
      </w:pPr>
    </w:lvl>
    <w:lvl w:ilvl="3" w:tplc="D17AD93C">
      <w:numFmt w:val="bullet"/>
      <w:lvlText w:val="•"/>
      <w:lvlJc w:val="left"/>
      <w:pPr>
        <w:ind w:left="2880" w:hanging="360"/>
      </w:pPr>
      <w:rPr>
        <w:rFonts w:ascii="Tahoma" w:eastAsiaTheme="minorHAnsi" w:hAnsi="Tahoma" w:cs="Tahoma"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2C4FE4"/>
    <w:multiLevelType w:val="multilevel"/>
    <w:tmpl w:val="7032B782"/>
    <w:lvl w:ilvl="0">
      <w:start w:val="1"/>
      <w:numFmt w:val="decimal"/>
      <w:lvlText w:val="%1."/>
      <w:lvlJc w:val="left"/>
      <w:pPr>
        <w:ind w:left="720" w:hanging="360"/>
      </w:pPr>
      <w:rPr>
        <w:rFonts w:hint="default"/>
        <w:color w:val="auto"/>
      </w:rPr>
    </w:lvl>
    <w:lvl w:ilvl="1">
      <w:start w:val="1"/>
      <w:numFmt w:val="decimal"/>
      <w:isLgl/>
      <w:lvlText w:val="%1.%2"/>
      <w:lvlJc w:val="left"/>
      <w:pPr>
        <w:ind w:left="840" w:hanging="480"/>
      </w:pPr>
      <w:rPr>
        <w:rFonts w:hint="default"/>
        <w:color w:val="auto"/>
        <w:sz w:val="20"/>
      </w:rPr>
    </w:lvl>
    <w:lvl w:ilvl="2">
      <w:start w:val="1"/>
      <w:numFmt w:val="decimal"/>
      <w:isLgl/>
      <w:lvlText w:val="%1.%2.%3"/>
      <w:lvlJc w:val="left"/>
      <w:pPr>
        <w:ind w:left="1080" w:hanging="720"/>
      </w:pPr>
      <w:rPr>
        <w:rFonts w:hint="default"/>
        <w:color w:val="auto"/>
        <w:sz w:val="20"/>
      </w:rPr>
    </w:lvl>
    <w:lvl w:ilvl="3">
      <w:start w:val="1"/>
      <w:numFmt w:val="decimal"/>
      <w:isLgl/>
      <w:lvlText w:val="%1.%2.%3.%4"/>
      <w:lvlJc w:val="left"/>
      <w:pPr>
        <w:ind w:left="1440" w:hanging="1080"/>
      </w:pPr>
      <w:rPr>
        <w:rFonts w:hint="default"/>
        <w:color w:val="auto"/>
        <w:sz w:val="20"/>
      </w:rPr>
    </w:lvl>
    <w:lvl w:ilvl="4">
      <w:start w:val="1"/>
      <w:numFmt w:val="decimal"/>
      <w:isLgl/>
      <w:lvlText w:val="%1.%2.%3.%4.%5"/>
      <w:lvlJc w:val="left"/>
      <w:pPr>
        <w:ind w:left="1440" w:hanging="1080"/>
      </w:pPr>
      <w:rPr>
        <w:rFonts w:hint="default"/>
        <w:color w:val="auto"/>
        <w:sz w:val="20"/>
      </w:rPr>
    </w:lvl>
    <w:lvl w:ilvl="5">
      <w:start w:val="1"/>
      <w:numFmt w:val="decimal"/>
      <w:isLgl/>
      <w:lvlText w:val="%1.%2.%3.%4.%5.%6"/>
      <w:lvlJc w:val="left"/>
      <w:pPr>
        <w:ind w:left="1800" w:hanging="1440"/>
      </w:pPr>
      <w:rPr>
        <w:rFonts w:hint="default"/>
        <w:color w:val="auto"/>
        <w:sz w:val="20"/>
      </w:rPr>
    </w:lvl>
    <w:lvl w:ilvl="6">
      <w:start w:val="1"/>
      <w:numFmt w:val="decimal"/>
      <w:isLgl/>
      <w:lvlText w:val="%1.%2.%3.%4.%5.%6.%7"/>
      <w:lvlJc w:val="left"/>
      <w:pPr>
        <w:ind w:left="1800" w:hanging="1440"/>
      </w:pPr>
      <w:rPr>
        <w:rFonts w:hint="default"/>
        <w:color w:val="auto"/>
        <w:sz w:val="20"/>
      </w:rPr>
    </w:lvl>
    <w:lvl w:ilvl="7">
      <w:start w:val="1"/>
      <w:numFmt w:val="decimal"/>
      <w:isLgl/>
      <w:lvlText w:val="%1.%2.%3.%4.%5.%6.%7.%8"/>
      <w:lvlJc w:val="left"/>
      <w:pPr>
        <w:ind w:left="2160" w:hanging="1800"/>
      </w:pPr>
      <w:rPr>
        <w:rFonts w:hint="default"/>
        <w:color w:val="auto"/>
        <w:sz w:val="20"/>
      </w:rPr>
    </w:lvl>
    <w:lvl w:ilvl="8">
      <w:start w:val="1"/>
      <w:numFmt w:val="decimal"/>
      <w:isLgl/>
      <w:lvlText w:val="%1.%2.%3.%4.%5.%6.%7.%8.%9"/>
      <w:lvlJc w:val="left"/>
      <w:pPr>
        <w:ind w:left="2160" w:hanging="1800"/>
      </w:pPr>
      <w:rPr>
        <w:rFonts w:hint="default"/>
        <w:color w:val="auto"/>
        <w:sz w:val="20"/>
      </w:rPr>
    </w:lvl>
  </w:abstractNum>
  <w:abstractNum w:abstractNumId="36" w15:restartNumberingAfterBreak="0">
    <w:nsid w:val="6BF3207F"/>
    <w:multiLevelType w:val="hybridMultilevel"/>
    <w:tmpl w:val="BD88C376"/>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1842596"/>
    <w:multiLevelType w:val="hybridMultilevel"/>
    <w:tmpl w:val="8DA6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C14C40"/>
    <w:multiLevelType w:val="hybridMultilevel"/>
    <w:tmpl w:val="F3D83978"/>
    <w:lvl w:ilvl="0" w:tplc="078CECC6">
      <w:start w:val="1"/>
      <w:numFmt w:val="decimal"/>
      <w:lvlText w:val="%1."/>
      <w:lvlJc w:val="left"/>
      <w:pPr>
        <w:ind w:left="720" w:hanging="360"/>
      </w:pPr>
      <w:rPr>
        <w:rFonts w:ascii="Tahoma" w:hAnsi="Tahoma" w:cs="Tahoma"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D696B"/>
    <w:multiLevelType w:val="hybridMultilevel"/>
    <w:tmpl w:val="68B2F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F512C8"/>
    <w:multiLevelType w:val="multilevel"/>
    <w:tmpl w:val="8C38C0B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1" w15:restartNumberingAfterBreak="0">
    <w:nsid w:val="77496E52"/>
    <w:multiLevelType w:val="hybridMultilevel"/>
    <w:tmpl w:val="1464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191BB3"/>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0E2C6A"/>
    <w:multiLevelType w:val="hybridMultilevel"/>
    <w:tmpl w:val="4DD0A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4"/>
  </w:num>
  <w:num w:numId="4">
    <w:abstractNumId w:val="43"/>
  </w:num>
  <w:num w:numId="5">
    <w:abstractNumId w:val="12"/>
  </w:num>
  <w:num w:numId="6">
    <w:abstractNumId w:val="8"/>
  </w:num>
  <w:num w:numId="7">
    <w:abstractNumId w:val="28"/>
  </w:num>
  <w:num w:numId="8">
    <w:abstractNumId w:val="0"/>
  </w:num>
  <w:num w:numId="9">
    <w:abstractNumId w:val="19"/>
  </w:num>
  <w:num w:numId="10">
    <w:abstractNumId w:val="29"/>
  </w:num>
  <w:num w:numId="11">
    <w:abstractNumId w:val="2"/>
  </w:num>
  <w:num w:numId="12">
    <w:abstractNumId w:val="1"/>
  </w:num>
  <w:num w:numId="13">
    <w:abstractNumId w:val="38"/>
  </w:num>
  <w:num w:numId="14">
    <w:abstractNumId w:val="32"/>
  </w:num>
  <w:num w:numId="15">
    <w:abstractNumId w:val="10"/>
  </w:num>
  <w:num w:numId="16">
    <w:abstractNumId w:val="6"/>
  </w:num>
  <w:num w:numId="17">
    <w:abstractNumId w:val="42"/>
  </w:num>
  <w:num w:numId="18">
    <w:abstractNumId w:val="14"/>
  </w:num>
  <w:num w:numId="19">
    <w:abstractNumId w:val="15"/>
  </w:num>
  <w:num w:numId="20">
    <w:abstractNumId w:val="7"/>
  </w:num>
  <w:num w:numId="21">
    <w:abstractNumId w:val="11"/>
  </w:num>
  <w:num w:numId="22">
    <w:abstractNumId w:val="4"/>
  </w:num>
  <w:num w:numId="23">
    <w:abstractNumId w:val="23"/>
  </w:num>
  <w:num w:numId="24">
    <w:abstractNumId w:val="3"/>
  </w:num>
  <w:num w:numId="25">
    <w:abstractNumId w:val="30"/>
  </w:num>
  <w:num w:numId="26">
    <w:abstractNumId w:val="39"/>
  </w:num>
  <w:num w:numId="27">
    <w:abstractNumId w:val="9"/>
  </w:num>
  <w:num w:numId="28">
    <w:abstractNumId w:val="33"/>
  </w:num>
  <w:num w:numId="29">
    <w:abstractNumId w:val="40"/>
  </w:num>
  <w:num w:numId="30">
    <w:abstractNumId w:val="13"/>
  </w:num>
  <w:num w:numId="31">
    <w:abstractNumId w:val="25"/>
  </w:num>
  <w:num w:numId="32">
    <w:abstractNumId w:val="16"/>
  </w:num>
  <w:num w:numId="33">
    <w:abstractNumId w:val="17"/>
  </w:num>
  <w:num w:numId="34">
    <w:abstractNumId w:val="20"/>
  </w:num>
  <w:num w:numId="35">
    <w:abstractNumId w:val="41"/>
  </w:num>
  <w:num w:numId="36">
    <w:abstractNumId w:val="21"/>
  </w:num>
  <w:num w:numId="37">
    <w:abstractNumId w:val="22"/>
  </w:num>
  <w:num w:numId="38">
    <w:abstractNumId w:val="35"/>
  </w:num>
  <w:num w:numId="39">
    <w:abstractNumId w:val="5"/>
  </w:num>
  <w:num w:numId="40">
    <w:abstractNumId w:val="27"/>
  </w:num>
  <w:num w:numId="41">
    <w:abstractNumId w:val="26"/>
  </w:num>
  <w:num w:numId="42">
    <w:abstractNumId w:val="18"/>
  </w:num>
  <w:num w:numId="43">
    <w:abstractNumId w:val="37"/>
  </w:num>
  <w:num w:numId="44">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EE8"/>
    <w:rsid w:val="00000BA7"/>
    <w:rsid w:val="00000F8B"/>
    <w:rsid w:val="0000125F"/>
    <w:rsid w:val="00001B4C"/>
    <w:rsid w:val="00002E6F"/>
    <w:rsid w:val="00003D09"/>
    <w:rsid w:val="00003DC5"/>
    <w:rsid w:val="00004620"/>
    <w:rsid w:val="00004D0F"/>
    <w:rsid w:val="000067F2"/>
    <w:rsid w:val="00007437"/>
    <w:rsid w:val="00007A62"/>
    <w:rsid w:val="0001010D"/>
    <w:rsid w:val="0001174F"/>
    <w:rsid w:val="00012AE4"/>
    <w:rsid w:val="00013A6A"/>
    <w:rsid w:val="000141A5"/>
    <w:rsid w:val="000143D8"/>
    <w:rsid w:val="00014D95"/>
    <w:rsid w:val="000155F2"/>
    <w:rsid w:val="000168C6"/>
    <w:rsid w:val="00016B3C"/>
    <w:rsid w:val="00020C9D"/>
    <w:rsid w:val="00023003"/>
    <w:rsid w:val="00023173"/>
    <w:rsid w:val="00024B9C"/>
    <w:rsid w:val="00025D9C"/>
    <w:rsid w:val="000302D5"/>
    <w:rsid w:val="00031A0F"/>
    <w:rsid w:val="00031B99"/>
    <w:rsid w:val="000339C2"/>
    <w:rsid w:val="00036441"/>
    <w:rsid w:val="0003741F"/>
    <w:rsid w:val="000376B1"/>
    <w:rsid w:val="00037E34"/>
    <w:rsid w:val="00040281"/>
    <w:rsid w:val="0004043C"/>
    <w:rsid w:val="00041178"/>
    <w:rsid w:val="000426AA"/>
    <w:rsid w:val="00043E99"/>
    <w:rsid w:val="000448F5"/>
    <w:rsid w:val="00044E4D"/>
    <w:rsid w:val="000450CD"/>
    <w:rsid w:val="0004515B"/>
    <w:rsid w:val="00045CB0"/>
    <w:rsid w:val="00045FC1"/>
    <w:rsid w:val="00046740"/>
    <w:rsid w:val="00046F22"/>
    <w:rsid w:val="000475BE"/>
    <w:rsid w:val="000476F8"/>
    <w:rsid w:val="00050D83"/>
    <w:rsid w:val="00054694"/>
    <w:rsid w:val="000561A6"/>
    <w:rsid w:val="000577D3"/>
    <w:rsid w:val="000577D6"/>
    <w:rsid w:val="00061130"/>
    <w:rsid w:val="00063088"/>
    <w:rsid w:val="0006674C"/>
    <w:rsid w:val="00066D2D"/>
    <w:rsid w:val="00067768"/>
    <w:rsid w:val="00067D1C"/>
    <w:rsid w:val="000712F3"/>
    <w:rsid w:val="0007186D"/>
    <w:rsid w:val="000723A1"/>
    <w:rsid w:val="00072CE4"/>
    <w:rsid w:val="000733BE"/>
    <w:rsid w:val="000735F3"/>
    <w:rsid w:val="000736C0"/>
    <w:rsid w:val="0007480A"/>
    <w:rsid w:val="000756BA"/>
    <w:rsid w:val="00076083"/>
    <w:rsid w:val="000762B5"/>
    <w:rsid w:val="000773CF"/>
    <w:rsid w:val="0007762E"/>
    <w:rsid w:val="00077995"/>
    <w:rsid w:val="000802E6"/>
    <w:rsid w:val="00080D3D"/>
    <w:rsid w:val="000818C3"/>
    <w:rsid w:val="00083485"/>
    <w:rsid w:val="00083D67"/>
    <w:rsid w:val="00085E20"/>
    <w:rsid w:val="00087039"/>
    <w:rsid w:val="000903DB"/>
    <w:rsid w:val="00090C31"/>
    <w:rsid w:val="000911F8"/>
    <w:rsid w:val="00091B7E"/>
    <w:rsid w:val="00092933"/>
    <w:rsid w:val="000935E3"/>
    <w:rsid w:val="00093D40"/>
    <w:rsid w:val="00093F5B"/>
    <w:rsid w:val="000941BB"/>
    <w:rsid w:val="00094F67"/>
    <w:rsid w:val="00096CB7"/>
    <w:rsid w:val="00097393"/>
    <w:rsid w:val="000A1DA7"/>
    <w:rsid w:val="000A3593"/>
    <w:rsid w:val="000A4CFD"/>
    <w:rsid w:val="000A5B30"/>
    <w:rsid w:val="000A66EA"/>
    <w:rsid w:val="000A6B36"/>
    <w:rsid w:val="000A75A3"/>
    <w:rsid w:val="000A785B"/>
    <w:rsid w:val="000B0DE3"/>
    <w:rsid w:val="000B1860"/>
    <w:rsid w:val="000B338F"/>
    <w:rsid w:val="000B5851"/>
    <w:rsid w:val="000B5DC7"/>
    <w:rsid w:val="000B6006"/>
    <w:rsid w:val="000B6DF1"/>
    <w:rsid w:val="000C0202"/>
    <w:rsid w:val="000C0393"/>
    <w:rsid w:val="000C061D"/>
    <w:rsid w:val="000C203E"/>
    <w:rsid w:val="000C50BA"/>
    <w:rsid w:val="000C5613"/>
    <w:rsid w:val="000C58CE"/>
    <w:rsid w:val="000C62BD"/>
    <w:rsid w:val="000D1C36"/>
    <w:rsid w:val="000D2088"/>
    <w:rsid w:val="000D2BDE"/>
    <w:rsid w:val="000D3292"/>
    <w:rsid w:val="000D3608"/>
    <w:rsid w:val="000D3752"/>
    <w:rsid w:val="000D4813"/>
    <w:rsid w:val="000D490B"/>
    <w:rsid w:val="000D4FE3"/>
    <w:rsid w:val="000D50C1"/>
    <w:rsid w:val="000D51A3"/>
    <w:rsid w:val="000D5461"/>
    <w:rsid w:val="000D78C5"/>
    <w:rsid w:val="000E002E"/>
    <w:rsid w:val="000E141C"/>
    <w:rsid w:val="000E16A1"/>
    <w:rsid w:val="000E175F"/>
    <w:rsid w:val="000E2154"/>
    <w:rsid w:val="000E40A3"/>
    <w:rsid w:val="000E537B"/>
    <w:rsid w:val="000E5BAE"/>
    <w:rsid w:val="000E6C65"/>
    <w:rsid w:val="000E6EC8"/>
    <w:rsid w:val="000F1C34"/>
    <w:rsid w:val="000F2ADC"/>
    <w:rsid w:val="000F3D10"/>
    <w:rsid w:val="000F4E90"/>
    <w:rsid w:val="000F500B"/>
    <w:rsid w:val="000F6B23"/>
    <w:rsid w:val="000F6C0D"/>
    <w:rsid w:val="000F7B21"/>
    <w:rsid w:val="000F7EB0"/>
    <w:rsid w:val="000F7FE2"/>
    <w:rsid w:val="00101272"/>
    <w:rsid w:val="00102CA5"/>
    <w:rsid w:val="00103261"/>
    <w:rsid w:val="00104B12"/>
    <w:rsid w:val="00105876"/>
    <w:rsid w:val="00107336"/>
    <w:rsid w:val="00107F5F"/>
    <w:rsid w:val="001106E0"/>
    <w:rsid w:val="00111690"/>
    <w:rsid w:val="00113ABE"/>
    <w:rsid w:val="00114413"/>
    <w:rsid w:val="0011629D"/>
    <w:rsid w:val="00120964"/>
    <w:rsid w:val="00122F14"/>
    <w:rsid w:val="00123C94"/>
    <w:rsid w:val="00124ADD"/>
    <w:rsid w:val="0012787B"/>
    <w:rsid w:val="0013002C"/>
    <w:rsid w:val="00130280"/>
    <w:rsid w:val="00132B25"/>
    <w:rsid w:val="001347C4"/>
    <w:rsid w:val="00136C25"/>
    <w:rsid w:val="0013775F"/>
    <w:rsid w:val="001402A1"/>
    <w:rsid w:val="00140DAF"/>
    <w:rsid w:val="0014222D"/>
    <w:rsid w:val="001431DA"/>
    <w:rsid w:val="0014322C"/>
    <w:rsid w:val="001447DC"/>
    <w:rsid w:val="00144F25"/>
    <w:rsid w:val="00145615"/>
    <w:rsid w:val="001506EB"/>
    <w:rsid w:val="00151A07"/>
    <w:rsid w:val="00152197"/>
    <w:rsid w:val="00152E70"/>
    <w:rsid w:val="0015389D"/>
    <w:rsid w:val="00154D7C"/>
    <w:rsid w:val="0015560E"/>
    <w:rsid w:val="00156B3A"/>
    <w:rsid w:val="00157061"/>
    <w:rsid w:val="0015751B"/>
    <w:rsid w:val="001602FD"/>
    <w:rsid w:val="00161A36"/>
    <w:rsid w:val="00161CEA"/>
    <w:rsid w:val="00163080"/>
    <w:rsid w:val="00163EA4"/>
    <w:rsid w:val="00165236"/>
    <w:rsid w:val="001653BD"/>
    <w:rsid w:val="0016600D"/>
    <w:rsid w:val="00166903"/>
    <w:rsid w:val="00167471"/>
    <w:rsid w:val="0017043F"/>
    <w:rsid w:val="001727A4"/>
    <w:rsid w:val="00172E3D"/>
    <w:rsid w:val="00173CBC"/>
    <w:rsid w:val="0017554B"/>
    <w:rsid w:val="00183D6B"/>
    <w:rsid w:val="00184519"/>
    <w:rsid w:val="001854FA"/>
    <w:rsid w:val="001859DB"/>
    <w:rsid w:val="00186780"/>
    <w:rsid w:val="00186810"/>
    <w:rsid w:val="00186C2C"/>
    <w:rsid w:val="00187D27"/>
    <w:rsid w:val="00190BF2"/>
    <w:rsid w:val="00191F82"/>
    <w:rsid w:val="00193248"/>
    <w:rsid w:val="001934A0"/>
    <w:rsid w:val="00193E45"/>
    <w:rsid w:val="00195083"/>
    <w:rsid w:val="00195387"/>
    <w:rsid w:val="001A0FD9"/>
    <w:rsid w:val="001A21F6"/>
    <w:rsid w:val="001A22F2"/>
    <w:rsid w:val="001A256C"/>
    <w:rsid w:val="001A25C6"/>
    <w:rsid w:val="001A2D8D"/>
    <w:rsid w:val="001A39E3"/>
    <w:rsid w:val="001A494E"/>
    <w:rsid w:val="001A591C"/>
    <w:rsid w:val="001B3F53"/>
    <w:rsid w:val="001B56D2"/>
    <w:rsid w:val="001B65B6"/>
    <w:rsid w:val="001B65D7"/>
    <w:rsid w:val="001B6C19"/>
    <w:rsid w:val="001B6F2C"/>
    <w:rsid w:val="001C0030"/>
    <w:rsid w:val="001C04CF"/>
    <w:rsid w:val="001C2D1C"/>
    <w:rsid w:val="001C362C"/>
    <w:rsid w:val="001C603B"/>
    <w:rsid w:val="001C7E5D"/>
    <w:rsid w:val="001D0204"/>
    <w:rsid w:val="001D1208"/>
    <w:rsid w:val="001D1DD4"/>
    <w:rsid w:val="001D2330"/>
    <w:rsid w:val="001D23E2"/>
    <w:rsid w:val="001D263E"/>
    <w:rsid w:val="001D3FFE"/>
    <w:rsid w:val="001D5A75"/>
    <w:rsid w:val="001D5F66"/>
    <w:rsid w:val="001D6659"/>
    <w:rsid w:val="001E0C5D"/>
    <w:rsid w:val="001E19C4"/>
    <w:rsid w:val="001E22EB"/>
    <w:rsid w:val="001E2AFA"/>
    <w:rsid w:val="001E2B80"/>
    <w:rsid w:val="001E3A74"/>
    <w:rsid w:val="001E436E"/>
    <w:rsid w:val="001E45C2"/>
    <w:rsid w:val="001E4AE2"/>
    <w:rsid w:val="001E6204"/>
    <w:rsid w:val="001E693B"/>
    <w:rsid w:val="001E6C35"/>
    <w:rsid w:val="001E6F3B"/>
    <w:rsid w:val="001E7D4C"/>
    <w:rsid w:val="001E7FA4"/>
    <w:rsid w:val="001F00A9"/>
    <w:rsid w:val="001F0E22"/>
    <w:rsid w:val="001F1655"/>
    <w:rsid w:val="001F2A36"/>
    <w:rsid w:val="001F3342"/>
    <w:rsid w:val="001F35EC"/>
    <w:rsid w:val="001F5D96"/>
    <w:rsid w:val="00200645"/>
    <w:rsid w:val="0020166D"/>
    <w:rsid w:val="0020256D"/>
    <w:rsid w:val="00202C70"/>
    <w:rsid w:val="00203C0C"/>
    <w:rsid w:val="00204B51"/>
    <w:rsid w:val="0020558C"/>
    <w:rsid w:val="00207360"/>
    <w:rsid w:val="00211D77"/>
    <w:rsid w:val="002122BC"/>
    <w:rsid w:val="0021378D"/>
    <w:rsid w:val="00214AD3"/>
    <w:rsid w:val="00215334"/>
    <w:rsid w:val="00215B17"/>
    <w:rsid w:val="00216693"/>
    <w:rsid w:val="00220BF7"/>
    <w:rsid w:val="00221A66"/>
    <w:rsid w:val="00224196"/>
    <w:rsid w:val="00224298"/>
    <w:rsid w:val="00224A12"/>
    <w:rsid w:val="00225E2E"/>
    <w:rsid w:val="00226ED4"/>
    <w:rsid w:val="00227454"/>
    <w:rsid w:val="002278BD"/>
    <w:rsid w:val="002319CF"/>
    <w:rsid w:val="0023296A"/>
    <w:rsid w:val="00232D81"/>
    <w:rsid w:val="00232E22"/>
    <w:rsid w:val="002335F8"/>
    <w:rsid w:val="0023386C"/>
    <w:rsid w:val="0023394C"/>
    <w:rsid w:val="00235CCE"/>
    <w:rsid w:val="00235EB6"/>
    <w:rsid w:val="002378DB"/>
    <w:rsid w:val="00240DA9"/>
    <w:rsid w:val="00241A63"/>
    <w:rsid w:val="00241B56"/>
    <w:rsid w:val="00241EA8"/>
    <w:rsid w:val="00242875"/>
    <w:rsid w:val="002449A1"/>
    <w:rsid w:val="00244EA7"/>
    <w:rsid w:val="00245074"/>
    <w:rsid w:val="00246832"/>
    <w:rsid w:val="002476C9"/>
    <w:rsid w:val="00247890"/>
    <w:rsid w:val="00247F5A"/>
    <w:rsid w:val="0025000A"/>
    <w:rsid w:val="0025052E"/>
    <w:rsid w:val="00250F4C"/>
    <w:rsid w:val="00251E27"/>
    <w:rsid w:val="002523D8"/>
    <w:rsid w:val="00252F79"/>
    <w:rsid w:val="0025301B"/>
    <w:rsid w:val="00254434"/>
    <w:rsid w:val="002551C4"/>
    <w:rsid w:val="002552FA"/>
    <w:rsid w:val="00255344"/>
    <w:rsid w:val="00255DEA"/>
    <w:rsid w:val="00256F2E"/>
    <w:rsid w:val="00260922"/>
    <w:rsid w:val="00261CE5"/>
    <w:rsid w:val="00262861"/>
    <w:rsid w:val="00262B5E"/>
    <w:rsid w:val="00263530"/>
    <w:rsid w:val="0026699E"/>
    <w:rsid w:val="00267E5B"/>
    <w:rsid w:val="0027038D"/>
    <w:rsid w:val="002711BD"/>
    <w:rsid w:val="0027153B"/>
    <w:rsid w:val="002723A6"/>
    <w:rsid w:val="00274433"/>
    <w:rsid w:val="00276482"/>
    <w:rsid w:val="002768C4"/>
    <w:rsid w:val="00276A1C"/>
    <w:rsid w:val="00276CCD"/>
    <w:rsid w:val="00277480"/>
    <w:rsid w:val="00277DF8"/>
    <w:rsid w:val="00280FDC"/>
    <w:rsid w:val="0028132D"/>
    <w:rsid w:val="00281870"/>
    <w:rsid w:val="0028360C"/>
    <w:rsid w:val="00283976"/>
    <w:rsid w:val="00287457"/>
    <w:rsid w:val="00287E0B"/>
    <w:rsid w:val="00290BA0"/>
    <w:rsid w:val="00290D3C"/>
    <w:rsid w:val="00291096"/>
    <w:rsid w:val="002921E5"/>
    <w:rsid w:val="00292BC0"/>
    <w:rsid w:val="002931D4"/>
    <w:rsid w:val="002953F4"/>
    <w:rsid w:val="002954C1"/>
    <w:rsid w:val="0029615A"/>
    <w:rsid w:val="00296BAF"/>
    <w:rsid w:val="002A00E6"/>
    <w:rsid w:val="002A0E92"/>
    <w:rsid w:val="002A17A3"/>
    <w:rsid w:val="002A237E"/>
    <w:rsid w:val="002A2E4E"/>
    <w:rsid w:val="002A346D"/>
    <w:rsid w:val="002A3644"/>
    <w:rsid w:val="002A50AB"/>
    <w:rsid w:val="002A70D2"/>
    <w:rsid w:val="002B0394"/>
    <w:rsid w:val="002B0862"/>
    <w:rsid w:val="002B196E"/>
    <w:rsid w:val="002B409F"/>
    <w:rsid w:val="002B69E5"/>
    <w:rsid w:val="002C16FE"/>
    <w:rsid w:val="002C1D07"/>
    <w:rsid w:val="002C1FFF"/>
    <w:rsid w:val="002C4EA4"/>
    <w:rsid w:val="002C59E6"/>
    <w:rsid w:val="002C5E2B"/>
    <w:rsid w:val="002C72D5"/>
    <w:rsid w:val="002C777D"/>
    <w:rsid w:val="002D0826"/>
    <w:rsid w:val="002D225F"/>
    <w:rsid w:val="002D2559"/>
    <w:rsid w:val="002D3CD8"/>
    <w:rsid w:val="002D470D"/>
    <w:rsid w:val="002D476B"/>
    <w:rsid w:val="002D4BF9"/>
    <w:rsid w:val="002D5E18"/>
    <w:rsid w:val="002D60AD"/>
    <w:rsid w:val="002D72B8"/>
    <w:rsid w:val="002D75EA"/>
    <w:rsid w:val="002D79D4"/>
    <w:rsid w:val="002E23F3"/>
    <w:rsid w:val="002E3CE0"/>
    <w:rsid w:val="002E4927"/>
    <w:rsid w:val="002E4E25"/>
    <w:rsid w:val="002E5C01"/>
    <w:rsid w:val="002E63B9"/>
    <w:rsid w:val="002E6400"/>
    <w:rsid w:val="002E6CBD"/>
    <w:rsid w:val="002E77D0"/>
    <w:rsid w:val="002E79E5"/>
    <w:rsid w:val="002F009B"/>
    <w:rsid w:val="002F0398"/>
    <w:rsid w:val="002F0531"/>
    <w:rsid w:val="002F0768"/>
    <w:rsid w:val="002F0BEA"/>
    <w:rsid w:val="002F1154"/>
    <w:rsid w:val="002F1318"/>
    <w:rsid w:val="002F2200"/>
    <w:rsid w:val="002F2C71"/>
    <w:rsid w:val="002F4BC3"/>
    <w:rsid w:val="002F6233"/>
    <w:rsid w:val="002F68E9"/>
    <w:rsid w:val="002F71A2"/>
    <w:rsid w:val="003014A6"/>
    <w:rsid w:val="00301F14"/>
    <w:rsid w:val="0030204D"/>
    <w:rsid w:val="003021EA"/>
    <w:rsid w:val="00303397"/>
    <w:rsid w:val="003033A6"/>
    <w:rsid w:val="00303937"/>
    <w:rsid w:val="00305B48"/>
    <w:rsid w:val="00305C50"/>
    <w:rsid w:val="00306152"/>
    <w:rsid w:val="00306789"/>
    <w:rsid w:val="00306DA3"/>
    <w:rsid w:val="00306EE3"/>
    <w:rsid w:val="003079C3"/>
    <w:rsid w:val="003108F3"/>
    <w:rsid w:val="00310931"/>
    <w:rsid w:val="00310DE2"/>
    <w:rsid w:val="0031207A"/>
    <w:rsid w:val="00312D92"/>
    <w:rsid w:val="0031331E"/>
    <w:rsid w:val="00314C3C"/>
    <w:rsid w:val="00314FA6"/>
    <w:rsid w:val="003156A3"/>
    <w:rsid w:val="00315879"/>
    <w:rsid w:val="00315AEA"/>
    <w:rsid w:val="003160F1"/>
    <w:rsid w:val="003169A8"/>
    <w:rsid w:val="00316CE3"/>
    <w:rsid w:val="00317023"/>
    <w:rsid w:val="00317F09"/>
    <w:rsid w:val="00317FE0"/>
    <w:rsid w:val="0032031F"/>
    <w:rsid w:val="00320551"/>
    <w:rsid w:val="00320579"/>
    <w:rsid w:val="003214FE"/>
    <w:rsid w:val="00321B96"/>
    <w:rsid w:val="00322762"/>
    <w:rsid w:val="00323631"/>
    <w:rsid w:val="00323AE6"/>
    <w:rsid w:val="0032426F"/>
    <w:rsid w:val="00324999"/>
    <w:rsid w:val="00325F71"/>
    <w:rsid w:val="003318CF"/>
    <w:rsid w:val="00332A46"/>
    <w:rsid w:val="00332E56"/>
    <w:rsid w:val="003342E8"/>
    <w:rsid w:val="00334C45"/>
    <w:rsid w:val="00335D27"/>
    <w:rsid w:val="00336513"/>
    <w:rsid w:val="003376B0"/>
    <w:rsid w:val="0034325B"/>
    <w:rsid w:val="00343338"/>
    <w:rsid w:val="003445CF"/>
    <w:rsid w:val="00350C3B"/>
    <w:rsid w:val="00351F23"/>
    <w:rsid w:val="0035334B"/>
    <w:rsid w:val="0035504F"/>
    <w:rsid w:val="00355112"/>
    <w:rsid w:val="0035749A"/>
    <w:rsid w:val="0036165D"/>
    <w:rsid w:val="00362329"/>
    <w:rsid w:val="00366F2B"/>
    <w:rsid w:val="0037059E"/>
    <w:rsid w:val="00370959"/>
    <w:rsid w:val="00370F65"/>
    <w:rsid w:val="003719B8"/>
    <w:rsid w:val="00371B8C"/>
    <w:rsid w:val="00371BDA"/>
    <w:rsid w:val="003751C3"/>
    <w:rsid w:val="003756FE"/>
    <w:rsid w:val="00375B5F"/>
    <w:rsid w:val="00376833"/>
    <w:rsid w:val="003770D9"/>
    <w:rsid w:val="003775EE"/>
    <w:rsid w:val="0038019F"/>
    <w:rsid w:val="003805FF"/>
    <w:rsid w:val="00380959"/>
    <w:rsid w:val="0038101B"/>
    <w:rsid w:val="003827CD"/>
    <w:rsid w:val="003835DB"/>
    <w:rsid w:val="00383F43"/>
    <w:rsid w:val="00384476"/>
    <w:rsid w:val="0038481B"/>
    <w:rsid w:val="00390C5F"/>
    <w:rsid w:val="00392994"/>
    <w:rsid w:val="0039509D"/>
    <w:rsid w:val="003967DA"/>
    <w:rsid w:val="003A217B"/>
    <w:rsid w:val="003A44E2"/>
    <w:rsid w:val="003A568E"/>
    <w:rsid w:val="003A573D"/>
    <w:rsid w:val="003A62E7"/>
    <w:rsid w:val="003A632B"/>
    <w:rsid w:val="003A73C5"/>
    <w:rsid w:val="003A76B6"/>
    <w:rsid w:val="003A7E78"/>
    <w:rsid w:val="003B1477"/>
    <w:rsid w:val="003B1F75"/>
    <w:rsid w:val="003B2220"/>
    <w:rsid w:val="003B4269"/>
    <w:rsid w:val="003B4B72"/>
    <w:rsid w:val="003B5139"/>
    <w:rsid w:val="003B5EBA"/>
    <w:rsid w:val="003B7480"/>
    <w:rsid w:val="003C00CB"/>
    <w:rsid w:val="003C0555"/>
    <w:rsid w:val="003C0F75"/>
    <w:rsid w:val="003C1CE7"/>
    <w:rsid w:val="003C1DB4"/>
    <w:rsid w:val="003C2A47"/>
    <w:rsid w:val="003C2AAD"/>
    <w:rsid w:val="003C33B4"/>
    <w:rsid w:val="003C3529"/>
    <w:rsid w:val="003C39EB"/>
    <w:rsid w:val="003C428F"/>
    <w:rsid w:val="003C5279"/>
    <w:rsid w:val="003C771F"/>
    <w:rsid w:val="003C7A7B"/>
    <w:rsid w:val="003D04AB"/>
    <w:rsid w:val="003D2026"/>
    <w:rsid w:val="003D2B83"/>
    <w:rsid w:val="003D2E86"/>
    <w:rsid w:val="003D338F"/>
    <w:rsid w:val="003D3976"/>
    <w:rsid w:val="003D4EEE"/>
    <w:rsid w:val="003D548A"/>
    <w:rsid w:val="003D6AFA"/>
    <w:rsid w:val="003D6BFF"/>
    <w:rsid w:val="003D6E39"/>
    <w:rsid w:val="003E0292"/>
    <w:rsid w:val="003E0DB4"/>
    <w:rsid w:val="003E1811"/>
    <w:rsid w:val="003E21E1"/>
    <w:rsid w:val="003E3C4D"/>
    <w:rsid w:val="003E50D4"/>
    <w:rsid w:val="003E57E3"/>
    <w:rsid w:val="003E5DD6"/>
    <w:rsid w:val="003E6292"/>
    <w:rsid w:val="003F0960"/>
    <w:rsid w:val="003F0E23"/>
    <w:rsid w:val="003F1F93"/>
    <w:rsid w:val="003F2839"/>
    <w:rsid w:val="003F3777"/>
    <w:rsid w:val="003F594E"/>
    <w:rsid w:val="003F696F"/>
    <w:rsid w:val="0040004F"/>
    <w:rsid w:val="004009AD"/>
    <w:rsid w:val="00400A19"/>
    <w:rsid w:val="00401370"/>
    <w:rsid w:val="004014C8"/>
    <w:rsid w:val="004016D1"/>
    <w:rsid w:val="004020A4"/>
    <w:rsid w:val="004026B0"/>
    <w:rsid w:val="004035B7"/>
    <w:rsid w:val="004050EB"/>
    <w:rsid w:val="00405248"/>
    <w:rsid w:val="004053CA"/>
    <w:rsid w:val="00405FAE"/>
    <w:rsid w:val="00407D12"/>
    <w:rsid w:val="004104B9"/>
    <w:rsid w:val="00410FD3"/>
    <w:rsid w:val="00411046"/>
    <w:rsid w:val="004112FD"/>
    <w:rsid w:val="004113DA"/>
    <w:rsid w:val="004125EC"/>
    <w:rsid w:val="0041297A"/>
    <w:rsid w:val="0041667E"/>
    <w:rsid w:val="004179C8"/>
    <w:rsid w:val="004201A0"/>
    <w:rsid w:val="00420CB8"/>
    <w:rsid w:val="00422089"/>
    <w:rsid w:val="004234B1"/>
    <w:rsid w:val="00423A7C"/>
    <w:rsid w:val="00423B48"/>
    <w:rsid w:val="0042430D"/>
    <w:rsid w:val="004253A2"/>
    <w:rsid w:val="00425710"/>
    <w:rsid w:val="004273A3"/>
    <w:rsid w:val="004277BD"/>
    <w:rsid w:val="0043006D"/>
    <w:rsid w:val="00433A90"/>
    <w:rsid w:val="00433EC5"/>
    <w:rsid w:val="004348F3"/>
    <w:rsid w:val="00436404"/>
    <w:rsid w:val="0043685F"/>
    <w:rsid w:val="004377FC"/>
    <w:rsid w:val="0044023A"/>
    <w:rsid w:val="00440555"/>
    <w:rsid w:val="004408AB"/>
    <w:rsid w:val="00443EC6"/>
    <w:rsid w:val="00444671"/>
    <w:rsid w:val="00446D69"/>
    <w:rsid w:val="00452E7A"/>
    <w:rsid w:val="0045304B"/>
    <w:rsid w:val="004533DC"/>
    <w:rsid w:val="00454211"/>
    <w:rsid w:val="00455B61"/>
    <w:rsid w:val="00456A7A"/>
    <w:rsid w:val="004571AA"/>
    <w:rsid w:val="004574EC"/>
    <w:rsid w:val="004576D8"/>
    <w:rsid w:val="00457EE7"/>
    <w:rsid w:val="00460264"/>
    <w:rsid w:val="00461DF8"/>
    <w:rsid w:val="00462FA2"/>
    <w:rsid w:val="004636B7"/>
    <w:rsid w:val="004638E7"/>
    <w:rsid w:val="00463CE7"/>
    <w:rsid w:val="004662C3"/>
    <w:rsid w:val="00466C42"/>
    <w:rsid w:val="004671FF"/>
    <w:rsid w:val="00467208"/>
    <w:rsid w:val="00470326"/>
    <w:rsid w:val="00470CDA"/>
    <w:rsid w:val="00471AB0"/>
    <w:rsid w:val="00472B6B"/>
    <w:rsid w:val="00473ADE"/>
    <w:rsid w:val="00473CCF"/>
    <w:rsid w:val="0047468F"/>
    <w:rsid w:val="004777A3"/>
    <w:rsid w:val="00482026"/>
    <w:rsid w:val="0048214C"/>
    <w:rsid w:val="00482B5C"/>
    <w:rsid w:val="004836C2"/>
    <w:rsid w:val="00483999"/>
    <w:rsid w:val="00484328"/>
    <w:rsid w:val="0048542D"/>
    <w:rsid w:val="00486CBD"/>
    <w:rsid w:val="004914A2"/>
    <w:rsid w:val="0049196F"/>
    <w:rsid w:val="00491B36"/>
    <w:rsid w:val="00491E59"/>
    <w:rsid w:val="00492723"/>
    <w:rsid w:val="00492F70"/>
    <w:rsid w:val="00493A0A"/>
    <w:rsid w:val="0049587C"/>
    <w:rsid w:val="004958FB"/>
    <w:rsid w:val="004963D2"/>
    <w:rsid w:val="004967E2"/>
    <w:rsid w:val="00497A0D"/>
    <w:rsid w:val="00497B70"/>
    <w:rsid w:val="004A02C9"/>
    <w:rsid w:val="004A23B9"/>
    <w:rsid w:val="004A2BD8"/>
    <w:rsid w:val="004A591D"/>
    <w:rsid w:val="004A7245"/>
    <w:rsid w:val="004A7973"/>
    <w:rsid w:val="004B0510"/>
    <w:rsid w:val="004B113B"/>
    <w:rsid w:val="004B29F5"/>
    <w:rsid w:val="004B2AA7"/>
    <w:rsid w:val="004B4057"/>
    <w:rsid w:val="004B4BC3"/>
    <w:rsid w:val="004B5FD8"/>
    <w:rsid w:val="004B7415"/>
    <w:rsid w:val="004B756F"/>
    <w:rsid w:val="004B78BB"/>
    <w:rsid w:val="004B7D2B"/>
    <w:rsid w:val="004C2250"/>
    <w:rsid w:val="004C238A"/>
    <w:rsid w:val="004C3483"/>
    <w:rsid w:val="004C498E"/>
    <w:rsid w:val="004C7E8F"/>
    <w:rsid w:val="004D09E4"/>
    <w:rsid w:val="004D1AB9"/>
    <w:rsid w:val="004D2DEA"/>
    <w:rsid w:val="004D3070"/>
    <w:rsid w:val="004D3833"/>
    <w:rsid w:val="004D4605"/>
    <w:rsid w:val="004D4DF9"/>
    <w:rsid w:val="004D5240"/>
    <w:rsid w:val="004E1DE6"/>
    <w:rsid w:val="004E2813"/>
    <w:rsid w:val="004E3BBF"/>
    <w:rsid w:val="004E5F1E"/>
    <w:rsid w:val="004E5FA1"/>
    <w:rsid w:val="004E6074"/>
    <w:rsid w:val="004E634C"/>
    <w:rsid w:val="004E7FFC"/>
    <w:rsid w:val="004F0164"/>
    <w:rsid w:val="004F1424"/>
    <w:rsid w:val="004F3540"/>
    <w:rsid w:val="004F3A8B"/>
    <w:rsid w:val="004F3CB7"/>
    <w:rsid w:val="004F4065"/>
    <w:rsid w:val="004F4347"/>
    <w:rsid w:val="004F5A5B"/>
    <w:rsid w:val="004F5D6B"/>
    <w:rsid w:val="004F6EDF"/>
    <w:rsid w:val="004F6F2D"/>
    <w:rsid w:val="00501E29"/>
    <w:rsid w:val="00501E60"/>
    <w:rsid w:val="00502695"/>
    <w:rsid w:val="00503A89"/>
    <w:rsid w:val="005054D5"/>
    <w:rsid w:val="0050581E"/>
    <w:rsid w:val="00505A90"/>
    <w:rsid w:val="005060CB"/>
    <w:rsid w:val="0050697B"/>
    <w:rsid w:val="00506DCF"/>
    <w:rsid w:val="00510068"/>
    <w:rsid w:val="005103BB"/>
    <w:rsid w:val="0051063C"/>
    <w:rsid w:val="00510B24"/>
    <w:rsid w:val="00512912"/>
    <w:rsid w:val="0051313E"/>
    <w:rsid w:val="005135D4"/>
    <w:rsid w:val="00515753"/>
    <w:rsid w:val="00515BF7"/>
    <w:rsid w:val="0051614C"/>
    <w:rsid w:val="0051622D"/>
    <w:rsid w:val="00517046"/>
    <w:rsid w:val="005174FF"/>
    <w:rsid w:val="00522129"/>
    <w:rsid w:val="005222C2"/>
    <w:rsid w:val="005258B9"/>
    <w:rsid w:val="00526A11"/>
    <w:rsid w:val="00526C7E"/>
    <w:rsid w:val="005317D0"/>
    <w:rsid w:val="00531912"/>
    <w:rsid w:val="00532BBA"/>
    <w:rsid w:val="00532E2B"/>
    <w:rsid w:val="00534FCF"/>
    <w:rsid w:val="005351FE"/>
    <w:rsid w:val="0053535F"/>
    <w:rsid w:val="00535C7D"/>
    <w:rsid w:val="00536557"/>
    <w:rsid w:val="005405C5"/>
    <w:rsid w:val="00540655"/>
    <w:rsid w:val="005409C2"/>
    <w:rsid w:val="005418C3"/>
    <w:rsid w:val="00542AD5"/>
    <w:rsid w:val="0054371C"/>
    <w:rsid w:val="0054582F"/>
    <w:rsid w:val="00545D50"/>
    <w:rsid w:val="0054663E"/>
    <w:rsid w:val="005501A5"/>
    <w:rsid w:val="005527D9"/>
    <w:rsid w:val="0055319C"/>
    <w:rsid w:val="00553280"/>
    <w:rsid w:val="00553994"/>
    <w:rsid w:val="0055498F"/>
    <w:rsid w:val="0055628A"/>
    <w:rsid w:val="00556455"/>
    <w:rsid w:val="00556E97"/>
    <w:rsid w:val="0056044E"/>
    <w:rsid w:val="00561AE5"/>
    <w:rsid w:val="005623BC"/>
    <w:rsid w:val="00562BE6"/>
    <w:rsid w:val="00562C31"/>
    <w:rsid w:val="00562CFB"/>
    <w:rsid w:val="00562E59"/>
    <w:rsid w:val="00563BA3"/>
    <w:rsid w:val="00563DB7"/>
    <w:rsid w:val="00565B6D"/>
    <w:rsid w:val="00567C37"/>
    <w:rsid w:val="00567DE6"/>
    <w:rsid w:val="005705DA"/>
    <w:rsid w:val="00570CCF"/>
    <w:rsid w:val="00571243"/>
    <w:rsid w:val="00572AE5"/>
    <w:rsid w:val="00572EA8"/>
    <w:rsid w:val="005738F6"/>
    <w:rsid w:val="005747E5"/>
    <w:rsid w:val="005750B9"/>
    <w:rsid w:val="00575BE8"/>
    <w:rsid w:val="005774D9"/>
    <w:rsid w:val="005778B7"/>
    <w:rsid w:val="005801ED"/>
    <w:rsid w:val="00581994"/>
    <w:rsid w:val="00583C2B"/>
    <w:rsid w:val="005843D9"/>
    <w:rsid w:val="0058481C"/>
    <w:rsid w:val="00585874"/>
    <w:rsid w:val="00585C03"/>
    <w:rsid w:val="00586D41"/>
    <w:rsid w:val="0058718A"/>
    <w:rsid w:val="0059239D"/>
    <w:rsid w:val="00592886"/>
    <w:rsid w:val="00592BF4"/>
    <w:rsid w:val="00593432"/>
    <w:rsid w:val="00593FDD"/>
    <w:rsid w:val="005940D4"/>
    <w:rsid w:val="0059420E"/>
    <w:rsid w:val="00596FB8"/>
    <w:rsid w:val="005972D8"/>
    <w:rsid w:val="00597BA0"/>
    <w:rsid w:val="00597BFB"/>
    <w:rsid w:val="00597D87"/>
    <w:rsid w:val="005A112A"/>
    <w:rsid w:val="005A212D"/>
    <w:rsid w:val="005A281E"/>
    <w:rsid w:val="005A3440"/>
    <w:rsid w:val="005A4092"/>
    <w:rsid w:val="005A48F6"/>
    <w:rsid w:val="005A55C6"/>
    <w:rsid w:val="005A6EA6"/>
    <w:rsid w:val="005B1F19"/>
    <w:rsid w:val="005B25A7"/>
    <w:rsid w:val="005B2857"/>
    <w:rsid w:val="005B2DA6"/>
    <w:rsid w:val="005B310A"/>
    <w:rsid w:val="005B3D32"/>
    <w:rsid w:val="005B3D78"/>
    <w:rsid w:val="005B4020"/>
    <w:rsid w:val="005B4416"/>
    <w:rsid w:val="005B4E1F"/>
    <w:rsid w:val="005B54E9"/>
    <w:rsid w:val="005B5A6C"/>
    <w:rsid w:val="005B5C1B"/>
    <w:rsid w:val="005B60C0"/>
    <w:rsid w:val="005B7315"/>
    <w:rsid w:val="005C002F"/>
    <w:rsid w:val="005C0E4B"/>
    <w:rsid w:val="005C0EB3"/>
    <w:rsid w:val="005C28B4"/>
    <w:rsid w:val="005C31B1"/>
    <w:rsid w:val="005C473D"/>
    <w:rsid w:val="005C4868"/>
    <w:rsid w:val="005C531B"/>
    <w:rsid w:val="005C7E76"/>
    <w:rsid w:val="005D15BB"/>
    <w:rsid w:val="005D2F5B"/>
    <w:rsid w:val="005D7081"/>
    <w:rsid w:val="005D7935"/>
    <w:rsid w:val="005E0F8B"/>
    <w:rsid w:val="005E16A6"/>
    <w:rsid w:val="005E430A"/>
    <w:rsid w:val="005E4F67"/>
    <w:rsid w:val="005E7BBF"/>
    <w:rsid w:val="005F0642"/>
    <w:rsid w:val="005F387B"/>
    <w:rsid w:val="005F4962"/>
    <w:rsid w:val="005F4CFF"/>
    <w:rsid w:val="005F5BAE"/>
    <w:rsid w:val="005F6B13"/>
    <w:rsid w:val="005F6EFD"/>
    <w:rsid w:val="00601251"/>
    <w:rsid w:val="0060163B"/>
    <w:rsid w:val="00601A59"/>
    <w:rsid w:val="00601BA2"/>
    <w:rsid w:val="006024DD"/>
    <w:rsid w:val="00602656"/>
    <w:rsid w:val="00603E12"/>
    <w:rsid w:val="00604E45"/>
    <w:rsid w:val="00605B2D"/>
    <w:rsid w:val="00606D04"/>
    <w:rsid w:val="006078F1"/>
    <w:rsid w:val="006117BA"/>
    <w:rsid w:val="00612815"/>
    <w:rsid w:val="0061347C"/>
    <w:rsid w:val="006135EB"/>
    <w:rsid w:val="0061422B"/>
    <w:rsid w:val="00614424"/>
    <w:rsid w:val="00614F25"/>
    <w:rsid w:val="00615D29"/>
    <w:rsid w:val="00615FE9"/>
    <w:rsid w:val="00617A3C"/>
    <w:rsid w:val="00617F73"/>
    <w:rsid w:val="00621B59"/>
    <w:rsid w:val="00621EDA"/>
    <w:rsid w:val="006222B8"/>
    <w:rsid w:val="00622AA2"/>
    <w:rsid w:val="006238F5"/>
    <w:rsid w:val="00623E1B"/>
    <w:rsid w:val="0062478D"/>
    <w:rsid w:val="00626AFB"/>
    <w:rsid w:val="00627D5F"/>
    <w:rsid w:val="00630B98"/>
    <w:rsid w:val="006312FD"/>
    <w:rsid w:val="006322E7"/>
    <w:rsid w:val="00632C40"/>
    <w:rsid w:val="00633C03"/>
    <w:rsid w:val="0063433A"/>
    <w:rsid w:val="00634A21"/>
    <w:rsid w:val="00636E4E"/>
    <w:rsid w:val="00636E7B"/>
    <w:rsid w:val="00640AC5"/>
    <w:rsid w:val="006415AE"/>
    <w:rsid w:val="00641BE1"/>
    <w:rsid w:val="00641DE4"/>
    <w:rsid w:val="00642221"/>
    <w:rsid w:val="00643E0B"/>
    <w:rsid w:val="00643E10"/>
    <w:rsid w:val="006524F7"/>
    <w:rsid w:val="006527C7"/>
    <w:rsid w:val="00652A43"/>
    <w:rsid w:val="00653F81"/>
    <w:rsid w:val="006543E4"/>
    <w:rsid w:val="006549D7"/>
    <w:rsid w:val="00654BE0"/>
    <w:rsid w:val="006553A1"/>
    <w:rsid w:val="00656103"/>
    <w:rsid w:val="00656372"/>
    <w:rsid w:val="00656FFE"/>
    <w:rsid w:val="00657D66"/>
    <w:rsid w:val="006603FD"/>
    <w:rsid w:val="00660587"/>
    <w:rsid w:val="0066081A"/>
    <w:rsid w:val="00660DBA"/>
    <w:rsid w:val="006621A0"/>
    <w:rsid w:val="0066339D"/>
    <w:rsid w:val="006640C7"/>
    <w:rsid w:val="006650D7"/>
    <w:rsid w:val="00665FE9"/>
    <w:rsid w:val="0066686A"/>
    <w:rsid w:val="00666E22"/>
    <w:rsid w:val="006703F2"/>
    <w:rsid w:val="006706F9"/>
    <w:rsid w:val="006708C1"/>
    <w:rsid w:val="00671F6F"/>
    <w:rsid w:val="0067231E"/>
    <w:rsid w:val="00673332"/>
    <w:rsid w:val="006746D6"/>
    <w:rsid w:val="0067515C"/>
    <w:rsid w:val="00675B0D"/>
    <w:rsid w:val="00676328"/>
    <w:rsid w:val="006770C1"/>
    <w:rsid w:val="00680846"/>
    <w:rsid w:val="00681025"/>
    <w:rsid w:val="006822C6"/>
    <w:rsid w:val="00682A9F"/>
    <w:rsid w:val="00683484"/>
    <w:rsid w:val="0068353A"/>
    <w:rsid w:val="00683ADB"/>
    <w:rsid w:val="0068483C"/>
    <w:rsid w:val="00685C1D"/>
    <w:rsid w:val="00686064"/>
    <w:rsid w:val="00686C4A"/>
    <w:rsid w:val="006900EB"/>
    <w:rsid w:val="00690D7E"/>
    <w:rsid w:val="006943E8"/>
    <w:rsid w:val="00694782"/>
    <w:rsid w:val="0069522C"/>
    <w:rsid w:val="0069799A"/>
    <w:rsid w:val="006A1CDB"/>
    <w:rsid w:val="006A2E3D"/>
    <w:rsid w:val="006A5A20"/>
    <w:rsid w:val="006B1282"/>
    <w:rsid w:val="006B26E2"/>
    <w:rsid w:val="006B3403"/>
    <w:rsid w:val="006B3AA9"/>
    <w:rsid w:val="006B4911"/>
    <w:rsid w:val="006B4984"/>
    <w:rsid w:val="006B6185"/>
    <w:rsid w:val="006B6A04"/>
    <w:rsid w:val="006C0CA1"/>
    <w:rsid w:val="006C287C"/>
    <w:rsid w:val="006C327B"/>
    <w:rsid w:val="006C4415"/>
    <w:rsid w:val="006C6CAD"/>
    <w:rsid w:val="006D0725"/>
    <w:rsid w:val="006D1489"/>
    <w:rsid w:val="006D1613"/>
    <w:rsid w:val="006D1717"/>
    <w:rsid w:val="006D1785"/>
    <w:rsid w:val="006D18B1"/>
    <w:rsid w:val="006D1C08"/>
    <w:rsid w:val="006D27FF"/>
    <w:rsid w:val="006D2E73"/>
    <w:rsid w:val="006D7E9A"/>
    <w:rsid w:val="006D7F64"/>
    <w:rsid w:val="006E05A0"/>
    <w:rsid w:val="006E14E0"/>
    <w:rsid w:val="006E1EC3"/>
    <w:rsid w:val="006E2041"/>
    <w:rsid w:val="006E2F8D"/>
    <w:rsid w:val="006E2FDF"/>
    <w:rsid w:val="006E3638"/>
    <w:rsid w:val="006E3DDD"/>
    <w:rsid w:val="006E6AF8"/>
    <w:rsid w:val="006E6E6C"/>
    <w:rsid w:val="006E70CF"/>
    <w:rsid w:val="006E7371"/>
    <w:rsid w:val="006E7D53"/>
    <w:rsid w:val="006F0C8D"/>
    <w:rsid w:val="006F132D"/>
    <w:rsid w:val="006F2C27"/>
    <w:rsid w:val="006F3C03"/>
    <w:rsid w:val="006F4482"/>
    <w:rsid w:val="006F476A"/>
    <w:rsid w:val="006F4880"/>
    <w:rsid w:val="006F5299"/>
    <w:rsid w:val="006F537B"/>
    <w:rsid w:val="006F5981"/>
    <w:rsid w:val="006F5D78"/>
    <w:rsid w:val="006F6098"/>
    <w:rsid w:val="006F64DF"/>
    <w:rsid w:val="00701164"/>
    <w:rsid w:val="00702738"/>
    <w:rsid w:val="00702ACC"/>
    <w:rsid w:val="00702B9F"/>
    <w:rsid w:val="00703177"/>
    <w:rsid w:val="007036EC"/>
    <w:rsid w:val="00705793"/>
    <w:rsid w:val="00705CDD"/>
    <w:rsid w:val="0070670B"/>
    <w:rsid w:val="00706793"/>
    <w:rsid w:val="00711AB2"/>
    <w:rsid w:val="007120E8"/>
    <w:rsid w:val="00712844"/>
    <w:rsid w:val="0071291B"/>
    <w:rsid w:val="00713D14"/>
    <w:rsid w:val="007144BB"/>
    <w:rsid w:val="00715957"/>
    <w:rsid w:val="007235C1"/>
    <w:rsid w:val="007247C4"/>
    <w:rsid w:val="00724A40"/>
    <w:rsid w:val="00724BED"/>
    <w:rsid w:val="0072567D"/>
    <w:rsid w:val="00725B9E"/>
    <w:rsid w:val="00726576"/>
    <w:rsid w:val="0073160A"/>
    <w:rsid w:val="00731DF5"/>
    <w:rsid w:val="00735955"/>
    <w:rsid w:val="00740697"/>
    <w:rsid w:val="007433AA"/>
    <w:rsid w:val="00743ED3"/>
    <w:rsid w:val="0074437E"/>
    <w:rsid w:val="00745E5F"/>
    <w:rsid w:val="007462C5"/>
    <w:rsid w:val="00747985"/>
    <w:rsid w:val="00750CA9"/>
    <w:rsid w:val="0075117B"/>
    <w:rsid w:val="0075305C"/>
    <w:rsid w:val="007533F9"/>
    <w:rsid w:val="00754F80"/>
    <w:rsid w:val="007605D2"/>
    <w:rsid w:val="00760CDC"/>
    <w:rsid w:val="00760FB5"/>
    <w:rsid w:val="00761413"/>
    <w:rsid w:val="00761C5A"/>
    <w:rsid w:val="00761F94"/>
    <w:rsid w:val="0076337C"/>
    <w:rsid w:val="00764EE2"/>
    <w:rsid w:val="007668ED"/>
    <w:rsid w:val="0077140F"/>
    <w:rsid w:val="00771B39"/>
    <w:rsid w:val="00771E70"/>
    <w:rsid w:val="0077213F"/>
    <w:rsid w:val="0077289E"/>
    <w:rsid w:val="007729F7"/>
    <w:rsid w:val="007733B8"/>
    <w:rsid w:val="007747E5"/>
    <w:rsid w:val="007755CA"/>
    <w:rsid w:val="00775DCA"/>
    <w:rsid w:val="0077650B"/>
    <w:rsid w:val="00776F94"/>
    <w:rsid w:val="00781424"/>
    <w:rsid w:val="0078478C"/>
    <w:rsid w:val="0078581F"/>
    <w:rsid w:val="007875E1"/>
    <w:rsid w:val="00787AF9"/>
    <w:rsid w:val="00787BB6"/>
    <w:rsid w:val="007903A3"/>
    <w:rsid w:val="00792828"/>
    <w:rsid w:val="00793941"/>
    <w:rsid w:val="00796A3C"/>
    <w:rsid w:val="00797699"/>
    <w:rsid w:val="00797EFA"/>
    <w:rsid w:val="007A076A"/>
    <w:rsid w:val="007A0827"/>
    <w:rsid w:val="007A0B30"/>
    <w:rsid w:val="007A0CF1"/>
    <w:rsid w:val="007A1E31"/>
    <w:rsid w:val="007A2E45"/>
    <w:rsid w:val="007A305C"/>
    <w:rsid w:val="007A41E1"/>
    <w:rsid w:val="007A4E1B"/>
    <w:rsid w:val="007A5A83"/>
    <w:rsid w:val="007A7559"/>
    <w:rsid w:val="007A7E0E"/>
    <w:rsid w:val="007B0D6F"/>
    <w:rsid w:val="007B19CA"/>
    <w:rsid w:val="007B202E"/>
    <w:rsid w:val="007B2901"/>
    <w:rsid w:val="007B4339"/>
    <w:rsid w:val="007B4510"/>
    <w:rsid w:val="007B4B53"/>
    <w:rsid w:val="007B4B95"/>
    <w:rsid w:val="007B592B"/>
    <w:rsid w:val="007C037B"/>
    <w:rsid w:val="007C0D5B"/>
    <w:rsid w:val="007C0E79"/>
    <w:rsid w:val="007C0FB6"/>
    <w:rsid w:val="007C0FFB"/>
    <w:rsid w:val="007C1B5C"/>
    <w:rsid w:val="007C1C85"/>
    <w:rsid w:val="007C1EA1"/>
    <w:rsid w:val="007C24D3"/>
    <w:rsid w:val="007C5344"/>
    <w:rsid w:val="007C628C"/>
    <w:rsid w:val="007D0275"/>
    <w:rsid w:val="007D0CCE"/>
    <w:rsid w:val="007D2173"/>
    <w:rsid w:val="007D370F"/>
    <w:rsid w:val="007D3B9D"/>
    <w:rsid w:val="007D3C64"/>
    <w:rsid w:val="007D60A3"/>
    <w:rsid w:val="007D6992"/>
    <w:rsid w:val="007D6FA8"/>
    <w:rsid w:val="007D79C7"/>
    <w:rsid w:val="007E17C6"/>
    <w:rsid w:val="007E22F2"/>
    <w:rsid w:val="007E7306"/>
    <w:rsid w:val="007E7797"/>
    <w:rsid w:val="007E7B35"/>
    <w:rsid w:val="007F023F"/>
    <w:rsid w:val="007F05FE"/>
    <w:rsid w:val="007F1513"/>
    <w:rsid w:val="007F5175"/>
    <w:rsid w:val="007F6D4D"/>
    <w:rsid w:val="007F70A4"/>
    <w:rsid w:val="00801ABA"/>
    <w:rsid w:val="00801E73"/>
    <w:rsid w:val="00801FDB"/>
    <w:rsid w:val="00802268"/>
    <w:rsid w:val="008025E5"/>
    <w:rsid w:val="00802621"/>
    <w:rsid w:val="008031A9"/>
    <w:rsid w:val="00804AA6"/>
    <w:rsid w:val="0080638F"/>
    <w:rsid w:val="00807A46"/>
    <w:rsid w:val="0081011A"/>
    <w:rsid w:val="00810720"/>
    <w:rsid w:val="00810A6D"/>
    <w:rsid w:val="00811753"/>
    <w:rsid w:val="00812526"/>
    <w:rsid w:val="00812651"/>
    <w:rsid w:val="00813CD3"/>
    <w:rsid w:val="00815B70"/>
    <w:rsid w:val="00816B5F"/>
    <w:rsid w:val="00817D90"/>
    <w:rsid w:val="00817D9B"/>
    <w:rsid w:val="00824CF0"/>
    <w:rsid w:val="008263FF"/>
    <w:rsid w:val="00826782"/>
    <w:rsid w:val="00827ED9"/>
    <w:rsid w:val="008302B4"/>
    <w:rsid w:val="00830FA7"/>
    <w:rsid w:val="00832636"/>
    <w:rsid w:val="00832C11"/>
    <w:rsid w:val="00832E4D"/>
    <w:rsid w:val="00834CE4"/>
    <w:rsid w:val="008354A5"/>
    <w:rsid w:val="00835A9E"/>
    <w:rsid w:val="008360AD"/>
    <w:rsid w:val="00836898"/>
    <w:rsid w:val="00836C05"/>
    <w:rsid w:val="008371CF"/>
    <w:rsid w:val="00841574"/>
    <w:rsid w:val="00842B0B"/>
    <w:rsid w:val="00842EAB"/>
    <w:rsid w:val="00843BE2"/>
    <w:rsid w:val="008459E7"/>
    <w:rsid w:val="0084619E"/>
    <w:rsid w:val="00846F41"/>
    <w:rsid w:val="0084790A"/>
    <w:rsid w:val="00847AA7"/>
    <w:rsid w:val="00850107"/>
    <w:rsid w:val="00851292"/>
    <w:rsid w:val="00851F08"/>
    <w:rsid w:val="00852AB3"/>
    <w:rsid w:val="00853669"/>
    <w:rsid w:val="00853DD1"/>
    <w:rsid w:val="00855B33"/>
    <w:rsid w:val="0085620E"/>
    <w:rsid w:val="0085745C"/>
    <w:rsid w:val="0086048E"/>
    <w:rsid w:val="0086072E"/>
    <w:rsid w:val="008619AD"/>
    <w:rsid w:val="00862155"/>
    <w:rsid w:val="008622AE"/>
    <w:rsid w:val="008626F3"/>
    <w:rsid w:val="00862BEA"/>
    <w:rsid w:val="008655E3"/>
    <w:rsid w:val="00865A2F"/>
    <w:rsid w:val="00865A96"/>
    <w:rsid w:val="008661B9"/>
    <w:rsid w:val="00867AD5"/>
    <w:rsid w:val="00871998"/>
    <w:rsid w:val="00871CD8"/>
    <w:rsid w:val="0087318A"/>
    <w:rsid w:val="008760BA"/>
    <w:rsid w:val="0087669C"/>
    <w:rsid w:val="00877024"/>
    <w:rsid w:val="008806D2"/>
    <w:rsid w:val="00881A09"/>
    <w:rsid w:val="00881A45"/>
    <w:rsid w:val="0088333B"/>
    <w:rsid w:val="00883CB3"/>
    <w:rsid w:val="00884713"/>
    <w:rsid w:val="00884D94"/>
    <w:rsid w:val="00884E62"/>
    <w:rsid w:val="00885030"/>
    <w:rsid w:val="00885419"/>
    <w:rsid w:val="00886328"/>
    <w:rsid w:val="008871DF"/>
    <w:rsid w:val="0088722C"/>
    <w:rsid w:val="0089077B"/>
    <w:rsid w:val="00890E8E"/>
    <w:rsid w:val="0089116D"/>
    <w:rsid w:val="00891BB2"/>
    <w:rsid w:val="00892FDB"/>
    <w:rsid w:val="00893A24"/>
    <w:rsid w:val="00894264"/>
    <w:rsid w:val="00895129"/>
    <w:rsid w:val="00896180"/>
    <w:rsid w:val="00896FBC"/>
    <w:rsid w:val="00897E1D"/>
    <w:rsid w:val="008A0831"/>
    <w:rsid w:val="008A10FC"/>
    <w:rsid w:val="008A2A2D"/>
    <w:rsid w:val="008A3DDF"/>
    <w:rsid w:val="008A430E"/>
    <w:rsid w:val="008A4A70"/>
    <w:rsid w:val="008A6688"/>
    <w:rsid w:val="008A6F3B"/>
    <w:rsid w:val="008A7559"/>
    <w:rsid w:val="008A7691"/>
    <w:rsid w:val="008A7AFE"/>
    <w:rsid w:val="008B004F"/>
    <w:rsid w:val="008B0FC3"/>
    <w:rsid w:val="008B1162"/>
    <w:rsid w:val="008B4CC9"/>
    <w:rsid w:val="008B5176"/>
    <w:rsid w:val="008B5C57"/>
    <w:rsid w:val="008B5ED5"/>
    <w:rsid w:val="008B7038"/>
    <w:rsid w:val="008B7268"/>
    <w:rsid w:val="008C32C0"/>
    <w:rsid w:val="008C3B53"/>
    <w:rsid w:val="008C3D4F"/>
    <w:rsid w:val="008C4F9C"/>
    <w:rsid w:val="008C51C5"/>
    <w:rsid w:val="008C530B"/>
    <w:rsid w:val="008C559C"/>
    <w:rsid w:val="008C627A"/>
    <w:rsid w:val="008C64D1"/>
    <w:rsid w:val="008C7680"/>
    <w:rsid w:val="008C7A4B"/>
    <w:rsid w:val="008D0018"/>
    <w:rsid w:val="008D07B3"/>
    <w:rsid w:val="008D0D4C"/>
    <w:rsid w:val="008D11D9"/>
    <w:rsid w:val="008D1479"/>
    <w:rsid w:val="008D1578"/>
    <w:rsid w:val="008D2A34"/>
    <w:rsid w:val="008D31EB"/>
    <w:rsid w:val="008D3249"/>
    <w:rsid w:val="008D3B9A"/>
    <w:rsid w:val="008D3FA9"/>
    <w:rsid w:val="008D55FD"/>
    <w:rsid w:val="008D562A"/>
    <w:rsid w:val="008D5BFD"/>
    <w:rsid w:val="008D6DC1"/>
    <w:rsid w:val="008D71DD"/>
    <w:rsid w:val="008D7D2B"/>
    <w:rsid w:val="008E09DA"/>
    <w:rsid w:val="008E14F9"/>
    <w:rsid w:val="008E353F"/>
    <w:rsid w:val="008E51EF"/>
    <w:rsid w:val="008E5960"/>
    <w:rsid w:val="008E5974"/>
    <w:rsid w:val="008E5E59"/>
    <w:rsid w:val="008E618F"/>
    <w:rsid w:val="008F04F2"/>
    <w:rsid w:val="008F0E3A"/>
    <w:rsid w:val="008F11AF"/>
    <w:rsid w:val="008F160E"/>
    <w:rsid w:val="008F32F5"/>
    <w:rsid w:val="008F3E92"/>
    <w:rsid w:val="008F45B2"/>
    <w:rsid w:val="008F48C6"/>
    <w:rsid w:val="008F4A51"/>
    <w:rsid w:val="008F7096"/>
    <w:rsid w:val="00901A5A"/>
    <w:rsid w:val="00902862"/>
    <w:rsid w:val="00902FDB"/>
    <w:rsid w:val="00905175"/>
    <w:rsid w:val="00906647"/>
    <w:rsid w:val="00906730"/>
    <w:rsid w:val="0090679D"/>
    <w:rsid w:val="00907994"/>
    <w:rsid w:val="009119F4"/>
    <w:rsid w:val="00911A0A"/>
    <w:rsid w:val="00911D20"/>
    <w:rsid w:val="009124A6"/>
    <w:rsid w:val="00912B2C"/>
    <w:rsid w:val="00912C37"/>
    <w:rsid w:val="009133C2"/>
    <w:rsid w:val="00913BCE"/>
    <w:rsid w:val="00913DF2"/>
    <w:rsid w:val="009141FC"/>
    <w:rsid w:val="00914220"/>
    <w:rsid w:val="00914D92"/>
    <w:rsid w:val="009158BE"/>
    <w:rsid w:val="009166BB"/>
    <w:rsid w:val="009168A9"/>
    <w:rsid w:val="00917360"/>
    <w:rsid w:val="00917758"/>
    <w:rsid w:val="00921128"/>
    <w:rsid w:val="0092170B"/>
    <w:rsid w:val="00922DDF"/>
    <w:rsid w:val="00925969"/>
    <w:rsid w:val="00925D25"/>
    <w:rsid w:val="00926430"/>
    <w:rsid w:val="00926E95"/>
    <w:rsid w:val="00927DBD"/>
    <w:rsid w:val="009301A0"/>
    <w:rsid w:val="00931254"/>
    <w:rsid w:val="009318F3"/>
    <w:rsid w:val="00931C9A"/>
    <w:rsid w:val="00931CE3"/>
    <w:rsid w:val="00931D40"/>
    <w:rsid w:val="009327C8"/>
    <w:rsid w:val="00932BBD"/>
    <w:rsid w:val="00932EC5"/>
    <w:rsid w:val="0093323C"/>
    <w:rsid w:val="009340DB"/>
    <w:rsid w:val="009347A6"/>
    <w:rsid w:val="00934A2C"/>
    <w:rsid w:val="00934D5D"/>
    <w:rsid w:val="00934F31"/>
    <w:rsid w:val="00935364"/>
    <w:rsid w:val="009362AC"/>
    <w:rsid w:val="00936A70"/>
    <w:rsid w:val="009373A5"/>
    <w:rsid w:val="00937DEB"/>
    <w:rsid w:val="00937F28"/>
    <w:rsid w:val="00940814"/>
    <w:rsid w:val="00941AD7"/>
    <w:rsid w:val="00941E11"/>
    <w:rsid w:val="00943C21"/>
    <w:rsid w:val="00946ADD"/>
    <w:rsid w:val="00950094"/>
    <w:rsid w:val="00950577"/>
    <w:rsid w:val="00950AF3"/>
    <w:rsid w:val="0095126B"/>
    <w:rsid w:val="0095217B"/>
    <w:rsid w:val="0095217C"/>
    <w:rsid w:val="00952D8A"/>
    <w:rsid w:val="00953F86"/>
    <w:rsid w:val="00953FA7"/>
    <w:rsid w:val="0095471C"/>
    <w:rsid w:val="00954731"/>
    <w:rsid w:val="00955350"/>
    <w:rsid w:val="00957057"/>
    <w:rsid w:val="00961C01"/>
    <w:rsid w:val="00961EA4"/>
    <w:rsid w:val="00961F22"/>
    <w:rsid w:val="00962056"/>
    <w:rsid w:val="00963CA2"/>
    <w:rsid w:val="009644C7"/>
    <w:rsid w:val="00964F77"/>
    <w:rsid w:val="00966952"/>
    <w:rsid w:val="00967CED"/>
    <w:rsid w:val="009716AD"/>
    <w:rsid w:val="00971BF2"/>
    <w:rsid w:val="0097206C"/>
    <w:rsid w:val="00976981"/>
    <w:rsid w:val="00976C65"/>
    <w:rsid w:val="009821B6"/>
    <w:rsid w:val="009824CB"/>
    <w:rsid w:val="0098296E"/>
    <w:rsid w:val="0098332E"/>
    <w:rsid w:val="009838F4"/>
    <w:rsid w:val="00983F4B"/>
    <w:rsid w:val="009844CD"/>
    <w:rsid w:val="009858E7"/>
    <w:rsid w:val="00990305"/>
    <w:rsid w:val="00990437"/>
    <w:rsid w:val="009904BB"/>
    <w:rsid w:val="00991DF0"/>
    <w:rsid w:val="00992411"/>
    <w:rsid w:val="00993349"/>
    <w:rsid w:val="00994458"/>
    <w:rsid w:val="0099759F"/>
    <w:rsid w:val="00997764"/>
    <w:rsid w:val="009A003F"/>
    <w:rsid w:val="009A09B7"/>
    <w:rsid w:val="009A18ED"/>
    <w:rsid w:val="009A21FA"/>
    <w:rsid w:val="009A2876"/>
    <w:rsid w:val="009A3C26"/>
    <w:rsid w:val="009A3E78"/>
    <w:rsid w:val="009A49E6"/>
    <w:rsid w:val="009A5CDC"/>
    <w:rsid w:val="009A6C17"/>
    <w:rsid w:val="009B0096"/>
    <w:rsid w:val="009B0748"/>
    <w:rsid w:val="009B1619"/>
    <w:rsid w:val="009B170B"/>
    <w:rsid w:val="009B1BDF"/>
    <w:rsid w:val="009B247D"/>
    <w:rsid w:val="009B2D9E"/>
    <w:rsid w:val="009B3C8E"/>
    <w:rsid w:val="009B41FF"/>
    <w:rsid w:val="009B4334"/>
    <w:rsid w:val="009B5665"/>
    <w:rsid w:val="009B5E51"/>
    <w:rsid w:val="009B5EF9"/>
    <w:rsid w:val="009B604F"/>
    <w:rsid w:val="009B690C"/>
    <w:rsid w:val="009B783A"/>
    <w:rsid w:val="009B78C9"/>
    <w:rsid w:val="009B798E"/>
    <w:rsid w:val="009B7DA4"/>
    <w:rsid w:val="009C000A"/>
    <w:rsid w:val="009C0261"/>
    <w:rsid w:val="009C0D25"/>
    <w:rsid w:val="009C0FE9"/>
    <w:rsid w:val="009C148A"/>
    <w:rsid w:val="009C1771"/>
    <w:rsid w:val="009C1EB4"/>
    <w:rsid w:val="009C2D23"/>
    <w:rsid w:val="009C38AC"/>
    <w:rsid w:val="009C44F5"/>
    <w:rsid w:val="009C4BBB"/>
    <w:rsid w:val="009C5B2A"/>
    <w:rsid w:val="009C5BF6"/>
    <w:rsid w:val="009D0269"/>
    <w:rsid w:val="009D0946"/>
    <w:rsid w:val="009D1A22"/>
    <w:rsid w:val="009D2BB3"/>
    <w:rsid w:val="009D2EB8"/>
    <w:rsid w:val="009D346C"/>
    <w:rsid w:val="009D4EBD"/>
    <w:rsid w:val="009D6CE5"/>
    <w:rsid w:val="009D78AA"/>
    <w:rsid w:val="009E0AEE"/>
    <w:rsid w:val="009E1E67"/>
    <w:rsid w:val="009E27AA"/>
    <w:rsid w:val="009E4AF9"/>
    <w:rsid w:val="009E5AEE"/>
    <w:rsid w:val="009E5F1B"/>
    <w:rsid w:val="009E7416"/>
    <w:rsid w:val="009F0585"/>
    <w:rsid w:val="009F1654"/>
    <w:rsid w:val="009F1976"/>
    <w:rsid w:val="009F3AA9"/>
    <w:rsid w:val="009F4600"/>
    <w:rsid w:val="009F5474"/>
    <w:rsid w:val="009F6A6D"/>
    <w:rsid w:val="009F70DD"/>
    <w:rsid w:val="009F7E89"/>
    <w:rsid w:val="00A00C59"/>
    <w:rsid w:val="00A00DD4"/>
    <w:rsid w:val="00A029AF"/>
    <w:rsid w:val="00A05536"/>
    <w:rsid w:val="00A06DF6"/>
    <w:rsid w:val="00A073C2"/>
    <w:rsid w:val="00A0770E"/>
    <w:rsid w:val="00A07820"/>
    <w:rsid w:val="00A1097C"/>
    <w:rsid w:val="00A113B5"/>
    <w:rsid w:val="00A12FA2"/>
    <w:rsid w:val="00A14BF5"/>
    <w:rsid w:val="00A15A84"/>
    <w:rsid w:val="00A15B07"/>
    <w:rsid w:val="00A171DE"/>
    <w:rsid w:val="00A2115C"/>
    <w:rsid w:val="00A221E6"/>
    <w:rsid w:val="00A22524"/>
    <w:rsid w:val="00A23CB6"/>
    <w:rsid w:val="00A24B1F"/>
    <w:rsid w:val="00A25612"/>
    <w:rsid w:val="00A26C37"/>
    <w:rsid w:val="00A30118"/>
    <w:rsid w:val="00A30D8B"/>
    <w:rsid w:val="00A31CDA"/>
    <w:rsid w:val="00A327C1"/>
    <w:rsid w:val="00A3333B"/>
    <w:rsid w:val="00A34FC7"/>
    <w:rsid w:val="00A35821"/>
    <w:rsid w:val="00A35D01"/>
    <w:rsid w:val="00A35F9E"/>
    <w:rsid w:val="00A36292"/>
    <w:rsid w:val="00A36BB0"/>
    <w:rsid w:val="00A37083"/>
    <w:rsid w:val="00A37646"/>
    <w:rsid w:val="00A42702"/>
    <w:rsid w:val="00A43A94"/>
    <w:rsid w:val="00A45DC2"/>
    <w:rsid w:val="00A4626D"/>
    <w:rsid w:val="00A4643F"/>
    <w:rsid w:val="00A47176"/>
    <w:rsid w:val="00A5064A"/>
    <w:rsid w:val="00A50B0D"/>
    <w:rsid w:val="00A5119F"/>
    <w:rsid w:val="00A52CA5"/>
    <w:rsid w:val="00A5325A"/>
    <w:rsid w:val="00A53B6E"/>
    <w:rsid w:val="00A54A21"/>
    <w:rsid w:val="00A5583A"/>
    <w:rsid w:val="00A55B3E"/>
    <w:rsid w:val="00A56408"/>
    <w:rsid w:val="00A5671F"/>
    <w:rsid w:val="00A602E4"/>
    <w:rsid w:val="00A60389"/>
    <w:rsid w:val="00A6047F"/>
    <w:rsid w:val="00A613F8"/>
    <w:rsid w:val="00A62082"/>
    <w:rsid w:val="00A62FED"/>
    <w:rsid w:val="00A63060"/>
    <w:rsid w:val="00A646F7"/>
    <w:rsid w:val="00A648A3"/>
    <w:rsid w:val="00A65968"/>
    <w:rsid w:val="00A65CD1"/>
    <w:rsid w:val="00A65CE8"/>
    <w:rsid w:val="00A65F66"/>
    <w:rsid w:val="00A66900"/>
    <w:rsid w:val="00A66DBF"/>
    <w:rsid w:val="00A670EE"/>
    <w:rsid w:val="00A67DF7"/>
    <w:rsid w:val="00A70027"/>
    <w:rsid w:val="00A72B77"/>
    <w:rsid w:val="00A72F01"/>
    <w:rsid w:val="00A73A4A"/>
    <w:rsid w:val="00A747D1"/>
    <w:rsid w:val="00A7735A"/>
    <w:rsid w:val="00A81BF9"/>
    <w:rsid w:val="00A82A58"/>
    <w:rsid w:val="00A83241"/>
    <w:rsid w:val="00A83576"/>
    <w:rsid w:val="00A83D53"/>
    <w:rsid w:val="00A84868"/>
    <w:rsid w:val="00A84C30"/>
    <w:rsid w:val="00A85134"/>
    <w:rsid w:val="00A87404"/>
    <w:rsid w:val="00A8796E"/>
    <w:rsid w:val="00A909D5"/>
    <w:rsid w:val="00A9169D"/>
    <w:rsid w:val="00A91F50"/>
    <w:rsid w:val="00A934AC"/>
    <w:rsid w:val="00A963C1"/>
    <w:rsid w:val="00A97070"/>
    <w:rsid w:val="00AA0427"/>
    <w:rsid w:val="00AA0606"/>
    <w:rsid w:val="00AA07F6"/>
    <w:rsid w:val="00AA0A4C"/>
    <w:rsid w:val="00AA1A0A"/>
    <w:rsid w:val="00AA24E4"/>
    <w:rsid w:val="00AA253B"/>
    <w:rsid w:val="00AA3C84"/>
    <w:rsid w:val="00AA413A"/>
    <w:rsid w:val="00AA5544"/>
    <w:rsid w:val="00AA60CB"/>
    <w:rsid w:val="00AA69D0"/>
    <w:rsid w:val="00AA6FBA"/>
    <w:rsid w:val="00AA76E4"/>
    <w:rsid w:val="00AB0AD0"/>
    <w:rsid w:val="00AB126D"/>
    <w:rsid w:val="00AB133D"/>
    <w:rsid w:val="00AB1F17"/>
    <w:rsid w:val="00AB2BE1"/>
    <w:rsid w:val="00AB377E"/>
    <w:rsid w:val="00AB3FA1"/>
    <w:rsid w:val="00AB6302"/>
    <w:rsid w:val="00AB6BB3"/>
    <w:rsid w:val="00AB7ED1"/>
    <w:rsid w:val="00AB7F87"/>
    <w:rsid w:val="00AC15EB"/>
    <w:rsid w:val="00AC15EF"/>
    <w:rsid w:val="00AC1F58"/>
    <w:rsid w:val="00AC2CE7"/>
    <w:rsid w:val="00AC415D"/>
    <w:rsid w:val="00AC448E"/>
    <w:rsid w:val="00AC50CB"/>
    <w:rsid w:val="00AC6B6E"/>
    <w:rsid w:val="00AD01AF"/>
    <w:rsid w:val="00AD0899"/>
    <w:rsid w:val="00AD08DB"/>
    <w:rsid w:val="00AD1CB9"/>
    <w:rsid w:val="00AD1CE4"/>
    <w:rsid w:val="00AD254D"/>
    <w:rsid w:val="00AD3B75"/>
    <w:rsid w:val="00AD447E"/>
    <w:rsid w:val="00AD5A11"/>
    <w:rsid w:val="00AD685F"/>
    <w:rsid w:val="00AD7125"/>
    <w:rsid w:val="00AD7318"/>
    <w:rsid w:val="00AD7FBE"/>
    <w:rsid w:val="00AE0FC0"/>
    <w:rsid w:val="00AE2946"/>
    <w:rsid w:val="00AE3EF9"/>
    <w:rsid w:val="00AE4E4B"/>
    <w:rsid w:val="00AE5F65"/>
    <w:rsid w:val="00AE68F8"/>
    <w:rsid w:val="00AE6CD8"/>
    <w:rsid w:val="00AE7510"/>
    <w:rsid w:val="00AF0691"/>
    <w:rsid w:val="00AF1405"/>
    <w:rsid w:val="00AF2E23"/>
    <w:rsid w:val="00AF34EC"/>
    <w:rsid w:val="00AF3D23"/>
    <w:rsid w:val="00AF4076"/>
    <w:rsid w:val="00AF7C4D"/>
    <w:rsid w:val="00B00589"/>
    <w:rsid w:val="00B00892"/>
    <w:rsid w:val="00B01B94"/>
    <w:rsid w:val="00B0272D"/>
    <w:rsid w:val="00B0282E"/>
    <w:rsid w:val="00B02CBF"/>
    <w:rsid w:val="00B02D61"/>
    <w:rsid w:val="00B0407F"/>
    <w:rsid w:val="00B04EE1"/>
    <w:rsid w:val="00B050B8"/>
    <w:rsid w:val="00B06A7B"/>
    <w:rsid w:val="00B07A43"/>
    <w:rsid w:val="00B1320B"/>
    <w:rsid w:val="00B14400"/>
    <w:rsid w:val="00B1638B"/>
    <w:rsid w:val="00B16A2E"/>
    <w:rsid w:val="00B17BDB"/>
    <w:rsid w:val="00B24087"/>
    <w:rsid w:val="00B247FE"/>
    <w:rsid w:val="00B26067"/>
    <w:rsid w:val="00B2620A"/>
    <w:rsid w:val="00B26874"/>
    <w:rsid w:val="00B27F0C"/>
    <w:rsid w:val="00B3205D"/>
    <w:rsid w:val="00B33497"/>
    <w:rsid w:val="00B33809"/>
    <w:rsid w:val="00B342FC"/>
    <w:rsid w:val="00B34477"/>
    <w:rsid w:val="00B3458B"/>
    <w:rsid w:val="00B3460F"/>
    <w:rsid w:val="00B34EDF"/>
    <w:rsid w:val="00B362AA"/>
    <w:rsid w:val="00B36D00"/>
    <w:rsid w:val="00B36E0A"/>
    <w:rsid w:val="00B36F99"/>
    <w:rsid w:val="00B37E1A"/>
    <w:rsid w:val="00B41201"/>
    <w:rsid w:val="00B422F5"/>
    <w:rsid w:val="00B43091"/>
    <w:rsid w:val="00B43344"/>
    <w:rsid w:val="00B439A3"/>
    <w:rsid w:val="00B45FC1"/>
    <w:rsid w:val="00B471DD"/>
    <w:rsid w:val="00B4735B"/>
    <w:rsid w:val="00B52AAF"/>
    <w:rsid w:val="00B531ED"/>
    <w:rsid w:val="00B5320D"/>
    <w:rsid w:val="00B603CD"/>
    <w:rsid w:val="00B6165C"/>
    <w:rsid w:val="00B619B9"/>
    <w:rsid w:val="00B61AFD"/>
    <w:rsid w:val="00B6236B"/>
    <w:rsid w:val="00B64455"/>
    <w:rsid w:val="00B66D80"/>
    <w:rsid w:val="00B6706C"/>
    <w:rsid w:val="00B70D4F"/>
    <w:rsid w:val="00B722AF"/>
    <w:rsid w:val="00B739C4"/>
    <w:rsid w:val="00B74627"/>
    <w:rsid w:val="00B757E4"/>
    <w:rsid w:val="00B75839"/>
    <w:rsid w:val="00B75AE8"/>
    <w:rsid w:val="00B768B6"/>
    <w:rsid w:val="00B76A35"/>
    <w:rsid w:val="00B77616"/>
    <w:rsid w:val="00B80045"/>
    <w:rsid w:val="00B80EE1"/>
    <w:rsid w:val="00B81626"/>
    <w:rsid w:val="00B816AC"/>
    <w:rsid w:val="00B81CDB"/>
    <w:rsid w:val="00B845E4"/>
    <w:rsid w:val="00B84738"/>
    <w:rsid w:val="00B84BE6"/>
    <w:rsid w:val="00B8510E"/>
    <w:rsid w:val="00B853B6"/>
    <w:rsid w:val="00B86397"/>
    <w:rsid w:val="00B864DA"/>
    <w:rsid w:val="00B87769"/>
    <w:rsid w:val="00B87867"/>
    <w:rsid w:val="00B9023C"/>
    <w:rsid w:val="00B915FC"/>
    <w:rsid w:val="00B917D6"/>
    <w:rsid w:val="00B9235A"/>
    <w:rsid w:val="00B935CD"/>
    <w:rsid w:val="00B935E3"/>
    <w:rsid w:val="00B93829"/>
    <w:rsid w:val="00B95313"/>
    <w:rsid w:val="00B9575B"/>
    <w:rsid w:val="00B96A5B"/>
    <w:rsid w:val="00B96B63"/>
    <w:rsid w:val="00BA01A5"/>
    <w:rsid w:val="00BA1DD4"/>
    <w:rsid w:val="00BA2AB2"/>
    <w:rsid w:val="00BA300C"/>
    <w:rsid w:val="00BA3A17"/>
    <w:rsid w:val="00BA4ADF"/>
    <w:rsid w:val="00BB01E7"/>
    <w:rsid w:val="00BB1187"/>
    <w:rsid w:val="00BB2124"/>
    <w:rsid w:val="00BB4C13"/>
    <w:rsid w:val="00BB64AC"/>
    <w:rsid w:val="00BB6EDD"/>
    <w:rsid w:val="00BC1202"/>
    <w:rsid w:val="00BC201C"/>
    <w:rsid w:val="00BC283D"/>
    <w:rsid w:val="00BC31F4"/>
    <w:rsid w:val="00BC37B8"/>
    <w:rsid w:val="00BC3884"/>
    <w:rsid w:val="00BC5880"/>
    <w:rsid w:val="00BC5C75"/>
    <w:rsid w:val="00BC6422"/>
    <w:rsid w:val="00BC7170"/>
    <w:rsid w:val="00BC7211"/>
    <w:rsid w:val="00BC7520"/>
    <w:rsid w:val="00BD10E6"/>
    <w:rsid w:val="00BD1C28"/>
    <w:rsid w:val="00BD2CBB"/>
    <w:rsid w:val="00BD3C97"/>
    <w:rsid w:val="00BD46BE"/>
    <w:rsid w:val="00BD5143"/>
    <w:rsid w:val="00BD5905"/>
    <w:rsid w:val="00BD5B3F"/>
    <w:rsid w:val="00BD6783"/>
    <w:rsid w:val="00BD7EF6"/>
    <w:rsid w:val="00BE0A79"/>
    <w:rsid w:val="00BE1F01"/>
    <w:rsid w:val="00BE3FF5"/>
    <w:rsid w:val="00BE4249"/>
    <w:rsid w:val="00BE457C"/>
    <w:rsid w:val="00BE4678"/>
    <w:rsid w:val="00BE5283"/>
    <w:rsid w:val="00BE628F"/>
    <w:rsid w:val="00BE6665"/>
    <w:rsid w:val="00BE72B7"/>
    <w:rsid w:val="00BF0B32"/>
    <w:rsid w:val="00BF0BE7"/>
    <w:rsid w:val="00BF0DCA"/>
    <w:rsid w:val="00BF0E48"/>
    <w:rsid w:val="00BF0FDE"/>
    <w:rsid w:val="00BF291F"/>
    <w:rsid w:val="00BF3278"/>
    <w:rsid w:val="00BF3ADD"/>
    <w:rsid w:val="00BF450D"/>
    <w:rsid w:val="00BF4B03"/>
    <w:rsid w:val="00BF4CC8"/>
    <w:rsid w:val="00BF65CF"/>
    <w:rsid w:val="00BF6911"/>
    <w:rsid w:val="00C00122"/>
    <w:rsid w:val="00C00414"/>
    <w:rsid w:val="00C0104D"/>
    <w:rsid w:val="00C0120B"/>
    <w:rsid w:val="00C01A11"/>
    <w:rsid w:val="00C01F04"/>
    <w:rsid w:val="00C0288D"/>
    <w:rsid w:val="00C0420E"/>
    <w:rsid w:val="00C0423F"/>
    <w:rsid w:val="00C04E3C"/>
    <w:rsid w:val="00C055DA"/>
    <w:rsid w:val="00C0684C"/>
    <w:rsid w:val="00C111B3"/>
    <w:rsid w:val="00C116AF"/>
    <w:rsid w:val="00C12520"/>
    <w:rsid w:val="00C125FA"/>
    <w:rsid w:val="00C127D6"/>
    <w:rsid w:val="00C128F1"/>
    <w:rsid w:val="00C12A8A"/>
    <w:rsid w:val="00C12F7A"/>
    <w:rsid w:val="00C13926"/>
    <w:rsid w:val="00C13BD1"/>
    <w:rsid w:val="00C13D61"/>
    <w:rsid w:val="00C13D63"/>
    <w:rsid w:val="00C1753C"/>
    <w:rsid w:val="00C17F92"/>
    <w:rsid w:val="00C200A8"/>
    <w:rsid w:val="00C23C11"/>
    <w:rsid w:val="00C23CD4"/>
    <w:rsid w:val="00C2475F"/>
    <w:rsid w:val="00C250E4"/>
    <w:rsid w:val="00C251AC"/>
    <w:rsid w:val="00C266FB"/>
    <w:rsid w:val="00C26A5A"/>
    <w:rsid w:val="00C27453"/>
    <w:rsid w:val="00C27BD9"/>
    <w:rsid w:val="00C27BDC"/>
    <w:rsid w:val="00C307D4"/>
    <w:rsid w:val="00C31235"/>
    <w:rsid w:val="00C31945"/>
    <w:rsid w:val="00C31EFF"/>
    <w:rsid w:val="00C32538"/>
    <w:rsid w:val="00C3292E"/>
    <w:rsid w:val="00C34034"/>
    <w:rsid w:val="00C34D4A"/>
    <w:rsid w:val="00C35D76"/>
    <w:rsid w:val="00C36FFF"/>
    <w:rsid w:val="00C370AA"/>
    <w:rsid w:val="00C37860"/>
    <w:rsid w:val="00C40852"/>
    <w:rsid w:val="00C428FB"/>
    <w:rsid w:val="00C43079"/>
    <w:rsid w:val="00C44994"/>
    <w:rsid w:val="00C44E4E"/>
    <w:rsid w:val="00C45029"/>
    <w:rsid w:val="00C45339"/>
    <w:rsid w:val="00C4574C"/>
    <w:rsid w:val="00C45EEA"/>
    <w:rsid w:val="00C46FF9"/>
    <w:rsid w:val="00C503B2"/>
    <w:rsid w:val="00C51B40"/>
    <w:rsid w:val="00C52346"/>
    <w:rsid w:val="00C54B02"/>
    <w:rsid w:val="00C55710"/>
    <w:rsid w:val="00C55EFB"/>
    <w:rsid w:val="00C60C2D"/>
    <w:rsid w:val="00C614A4"/>
    <w:rsid w:val="00C619C1"/>
    <w:rsid w:val="00C61FEE"/>
    <w:rsid w:val="00C6277E"/>
    <w:rsid w:val="00C628AF"/>
    <w:rsid w:val="00C62D2E"/>
    <w:rsid w:val="00C63D3E"/>
    <w:rsid w:val="00C64FDF"/>
    <w:rsid w:val="00C665F2"/>
    <w:rsid w:val="00C66EC7"/>
    <w:rsid w:val="00C678F8"/>
    <w:rsid w:val="00C67A41"/>
    <w:rsid w:val="00C7022E"/>
    <w:rsid w:val="00C70F7B"/>
    <w:rsid w:val="00C71B5A"/>
    <w:rsid w:val="00C71ED9"/>
    <w:rsid w:val="00C720EF"/>
    <w:rsid w:val="00C72292"/>
    <w:rsid w:val="00C72A30"/>
    <w:rsid w:val="00C757F3"/>
    <w:rsid w:val="00C7663B"/>
    <w:rsid w:val="00C768E1"/>
    <w:rsid w:val="00C77A9B"/>
    <w:rsid w:val="00C81041"/>
    <w:rsid w:val="00C81C49"/>
    <w:rsid w:val="00C81F0D"/>
    <w:rsid w:val="00C821F6"/>
    <w:rsid w:val="00C826F7"/>
    <w:rsid w:val="00C833F3"/>
    <w:rsid w:val="00C852E1"/>
    <w:rsid w:val="00C86CF4"/>
    <w:rsid w:val="00C87CB0"/>
    <w:rsid w:val="00C91E5A"/>
    <w:rsid w:val="00C920C7"/>
    <w:rsid w:val="00C9410B"/>
    <w:rsid w:val="00C947C0"/>
    <w:rsid w:val="00C95C68"/>
    <w:rsid w:val="00C960DD"/>
    <w:rsid w:val="00C97698"/>
    <w:rsid w:val="00C97EFC"/>
    <w:rsid w:val="00CA0096"/>
    <w:rsid w:val="00CA3657"/>
    <w:rsid w:val="00CA36D8"/>
    <w:rsid w:val="00CA4F3E"/>
    <w:rsid w:val="00CA4F45"/>
    <w:rsid w:val="00CA6677"/>
    <w:rsid w:val="00CA67AD"/>
    <w:rsid w:val="00CA6A71"/>
    <w:rsid w:val="00CA7372"/>
    <w:rsid w:val="00CB098D"/>
    <w:rsid w:val="00CB17ED"/>
    <w:rsid w:val="00CB1CF5"/>
    <w:rsid w:val="00CB2110"/>
    <w:rsid w:val="00CB24EB"/>
    <w:rsid w:val="00CB3AC8"/>
    <w:rsid w:val="00CB44E7"/>
    <w:rsid w:val="00CB4D2A"/>
    <w:rsid w:val="00CB5405"/>
    <w:rsid w:val="00CB5656"/>
    <w:rsid w:val="00CB584E"/>
    <w:rsid w:val="00CC069F"/>
    <w:rsid w:val="00CC12BE"/>
    <w:rsid w:val="00CC15D9"/>
    <w:rsid w:val="00CC17B9"/>
    <w:rsid w:val="00CC1B12"/>
    <w:rsid w:val="00CC4181"/>
    <w:rsid w:val="00CC4F30"/>
    <w:rsid w:val="00CC540F"/>
    <w:rsid w:val="00CC6167"/>
    <w:rsid w:val="00CC64FD"/>
    <w:rsid w:val="00CC69F9"/>
    <w:rsid w:val="00CC7B88"/>
    <w:rsid w:val="00CD04AF"/>
    <w:rsid w:val="00CD14BB"/>
    <w:rsid w:val="00CD18FE"/>
    <w:rsid w:val="00CD1A97"/>
    <w:rsid w:val="00CD3D27"/>
    <w:rsid w:val="00CD52B7"/>
    <w:rsid w:val="00CE16E6"/>
    <w:rsid w:val="00CE2B3C"/>
    <w:rsid w:val="00CE2B9E"/>
    <w:rsid w:val="00CE2CCF"/>
    <w:rsid w:val="00CE3F1D"/>
    <w:rsid w:val="00CE40CA"/>
    <w:rsid w:val="00CE5314"/>
    <w:rsid w:val="00CE5C9F"/>
    <w:rsid w:val="00CE60DE"/>
    <w:rsid w:val="00CE6E12"/>
    <w:rsid w:val="00CE7334"/>
    <w:rsid w:val="00CF1524"/>
    <w:rsid w:val="00CF19EA"/>
    <w:rsid w:val="00CF1D41"/>
    <w:rsid w:val="00CF3204"/>
    <w:rsid w:val="00CF4CD4"/>
    <w:rsid w:val="00CF7342"/>
    <w:rsid w:val="00CF7677"/>
    <w:rsid w:val="00CF7A3F"/>
    <w:rsid w:val="00CF7B33"/>
    <w:rsid w:val="00D00DA7"/>
    <w:rsid w:val="00D05F6C"/>
    <w:rsid w:val="00D060AB"/>
    <w:rsid w:val="00D06718"/>
    <w:rsid w:val="00D0690B"/>
    <w:rsid w:val="00D07AFD"/>
    <w:rsid w:val="00D1029C"/>
    <w:rsid w:val="00D1156F"/>
    <w:rsid w:val="00D11C48"/>
    <w:rsid w:val="00D120FF"/>
    <w:rsid w:val="00D12589"/>
    <w:rsid w:val="00D12E2B"/>
    <w:rsid w:val="00D13184"/>
    <w:rsid w:val="00D13CCC"/>
    <w:rsid w:val="00D14332"/>
    <w:rsid w:val="00D144B5"/>
    <w:rsid w:val="00D15136"/>
    <w:rsid w:val="00D16E39"/>
    <w:rsid w:val="00D17A4A"/>
    <w:rsid w:val="00D20DE6"/>
    <w:rsid w:val="00D21367"/>
    <w:rsid w:val="00D21C98"/>
    <w:rsid w:val="00D22D0C"/>
    <w:rsid w:val="00D242FD"/>
    <w:rsid w:val="00D25F31"/>
    <w:rsid w:val="00D26C40"/>
    <w:rsid w:val="00D27A17"/>
    <w:rsid w:val="00D27D61"/>
    <w:rsid w:val="00D30822"/>
    <w:rsid w:val="00D30FCC"/>
    <w:rsid w:val="00D32532"/>
    <w:rsid w:val="00D342A4"/>
    <w:rsid w:val="00D34874"/>
    <w:rsid w:val="00D34C99"/>
    <w:rsid w:val="00D355C9"/>
    <w:rsid w:val="00D35CD6"/>
    <w:rsid w:val="00D3676F"/>
    <w:rsid w:val="00D36FE7"/>
    <w:rsid w:val="00D37D94"/>
    <w:rsid w:val="00D42277"/>
    <w:rsid w:val="00D4297F"/>
    <w:rsid w:val="00D4334A"/>
    <w:rsid w:val="00D44E69"/>
    <w:rsid w:val="00D4588E"/>
    <w:rsid w:val="00D46363"/>
    <w:rsid w:val="00D47526"/>
    <w:rsid w:val="00D47B87"/>
    <w:rsid w:val="00D47EDC"/>
    <w:rsid w:val="00D50A90"/>
    <w:rsid w:val="00D52383"/>
    <w:rsid w:val="00D53917"/>
    <w:rsid w:val="00D54440"/>
    <w:rsid w:val="00D546B8"/>
    <w:rsid w:val="00D56396"/>
    <w:rsid w:val="00D56A90"/>
    <w:rsid w:val="00D56BC4"/>
    <w:rsid w:val="00D61263"/>
    <w:rsid w:val="00D61821"/>
    <w:rsid w:val="00D6284E"/>
    <w:rsid w:val="00D62981"/>
    <w:rsid w:val="00D62DD0"/>
    <w:rsid w:val="00D63ADC"/>
    <w:rsid w:val="00D64031"/>
    <w:rsid w:val="00D665F2"/>
    <w:rsid w:val="00D70E90"/>
    <w:rsid w:val="00D7141B"/>
    <w:rsid w:val="00D71680"/>
    <w:rsid w:val="00D717CD"/>
    <w:rsid w:val="00D72143"/>
    <w:rsid w:val="00D7240B"/>
    <w:rsid w:val="00D727B3"/>
    <w:rsid w:val="00D72E10"/>
    <w:rsid w:val="00D731D0"/>
    <w:rsid w:val="00D73643"/>
    <w:rsid w:val="00D74112"/>
    <w:rsid w:val="00D74AB1"/>
    <w:rsid w:val="00D756B5"/>
    <w:rsid w:val="00D77F46"/>
    <w:rsid w:val="00D800C1"/>
    <w:rsid w:val="00D8036E"/>
    <w:rsid w:val="00D83000"/>
    <w:rsid w:val="00D83A37"/>
    <w:rsid w:val="00D83EE8"/>
    <w:rsid w:val="00D85599"/>
    <w:rsid w:val="00D862AA"/>
    <w:rsid w:val="00D87C1B"/>
    <w:rsid w:val="00D90D09"/>
    <w:rsid w:val="00D92371"/>
    <w:rsid w:val="00D928DD"/>
    <w:rsid w:val="00D93CF8"/>
    <w:rsid w:val="00D94CE6"/>
    <w:rsid w:val="00D95543"/>
    <w:rsid w:val="00D96A1E"/>
    <w:rsid w:val="00D96BC6"/>
    <w:rsid w:val="00D97550"/>
    <w:rsid w:val="00DA0EC8"/>
    <w:rsid w:val="00DA3E40"/>
    <w:rsid w:val="00DA5A66"/>
    <w:rsid w:val="00DA60F9"/>
    <w:rsid w:val="00DA71E7"/>
    <w:rsid w:val="00DB0E72"/>
    <w:rsid w:val="00DB1015"/>
    <w:rsid w:val="00DB1A07"/>
    <w:rsid w:val="00DB281E"/>
    <w:rsid w:val="00DB3093"/>
    <w:rsid w:val="00DB42AF"/>
    <w:rsid w:val="00DB43C4"/>
    <w:rsid w:val="00DB448D"/>
    <w:rsid w:val="00DB495D"/>
    <w:rsid w:val="00DB4A69"/>
    <w:rsid w:val="00DB520B"/>
    <w:rsid w:val="00DB554D"/>
    <w:rsid w:val="00DB6BE1"/>
    <w:rsid w:val="00DB7A18"/>
    <w:rsid w:val="00DC31EE"/>
    <w:rsid w:val="00DC424B"/>
    <w:rsid w:val="00DC5136"/>
    <w:rsid w:val="00DC5DD6"/>
    <w:rsid w:val="00DC5FA6"/>
    <w:rsid w:val="00DC70C2"/>
    <w:rsid w:val="00DC7CE0"/>
    <w:rsid w:val="00DD1A87"/>
    <w:rsid w:val="00DD2AAD"/>
    <w:rsid w:val="00DD404C"/>
    <w:rsid w:val="00DD694A"/>
    <w:rsid w:val="00DD7421"/>
    <w:rsid w:val="00DE097A"/>
    <w:rsid w:val="00DE0B33"/>
    <w:rsid w:val="00DE18FA"/>
    <w:rsid w:val="00DE6206"/>
    <w:rsid w:val="00DF09D6"/>
    <w:rsid w:val="00DF0B9A"/>
    <w:rsid w:val="00DF1979"/>
    <w:rsid w:val="00DF236F"/>
    <w:rsid w:val="00DF243D"/>
    <w:rsid w:val="00DF2E0F"/>
    <w:rsid w:val="00DF378B"/>
    <w:rsid w:val="00DF3FF5"/>
    <w:rsid w:val="00DF53DC"/>
    <w:rsid w:val="00DF6004"/>
    <w:rsid w:val="00E003EC"/>
    <w:rsid w:val="00E0058D"/>
    <w:rsid w:val="00E00838"/>
    <w:rsid w:val="00E00C44"/>
    <w:rsid w:val="00E010EB"/>
    <w:rsid w:val="00E059BD"/>
    <w:rsid w:val="00E05F2B"/>
    <w:rsid w:val="00E06E70"/>
    <w:rsid w:val="00E07297"/>
    <w:rsid w:val="00E101C9"/>
    <w:rsid w:val="00E10267"/>
    <w:rsid w:val="00E109F3"/>
    <w:rsid w:val="00E10A1C"/>
    <w:rsid w:val="00E11B7D"/>
    <w:rsid w:val="00E1300E"/>
    <w:rsid w:val="00E13151"/>
    <w:rsid w:val="00E14C40"/>
    <w:rsid w:val="00E15255"/>
    <w:rsid w:val="00E1690E"/>
    <w:rsid w:val="00E16D88"/>
    <w:rsid w:val="00E214A8"/>
    <w:rsid w:val="00E21FF2"/>
    <w:rsid w:val="00E22078"/>
    <w:rsid w:val="00E265CC"/>
    <w:rsid w:val="00E30805"/>
    <w:rsid w:val="00E309D8"/>
    <w:rsid w:val="00E30ACF"/>
    <w:rsid w:val="00E327B7"/>
    <w:rsid w:val="00E3331D"/>
    <w:rsid w:val="00E33FE1"/>
    <w:rsid w:val="00E34EE0"/>
    <w:rsid w:val="00E357DF"/>
    <w:rsid w:val="00E36323"/>
    <w:rsid w:val="00E3668C"/>
    <w:rsid w:val="00E36DFF"/>
    <w:rsid w:val="00E41C95"/>
    <w:rsid w:val="00E42509"/>
    <w:rsid w:val="00E46368"/>
    <w:rsid w:val="00E47365"/>
    <w:rsid w:val="00E474C7"/>
    <w:rsid w:val="00E47D3E"/>
    <w:rsid w:val="00E50CCE"/>
    <w:rsid w:val="00E517CA"/>
    <w:rsid w:val="00E526D0"/>
    <w:rsid w:val="00E54F29"/>
    <w:rsid w:val="00E55042"/>
    <w:rsid w:val="00E55B84"/>
    <w:rsid w:val="00E56A47"/>
    <w:rsid w:val="00E56F2D"/>
    <w:rsid w:val="00E603FD"/>
    <w:rsid w:val="00E60568"/>
    <w:rsid w:val="00E60F54"/>
    <w:rsid w:val="00E617BC"/>
    <w:rsid w:val="00E6182A"/>
    <w:rsid w:val="00E62089"/>
    <w:rsid w:val="00E63D81"/>
    <w:rsid w:val="00E63FDD"/>
    <w:rsid w:val="00E64A0F"/>
    <w:rsid w:val="00E653C3"/>
    <w:rsid w:val="00E657BF"/>
    <w:rsid w:val="00E65FF7"/>
    <w:rsid w:val="00E664D5"/>
    <w:rsid w:val="00E66595"/>
    <w:rsid w:val="00E67CB3"/>
    <w:rsid w:val="00E70528"/>
    <w:rsid w:val="00E70926"/>
    <w:rsid w:val="00E752E4"/>
    <w:rsid w:val="00E770C3"/>
    <w:rsid w:val="00E806F6"/>
    <w:rsid w:val="00E84063"/>
    <w:rsid w:val="00E84ACA"/>
    <w:rsid w:val="00E84B64"/>
    <w:rsid w:val="00E853D9"/>
    <w:rsid w:val="00E856A3"/>
    <w:rsid w:val="00E859A6"/>
    <w:rsid w:val="00E86A64"/>
    <w:rsid w:val="00E90284"/>
    <w:rsid w:val="00E90E53"/>
    <w:rsid w:val="00E91955"/>
    <w:rsid w:val="00E9301C"/>
    <w:rsid w:val="00E93509"/>
    <w:rsid w:val="00E93AEF"/>
    <w:rsid w:val="00E95278"/>
    <w:rsid w:val="00E95AF0"/>
    <w:rsid w:val="00E95BFD"/>
    <w:rsid w:val="00E95E95"/>
    <w:rsid w:val="00E96D27"/>
    <w:rsid w:val="00E96E6F"/>
    <w:rsid w:val="00E96F12"/>
    <w:rsid w:val="00E971AB"/>
    <w:rsid w:val="00EA0576"/>
    <w:rsid w:val="00EA1088"/>
    <w:rsid w:val="00EA2E92"/>
    <w:rsid w:val="00EA333D"/>
    <w:rsid w:val="00EA377C"/>
    <w:rsid w:val="00EA3E5C"/>
    <w:rsid w:val="00EA426A"/>
    <w:rsid w:val="00EA47FF"/>
    <w:rsid w:val="00EA4AC5"/>
    <w:rsid w:val="00EA4E24"/>
    <w:rsid w:val="00EA5EE0"/>
    <w:rsid w:val="00EA5F37"/>
    <w:rsid w:val="00EA68D7"/>
    <w:rsid w:val="00EA76BA"/>
    <w:rsid w:val="00EB021A"/>
    <w:rsid w:val="00EB0830"/>
    <w:rsid w:val="00EB0EB1"/>
    <w:rsid w:val="00EB0FA1"/>
    <w:rsid w:val="00EB1580"/>
    <w:rsid w:val="00EB1BD3"/>
    <w:rsid w:val="00EB2FCB"/>
    <w:rsid w:val="00EB2FE3"/>
    <w:rsid w:val="00EB4888"/>
    <w:rsid w:val="00EB5215"/>
    <w:rsid w:val="00EB73B7"/>
    <w:rsid w:val="00EC001F"/>
    <w:rsid w:val="00EC0E15"/>
    <w:rsid w:val="00EC113B"/>
    <w:rsid w:val="00EC171E"/>
    <w:rsid w:val="00EC1B7F"/>
    <w:rsid w:val="00EC4408"/>
    <w:rsid w:val="00EC5B9F"/>
    <w:rsid w:val="00EC5C6B"/>
    <w:rsid w:val="00ED3026"/>
    <w:rsid w:val="00ED308F"/>
    <w:rsid w:val="00ED385D"/>
    <w:rsid w:val="00ED40A4"/>
    <w:rsid w:val="00ED4E05"/>
    <w:rsid w:val="00ED520F"/>
    <w:rsid w:val="00ED532F"/>
    <w:rsid w:val="00ED6209"/>
    <w:rsid w:val="00ED64C4"/>
    <w:rsid w:val="00ED7CE7"/>
    <w:rsid w:val="00EE0E6B"/>
    <w:rsid w:val="00EE1761"/>
    <w:rsid w:val="00EE1921"/>
    <w:rsid w:val="00EE2646"/>
    <w:rsid w:val="00EE2CBF"/>
    <w:rsid w:val="00EE4A25"/>
    <w:rsid w:val="00EE4E56"/>
    <w:rsid w:val="00EE548F"/>
    <w:rsid w:val="00EE7380"/>
    <w:rsid w:val="00EF23AD"/>
    <w:rsid w:val="00EF3A47"/>
    <w:rsid w:val="00EF4F4D"/>
    <w:rsid w:val="00EF5605"/>
    <w:rsid w:val="00EF562C"/>
    <w:rsid w:val="00EF6547"/>
    <w:rsid w:val="00EF65A3"/>
    <w:rsid w:val="00EF751D"/>
    <w:rsid w:val="00F002EF"/>
    <w:rsid w:val="00F00614"/>
    <w:rsid w:val="00F020D1"/>
    <w:rsid w:val="00F03503"/>
    <w:rsid w:val="00F03666"/>
    <w:rsid w:val="00F04462"/>
    <w:rsid w:val="00F06FF1"/>
    <w:rsid w:val="00F071DF"/>
    <w:rsid w:val="00F114F7"/>
    <w:rsid w:val="00F11A13"/>
    <w:rsid w:val="00F12D91"/>
    <w:rsid w:val="00F13430"/>
    <w:rsid w:val="00F1399D"/>
    <w:rsid w:val="00F14872"/>
    <w:rsid w:val="00F15053"/>
    <w:rsid w:val="00F152CB"/>
    <w:rsid w:val="00F155D3"/>
    <w:rsid w:val="00F15C7B"/>
    <w:rsid w:val="00F162FA"/>
    <w:rsid w:val="00F16697"/>
    <w:rsid w:val="00F226DF"/>
    <w:rsid w:val="00F227C5"/>
    <w:rsid w:val="00F23809"/>
    <w:rsid w:val="00F23F4D"/>
    <w:rsid w:val="00F24157"/>
    <w:rsid w:val="00F24D38"/>
    <w:rsid w:val="00F24E73"/>
    <w:rsid w:val="00F25C76"/>
    <w:rsid w:val="00F2750C"/>
    <w:rsid w:val="00F30210"/>
    <w:rsid w:val="00F317B8"/>
    <w:rsid w:val="00F32358"/>
    <w:rsid w:val="00F32973"/>
    <w:rsid w:val="00F32A94"/>
    <w:rsid w:val="00F35015"/>
    <w:rsid w:val="00F35183"/>
    <w:rsid w:val="00F35966"/>
    <w:rsid w:val="00F3648A"/>
    <w:rsid w:val="00F41300"/>
    <w:rsid w:val="00F439B4"/>
    <w:rsid w:val="00F442C8"/>
    <w:rsid w:val="00F4468E"/>
    <w:rsid w:val="00F44BE0"/>
    <w:rsid w:val="00F450AF"/>
    <w:rsid w:val="00F47393"/>
    <w:rsid w:val="00F508F0"/>
    <w:rsid w:val="00F51357"/>
    <w:rsid w:val="00F51A9E"/>
    <w:rsid w:val="00F520BC"/>
    <w:rsid w:val="00F526EE"/>
    <w:rsid w:val="00F53045"/>
    <w:rsid w:val="00F536F6"/>
    <w:rsid w:val="00F54551"/>
    <w:rsid w:val="00F57531"/>
    <w:rsid w:val="00F612EF"/>
    <w:rsid w:val="00F624B3"/>
    <w:rsid w:val="00F6346B"/>
    <w:rsid w:val="00F64142"/>
    <w:rsid w:val="00F65B23"/>
    <w:rsid w:val="00F67BE6"/>
    <w:rsid w:val="00F715F1"/>
    <w:rsid w:val="00F7171D"/>
    <w:rsid w:val="00F71FE3"/>
    <w:rsid w:val="00F72AF6"/>
    <w:rsid w:val="00F732C0"/>
    <w:rsid w:val="00F73D96"/>
    <w:rsid w:val="00F74166"/>
    <w:rsid w:val="00F742A3"/>
    <w:rsid w:val="00F76652"/>
    <w:rsid w:val="00F816BD"/>
    <w:rsid w:val="00F81961"/>
    <w:rsid w:val="00F830C7"/>
    <w:rsid w:val="00F83B73"/>
    <w:rsid w:val="00F83E1D"/>
    <w:rsid w:val="00F8491F"/>
    <w:rsid w:val="00F84B5D"/>
    <w:rsid w:val="00F84F0E"/>
    <w:rsid w:val="00F85058"/>
    <w:rsid w:val="00F85FD1"/>
    <w:rsid w:val="00F90B4D"/>
    <w:rsid w:val="00F917ED"/>
    <w:rsid w:val="00F92DCF"/>
    <w:rsid w:val="00F9384F"/>
    <w:rsid w:val="00F93DF6"/>
    <w:rsid w:val="00F9671E"/>
    <w:rsid w:val="00FA0D18"/>
    <w:rsid w:val="00FA1A1A"/>
    <w:rsid w:val="00FA1C87"/>
    <w:rsid w:val="00FA25AC"/>
    <w:rsid w:val="00FA2913"/>
    <w:rsid w:val="00FA4E87"/>
    <w:rsid w:val="00FA6D74"/>
    <w:rsid w:val="00FA6F35"/>
    <w:rsid w:val="00FA7024"/>
    <w:rsid w:val="00FA7095"/>
    <w:rsid w:val="00FA7614"/>
    <w:rsid w:val="00FA7AA2"/>
    <w:rsid w:val="00FA7D1A"/>
    <w:rsid w:val="00FB0453"/>
    <w:rsid w:val="00FB1415"/>
    <w:rsid w:val="00FB1654"/>
    <w:rsid w:val="00FB20A2"/>
    <w:rsid w:val="00FB21D4"/>
    <w:rsid w:val="00FB2394"/>
    <w:rsid w:val="00FB37F3"/>
    <w:rsid w:val="00FB421E"/>
    <w:rsid w:val="00FB5106"/>
    <w:rsid w:val="00FB6002"/>
    <w:rsid w:val="00FB614E"/>
    <w:rsid w:val="00FB7F0F"/>
    <w:rsid w:val="00FC0E13"/>
    <w:rsid w:val="00FC398A"/>
    <w:rsid w:val="00FC3D95"/>
    <w:rsid w:val="00FC3FDE"/>
    <w:rsid w:val="00FC46C8"/>
    <w:rsid w:val="00FC571A"/>
    <w:rsid w:val="00FC601A"/>
    <w:rsid w:val="00FC789A"/>
    <w:rsid w:val="00FD0290"/>
    <w:rsid w:val="00FD3262"/>
    <w:rsid w:val="00FD3306"/>
    <w:rsid w:val="00FD34BF"/>
    <w:rsid w:val="00FD4134"/>
    <w:rsid w:val="00FD52F0"/>
    <w:rsid w:val="00FD61D1"/>
    <w:rsid w:val="00FD702D"/>
    <w:rsid w:val="00FD785A"/>
    <w:rsid w:val="00FE102C"/>
    <w:rsid w:val="00FE1452"/>
    <w:rsid w:val="00FE188E"/>
    <w:rsid w:val="00FE1B69"/>
    <w:rsid w:val="00FE3A60"/>
    <w:rsid w:val="00FE4D10"/>
    <w:rsid w:val="00FE5591"/>
    <w:rsid w:val="00FE56CB"/>
    <w:rsid w:val="00FE5E3D"/>
    <w:rsid w:val="00FE6113"/>
    <w:rsid w:val="00FE679E"/>
    <w:rsid w:val="00FF0528"/>
    <w:rsid w:val="00FF09AF"/>
    <w:rsid w:val="00FF0DD9"/>
    <w:rsid w:val="00FF13A9"/>
    <w:rsid w:val="00FF36C0"/>
    <w:rsid w:val="00FF444A"/>
    <w:rsid w:val="00FF47FA"/>
    <w:rsid w:val="00FF4FEE"/>
    <w:rsid w:val="00FF6B08"/>
    <w:rsid w:val="00FF7362"/>
    <w:rsid w:val="00FF796C"/>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623921-6477-471E-87FC-5BBDB428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5A6C"/>
  </w:style>
  <w:style w:type="paragraph" w:styleId="Heading1">
    <w:name w:val="heading 1"/>
    <w:basedOn w:val="Normal"/>
    <w:next w:val="Normal"/>
    <w:link w:val="Heading1Char"/>
    <w:uiPriority w:val="9"/>
    <w:qFormat/>
    <w:rsid w:val="00FB23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23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23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B239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751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References,Bullets,Numbered List Paragraph,Normal 2,Main numbered paragraph,ANNEX,List Paragraph1,List Paragraph2,123 List Paragraph,Celula,List_Paragraph,Multilevel para_II,Liste 1,Apex - List Paragraph"/>
    <w:basedOn w:val="Normal"/>
    <w:link w:val="ListParagraphChar"/>
    <w:uiPriority w:val="34"/>
    <w:qFormat/>
    <w:rsid w:val="00A5119F"/>
    <w:pPr>
      <w:ind w:left="720"/>
      <w:contextualSpacing/>
    </w:pPr>
  </w:style>
  <w:style w:type="character" w:styleId="Hyperlink">
    <w:name w:val="Hyperlink"/>
    <w:basedOn w:val="DefaultParagraphFont"/>
    <w:uiPriority w:val="99"/>
    <w:unhideWhenUsed/>
    <w:rsid w:val="009D0946"/>
    <w:rPr>
      <w:color w:val="0563C1" w:themeColor="hyperlink"/>
      <w:u w:val="single"/>
    </w:rPr>
  </w:style>
  <w:style w:type="table" w:styleId="TableGrid">
    <w:name w:val="Table Grid"/>
    <w:basedOn w:val="TableNormal"/>
    <w:uiPriority w:val="39"/>
    <w:rsid w:val="00553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23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23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B23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B239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7A1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E31"/>
  </w:style>
  <w:style w:type="paragraph" w:styleId="Footer">
    <w:name w:val="footer"/>
    <w:basedOn w:val="Normal"/>
    <w:link w:val="FooterChar"/>
    <w:uiPriority w:val="99"/>
    <w:unhideWhenUsed/>
    <w:rsid w:val="007A1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31"/>
  </w:style>
  <w:style w:type="paragraph" w:customStyle="1" w:styleId="BasicParagraph">
    <w:name w:val="[Basic Paragraph]"/>
    <w:basedOn w:val="Normal"/>
    <w:uiPriority w:val="99"/>
    <w:rsid w:val="00AA24E4"/>
    <w:pPr>
      <w:suppressAutoHyphens/>
      <w:autoSpaceDE w:val="0"/>
      <w:autoSpaceDN w:val="0"/>
      <w:adjustRightInd w:val="0"/>
      <w:spacing w:after="0" w:line="288" w:lineRule="auto"/>
      <w:jc w:val="both"/>
      <w:textAlignment w:val="center"/>
    </w:pPr>
    <w:rPr>
      <w:rFonts w:ascii="Minion Pro" w:hAnsi="Minion Pro" w:cs="Minion Pro"/>
      <w:color w:val="000000"/>
      <w:kern w:val="22"/>
      <w:sz w:val="24"/>
      <w:szCs w:val="24"/>
    </w:rPr>
  </w:style>
  <w:style w:type="paragraph" w:styleId="NoSpacing">
    <w:name w:val="No Spacing"/>
    <w:link w:val="NoSpacingChar"/>
    <w:uiPriority w:val="1"/>
    <w:qFormat/>
    <w:rsid w:val="00AA24E4"/>
    <w:pPr>
      <w:spacing w:after="0" w:line="240" w:lineRule="auto"/>
    </w:pPr>
    <w:rPr>
      <w:rFonts w:eastAsiaTheme="minorEastAsia"/>
    </w:rPr>
  </w:style>
  <w:style w:type="character" w:customStyle="1" w:styleId="NoSpacingChar">
    <w:name w:val="No Spacing Char"/>
    <w:basedOn w:val="DefaultParagraphFont"/>
    <w:link w:val="NoSpacing"/>
    <w:uiPriority w:val="1"/>
    <w:rsid w:val="00AA24E4"/>
    <w:rPr>
      <w:rFonts w:eastAsiaTheme="minorEastAsia"/>
    </w:rPr>
  </w:style>
  <w:style w:type="paragraph" w:styleId="TOCHeading">
    <w:name w:val="TOC Heading"/>
    <w:basedOn w:val="Heading1"/>
    <w:next w:val="Normal"/>
    <w:uiPriority w:val="39"/>
    <w:unhideWhenUsed/>
    <w:qFormat/>
    <w:rsid w:val="00AA24E4"/>
    <w:pPr>
      <w:suppressAutoHyphens/>
      <w:spacing w:after="240"/>
      <w:contextualSpacing/>
      <w:outlineLvl w:val="9"/>
    </w:pPr>
    <w:rPr>
      <w:b/>
      <w:bCs/>
      <w:spacing w:val="-8"/>
      <w:w w:val="80"/>
      <w:kern w:val="28"/>
    </w:rPr>
  </w:style>
  <w:style w:type="paragraph" w:styleId="TOC3">
    <w:name w:val="toc 3"/>
    <w:basedOn w:val="Normal"/>
    <w:next w:val="Normal"/>
    <w:autoRedefine/>
    <w:uiPriority w:val="39"/>
    <w:unhideWhenUsed/>
    <w:qFormat/>
    <w:rsid w:val="00AA24E4"/>
    <w:pPr>
      <w:suppressAutoHyphens/>
      <w:autoSpaceDE w:val="0"/>
      <w:autoSpaceDN w:val="0"/>
      <w:adjustRightInd w:val="0"/>
      <w:spacing w:after="100" w:line="312" w:lineRule="auto"/>
      <w:ind w:left="440"/>
      <w:jc w:val="both"/>
    </w:pPr>
    <w:rPr>
      <w:rFonts w:cstheme="minorHAnsi"/>
      <w:kern w:val="22"/>
    </w:rPr>
  </w:style>
  <w:style w:type="paragraph" w:styleId="TOC1">
    <w:name w:val="toc 1"/>
    <w:basedOn w:val="Normal"/>
    <w:next w:val="Normal"/>
    <w:autoRedefine/>
    <w:uiPriority w:val="39"/>
    <w:unhideWhenUsed/>
    <w:qFormat/>
    <w:rsid w:val="00AA24E4"/>
    <w:pPr>
      <w:tabs>
        <w:tab w:val="right" w:leader="dot" w:pos="9469"/>
      </w:tabs>
      <w:suppressAutoHyphens/>
      <w:autoSpaceDE w:val="0"/>
      <w:autoSpaceDN w:val="0"/>
      <w:adjustRightInd w:val="0"/>
      <w:spacing w:after="100" w:line="312" w:lineRule="auto"/>
      <w:jc w:val="both"/>
    </w:pPr>
    <w:rPr>
      <w:rFonts w:cstheme="minorHAnsi"/>
      <w:b/>
      <w:noProof/>
      <w:kern w:val="22"/>
      <w:lang w:val="mn-MN"/>
    </w:rPr>
  </w:style>
  <w:style w:type="paragraph" w:styleId="TOC2">
    <w:name w:val="toc 2"/>
    <w:basedOn w:val="Normal"/>
    <w:next w:val="Normal"/>
    <w:autoRedefine/>
    <w:uiPriority w:val="39"/>
    <w:unhideWhenUsed/>
    <w:qFormat/>
    <w:rsid w:val="00AA24E4"/>
    <w:pPr>
      <w:suppressAutoHyphens/>
      <w:autoSpaceDE w:val="0"/>
      <w:autoSpaceDN w:val="0"/>
      <w:adjustRightInd w:val="0"/>
      <w:spacing w:after="100" w:line="312" w:lineRule="auto"/>
      <w:ind w:left="220"/>
      <w:jc w:val="both"/>
    </w:pPr>
    <w:rPr>
      <w:rFonts w:cstheme="minorHAnsi"/>
      <w:kern w:val="22"/>
    </w:rPr>
  </w:style>
  <w:style w:type="character" w:customStyle="1" w:styleId="Heading5Char">
    <w:name w:val="Heading 5 Char"/>
    <w:basedOn w:val="DefaultParagraphFont"/>
    <w:link w:val="Heading5"/>
    <w:uiPriority w:val="9"/>
    <w:rsid w:val="00AE7510"/>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unhideWhenUsed/>
    <w:rsid w:val="00D83000"/>
    <w:pPr>
      <w:spacing w:after="0" w:line="240" w:lineRule="auto"/>
    </w:pPr>
    <w:rPr>
      <w:sz w:val="20"/>
      <w:szCs w:val="20"/>
    </w:rPr>
  </w:style>
  <w:style w:type="character" w:customStyle="1" w:styleId="FootnoteTextChar">
    <w:name w:val="Footnote Text Char"/>
    <w:basedOn w:val="DefaultParagraphFont"/>
    <w:link w:val="FootnoteText"/>
    <w:uiPriority w:val="99"/>
    <w:rsid w:val="00D83000"/>
    <w:rPr>
      <w:sz w:val="20"/>
      <w:szCs w:val="20"/>
    </w:rPr>
  </w:style>
  <w:style w:type="character" w:styleId="FootnoteReference">
    <w:name w:val="footnote reference"/>
    <w:basedOn w:val="DefaultParagraphFont"/>
    <w:uiPriority w:val="99"/>
    <w:semiHidden/>
    <w:unhideWhenUsed/>
    <w:rsid w:val="00D83000"/>
    <w:rPr>
      <w:vertAlign w:val="superscript"/>
    </w:rPr>
  </w:style>
  <w:style w:type="paragraph" w:styleId="Caption">
    <w:name w:val="caption"/>
    <w:basedOn w:val="Normal"/>
    <w:next w:val="Normal"/>
    <w:uiPriority w:val="35"/>
    <w:unhideWhenUsed/>
    <w:qFormat/>
    <w:rsid w:val="00CC17B9"/>
    <w:pPr>
      <w:spacing w:after="200" w:line="240" w:lineRule="auto"/>
    </w:pPr>
    <w:rPr>
      <w:i/>
      <w:iCs/>
      <w:color w:val="44546A" w:themeColor="text2"/>
      <w:sz w:val="18"/>
      <w:szCs w:val="18"/>
    </w:rPr>
  </w:style>
  <w:style w:type="character" w:customStyle="1" w:styleId="ListParagraphChar">
    <w:name w:val="List Paragraph Char"/>
    <w:aliases w:val="List Paragraph (numbered (a)) Char,References Char,Bullets Char,Numbered List Paragraph Char,Normal 2 Char,Main numbered paragraph Char,ANNEX Char,List Paragraph1 Char,List Paragraph2 Char,123 List Paragraph Char,Celula Char"/>
    <w:basedOn w:val="DefaultParagraphFont"/>
    <w:link w:val="ListParagraph"/>
    <w:uiPriority w:val="34"/>
    <w:locked/>
    <w:rsid w:val="00FE3A60"/>
  </w:style>
  <w:style w:type="paragraph" w:customStyle="1" w:styleId="Default">
    <w:name w:val="Default"/>
    <w:rsid w:val="00E84B6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34C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282E"/>
    <w:rPr>
      <w:i/>
      <w:iCs/>
    </w:rPr>
  </w:style>
  <w:style w:type="character" w:styleId="Strong">
    <w:name w:val="Strong"/>
    <w:basedOn w:val="DefaultParagraphFont"/>
    <w:uiPriority w:val="22"/>
    <w:qFormat/>
    <w:rsid w:val="00EA4E24"/>
    <w:rPr>
      <w:b/>
      <w:bCs/>
    </w:rPr>
  </w:style>
  <w:style w:type="paragraph" w:styleId="TableofFigures">
    <w:name w:val="table of figures"/>
    <w:basedOn w:val="Normal"/>
    <w:next w:val="Normal"/>
    <w:uiPriority w:val="99"/>
    <w:unhideWhenUsed/>
    <w:rsid w:val="00C0288D"/>
    <w:pPr>
      <w:spacing w:after="0"/>
    </w:pPr>
  </w:style>
  <w:style w:type="paragraph" w:customStyle="1" w:styleId="Pa8">
    <w:name w:val="Pa8"/>
    <w:basedOn w:val="Default"/>
    <w:next w:val="Default"/>
    <w:uiPriority w:val="99"/>
    <w:rsid w:val="006D1717"/>
    <w:pPr>
      <w:spacing w:line="201" w:lineRule="atLeast"/>
    </w:pPr>
    <w:rPr>
      <w:rFonts w:ascii="Myriad Pro" w:hAnsi="Myriad Pro" w:cstheme="minorBidi"/>
      <w:color w:val="auto"/>
    </w:rPr>
  </w:style>
  <w:style w:type="character" w:customStyle="1" w:styleId="A2">
    <w:name w:val="A2"/>
    <w:uiPriority w:val="99"/>
    <w:rsid w:val="006D1717"/>
    <w:rPr>
      <w:rFonts w:cs="Myriad Pro"/>
      <w:color w:val="000000"/>
      <w:sz w:val="18"/>
      <w:szCs w:val="18"/>
    </w:rPr>
  </w:style>
  <w:style w:type="paragraph" w:customStyle="1" w:styleId="Pa6">
    <w:name w:val="Pa6"/>
    <w:basedOn w:val="Default"/>
    <w:next w:val="Default"/>
    <w:uiPriority w:val="99"/>
    <w:rsid w:val="006D1717"/>
    <w:pPr>
      <w:spacing w:line="201" w:lineRule="atLeast"/>
    </w:pPr>
    <w:rPr>
      <w:rFonts w:ascii="Myriad Pro" w:hAnsi="Myriad Pro" w:cstheme="minorBidi"/>
      <w:color w:val="auto"/>
    </w:rPr>
  </w:style>
  <w:style w:type="table" w:customStyle="1" w:styleId="GridTable41">
    <w:name w:val="Grid Table 41"/>
    <w:basedOn w:val="TableNormal"/>
    <w:uiPriority w:val="49"/>
    <w:rsid w:val="006D17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31">
    <w:name w:val="List Table 3 - Accent 31"/>
    <w:basedOn w:val="TableNormal"/>
    <w:uiPriority w:val="48"/>
    <w:rsid w:val="006D171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5Dark-Accent31">
    <w:name w:val="List Table 5 Dark - Accent 31"/>
    <w:basedOn w:val="TableNormal"/>
    <w:uiPriority w:val="50"/>
    <w:rsid w:val="006D171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1Light-Accent31">
    <w:name w:val="Grid Table 1 Light - Accent 31"/>
    <w:basedOn w:val="TableNormal"/>
    <w:uiPriority w:val="46"/>
    <w:rsid w:val="000E5BA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10">
    <w:name w:val="A10"/>
    <w:uiPriority w:val="99"/>
    <w:rsid w:val="00A35D01"/>
    <w:rPr>
      <w:rFonts w:cs="Myriad Pro"/>
      <w:color w:val="000000"/>
      <w:sz w:val="20"/>
      <w:szCs w:val="20"/>
      <w:u w:val="single"/>
    </w:rPr>
  </w:style>
  <w:style w:type="character" w:customStyle="1" w:styleId="A7">
    <w:name w:val="A7"/>
    <w:uiPriority w:val="99"/>
    <w:rsid w:val="00A35D01"/>
    <w:rPr>
      <w:rFonts w:cs="Myriad Pro"/>
      <w:color w:val="000000"/>
      <w:sz w:val="40"/>
      <w:szCs w:val="40"/>
    </w:rPr>
  </w:style>
  <w:style w:type="paragraph" w:styleId="BalloonText">
    <w:name w:val="Balloon Text"/>
    <w:basedOn w:val="Normal"/>
    <w:link w:val="BalloonTextChar"/>
    <w:uiPriority w:val="99"/>
    <w:semiHidden/>
    <w:unhideWhenUsed/>
    <w:rsid w:val="003061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152"/>
    <w:rPr>
      <w:rFonts w:ascii="Segoe UI" w:hAnsi="Segoe UI" w:cs="Segoe UI"/>
      <w:sz w:val="18"/>
      <w:szCs w:val="18"/>
    </w:rPr>
  </w:style>
  <w:style w:type="paragraph" w:customStyle="1" w:styleId="Pa18">
    <w:name w:val="Pa18"/>
    <w:basedOn w:val="Default"/>
    <w:next w:val="Default"/>
    <w:uiPriority w:val="99"/>
    <w:rsid w:val="00306152"/>
    <w:pPr>
      <w:spacing w:line="201" w:lineRule="atLeast"/>
    </w:pPr>
    <w:rPr>
      <w:rFonts w:ascii="Myriad Pro" w:hAnsi="Myriad Pro" w:cstheme="minorBidi"/>
      <w:color w:val="auto"/>
    </w:rPr>
  </w:style>
  <w:style w:type="character" w:styleId="FollowedHyperlink">
    <w:name w:val="FollowedHyperlink"/>
    <w:basedOn w:val="DefaultParagraphFont"/>
    <w:uiPriority w:val="99"/>
    <w:semiHidden/>
    <w:unhideWhenUsed/>
    <w:rsid w:val="00BD2CBB"/>
    <w:rPr>
      <w:color w:val="954F72" w:themeColor="followedHyperlink"/>
      <w:u w:val="single"/>
    </w:rPr>
  </w:style>
  <w:style w:type="character" w:customStyle="1" w:styleId="A4">
    <w:name w:val="A4"/>
    <w:uiPriority w:val="99"/>
    <w:rsid w:val="005E0F8B"/>
    <w:rPr>
      <w:rFonts w:cs="Mogul Times New Roman"/>
      <w:color w:val="000000"/>
    </w:rPr>
  </w:style>
  <w:style w:type="paragraph" w:customStyle="1" w:styleId="Pa13">
    <w:name w:val="Pa13"/>
    <w:basedOn w:val="Default"/>
    <w:next w:val="Default"/>
    <w:uiPriority w:val="99"/>
    <w:rsid w:val="005E0F8B"/>
    <w:pPr>
      <w:spacing w:line="241" w:lineRule="atLeast"/>
    </w:pPr>
    <w:rPr>
      <w:rFonts w:ascii="Mogul Times New Roman" w:hAnsi="Mogul Times New Roman" w:cstheme="minorBidi"/>
      <w:color w:val="auto"/>
    </w:rPr>
  </w:style>
  <w:style w:type="paragraph" w:customStyle="1" w:styleId="Pa12">
    <w:name w:val="Pa12"/>
    <w:basedOn w:val="Default"/>
    <w:next w:val="Default"/>
    <w:uiPriority w:val="99"/>
    <w:rsid w:val="005E0F8B"/>
    <w:pPr>
      <w:spacing w:line="241" w:lineRule="atLeast"/>
    </w:pPr>
    <w:rPr>
      <w:rFonts w:ascii="Mogul Times New Roman" w:hAnsi="Mogul Times New Roman" w:cstheme="minorBidi"/>
      <w:color w:val="auto"/>
    </w:rPr>
  </w:style>
  <w:style w:type="paragraph" w:customStyle="1" w:styleId="Pa15">
    <w:name w:val="Pa15"/>
    <w:basedOn w:val="Default"/>
    <w:next w:val="Default"/>
    <w:uiPriority w:val="99"/>
    <w:rsid w:val="005E0F8B"/>
    <w:pPr>
      <w:spacing w:line="241" w:lineRule="atLeast"/>
    </w:pPr>
    <w:rPr>
      <w:rFonts w:ascii="Mogul Times New Roman" w:hAnsi="Mogul Times New Roman" w:cstheme="minorBidi"/>
      <w:color w:val="auto"/>
    </w:rPr>
  </w:style>
  <w:style w:type="paragraph" w:customStyle="1" w:styleId="Pa16">
    <w:name w:val="Pa16"/>
    <w:basedOn w:val="Default"/>
    <w:next w:val="Default"/>
    <w:uiPriority w:val="99"/>
    <w:rsid w:val="005E0F8B"/>
    <w:pPr>
      <w:spacing w:line="241" w:lineRule="atLeast"/>
    </w:pPr>
    <w:rPr>
      <w:rFonts w:ascii="Mogul Times New Roman" w:hAnsi="Mogul Times New Roman" w:cstheme="minorBidi"/>
      <w:color w:val="auto"/>
    </w:rPr>
  </w:style>
  <w:style w:type="paragraph" w:customStyle="1" w:styleId="Pa17">
    <w:name w:val="Pa17"/>
    <w:basedOn w:val="Default"/>
    <w:next w:val="Default"/>
    <w:uiPriority w:val="99"/>
    <w:rsid w:val="005E0F8B"/>
    <w:pPr>
      <w:spacing w:line="241" w:lineRule="atLeast"/>
    </w:pPr>
    <w:rPr>
      <w:rFonts w:ascii="Mogul Times New Roman" w:hAnsi="Mogul Times New Roman" w:cstheme="minorBidi"/>
      <w:color w:val="auto"/>
    </w:rPr>
  </w:style>
  <w:style w:type="paragraph" w:customStyle="1" w:styleId="Pa3">
    <w:name w:val="Pa3"/>
    <w:basedOn w:val="Default"/>
    <w:next w:val="Default"/>
    <w:uiPriority w:val="99"/>
    <w:rsid w:val="00094F67"/>
    <w:pPr>
      <w:spacing w:line="241" w:lineRule="atLeast"/>
    </w:pPr>
    <w:rPr>
      <w:rFonts w:ascii="MAK Freeset" w:hAnsi="MAK Freeset" w:cstheme="minorBidi"/>
      <w:color w:val="auto"/>
    </w:rPr>
  </w:style>
  <w:style w:type="character" w:customStyle="1" w:styleId="A3">
    <w:name w:val="A3"/>
    <w:uiPriority w:val="99"/>
    <w:rsid w:val="00094F67"/>
    <w:rPr>
      <w:rFonts w:cs="MAK Freeset"/>
      <w:color w:val="000000"/>
      <w:sz w:val="18"/>
      <w:szCs w:val="18"/>
    </w:rPr>
  </w:style>
  <w:style w:type="character" w:customStyle="1" w:styleId="dtweetable">
    <w:name w:val="dtweetable"/>
    <w:basedOn w:val="DefaultParagraphFont"/>
    <w:rsid w:val="00FF0528"/>
  </w:style>
  <w:style w:type="paragraph" w:customStyle="1" w:styleId="rtejustify">
    <w:name w:val="rtejustify"/>
    <w:basedOn w:val="Normal"/>
    <w:rsid w:val="007F05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formatted">
    <w:name w:val="Preformatted"/>
    <w:basedOn w:val="Normal"/>
    <w:rsid w:val="00D2136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en-GB"/>
    </w:rPr>
  </w:style>
  <w:style w:type="character" w:styleId="CommentReference">
    <w:name w:val="annotation reference"/>
    <w:basedOn w:val="DefaultParagraphFont"/>
    <w:uiPriority w:val="99"/>
    <w:semiHidden/>
    <w:unhideWhenUsed/>
    <w:rsid w:val="00AF34EC"/>
    <w:rPr>
      <w:sz w:val="16"/>
      <w:szCs w:val="16"/>
    </w:rPr>
  </w:style>
  <w:style w:type="paragraph" w:styleId="CommentText">
    <w:name w:val="annotation text"/>
    <w:basedOn w:val="Normal"/>
    <w:link w:val="CommentTextChar"/>
    <w:uiPriority w:val="99"/>
    <w:semiHidden/>
    <w:unhideWhenUsed/>
    <w:rsid w:val="00AF34EC"/>
    <w:pPr>
      <w:spacing w:line="240" w:lineRule="auto"/>
    </w:pPr>
    <w:rPr>
      <w:sz w:val="20"/>
      <w:szCs w:val="20"/>
    </w:rPr>
  </w:style>
  <w:style w:type="character" w:customStyle="1" w:styleId="CommentTextChar">
    <w:name w:val="Comment Text Char"/>
    <w:basedOn w:val="DefaultParagraphFont"/>
    <w:link w:val="CommentText"/>
    <w:uiPriority w:val="99"/>
    <w:semiHidden/>
    <w:rsid w:val="00AF34E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063495">
      <w:bodyDiv w:val="1"/>
      <w:marLeft w:val="0"/>
      <w:marRight w:val="0"/>
      <w:marTop w:val="0"/>
      <w:marBottom w:val="0"/>
      <w:divBdr>
        <w:top w:val="none" w:sz="0" w:space="0" w:color="auto"/>
        <w:left w:val="none" w:sz="0" w:space="0" w:color="auto"/>
        <w:bottom w:val="none" w:sz="0" w:space="0" w:color="auto"/>
        <w:right w:val="none" w:sz="0" w:space="0" w:color="auto"/>
      </w:divBdr>
      <w:divsChild>
        <w:div w:id="207228234">
          <w:marLeft w:val="547"/>
          <w:marRight w:val="0"/>
          <w:marTop w:val="0"/>
          <w:marBottom w:val="0"/>
          <w:divBdr>
            <w:top w:val="none" w:sz="0" w:space="0" w:color="auto"/>
            <w:left w:val="none" w:sz="0" w:space="0" w:color="auto"/>
            <w:bottom w:val="none" w:sz="0" w:space="0" w:color="auto"/>
            <w:right w:val="none" w:sz="0" w:space="0" w:color="auto"/>
          </w:divBdr>
        </w:div>
        <w:div w:id="750739826">
          <w:marLeft w:val="547"/>
          <w:marRight w:val="0"/>
          <w:marTop w:val="0"/>
          <w:marBottom w:val="0"/>
          <w:divBdr>
            <w:top w:val="none" w:sz="0" w:space="0" w:color="auto"/>
            <w:left w:val="none" w:sz="0" w:space="0" w:color="auto"/>
            <w:bottom w:val="none" w:sz="0" w:space="0" w:color="auto"/>
            <w:right w:val="none" w:sz="0" w:space="0" w:color="auto"/>
          </w:divBdr>
        </w:div>
        <w:div w:id="1364329786">
          <w:marLeft w:val="547"/>
          <w:marRight w:val="0"/>
          <w:marTop w:val="0"/>
          <w:marBottom w:val="0"/>
          <w:divBdr>
            <w:top w:val="none" w:sz="0" w:space="0" w:color="auto"/>
            <w:left w:val="none" w:sz="0" w:space="0" w:color="auto"/>
            <w:bottom w:val="none" w:sz="0" w:space="0" w:color="auto"/>
            <w:right w:val="none" w:sz="0" w:space="0" w:color="auto"/>
          </w:divBdr>
        </w:div>
      </w:divsChild>
    </w:div>
    <w:div w:id="413012150">
      <w:bodyDiv w:val="1"/>
      <w:marLeft w:val="0"/>
      <w:marRight w:val="0"/>
      <w:marTop w:val="0"/>
      <w:marBottom w:val="0"/>
      <w:divBdr>
        <w:top w:val="none" w:sz="0" w:space="0" w:color="auto"/>
        <w:left w:val="none" w:sz="0" w:space="0" w:color="auto"/>
        <w:bottom w:val="none" w:sz="0" w:space="0" w:color="auto"/>
        <w:right w:val="none" w:sz="0" w:space="0" w:color="auto"/>
      </w:divBdr>
    </w:div>
    <w:div w:id="573971522">
      <w:bodyDiv w:val="1"/>
      <w:marLeft w:val="0"/>
      <w:marRight w:val="0"/>
      <w:marTop w:val="0"/>
      <w:marBottom w:val="0"/>
      <w:divBdr>
        <w:top w:val="none" w:sz="0" w:space="0" w:color="auto"/>
        <w:left w:val="none" w:sz="0" w:space="0" w:color="auto"/>
        <w:bottom w:val="none" w:sz="0" w:space="0" w:color="auto"/>
        <w:right w:val="none" w:sz="0" w:space="0" w:color="auto"/>
      </w:divBdr>
    </w:div>
    <w:div w:id="618923191">
      <w:bodyDiv w:val="1"/>
      <w:marLeft w:val="0"/>
      <w:marRight w:val="0"/>
      <w:marTop w:val="0"/>
      <w:marBottom w:val="0"/>
      <w:divBdr>
        <w:top w:val="none" w:sz="0" w:space="0" w:color="auto"/>
        <w:left w:val="none" w:sz="0" w:space="0" w:color="auto"/>
        <w:bottom w:val="none" w:sz="0" w:space="0" w:color="auto"/>
        <w:right w:val="none" w:sz="0" w:space="0" w:color="auto"/>
      </w:divBdr>
    </w:div>
    <w:div w:id="654795380">
      <w:bodyDiv w:val="1"/>
      <w:marLeft w:val="0"/>
      <w:marRight w:val="0"/>
      <w:marTop w:val="0"/>
      <w:marBottom w:val="0"/>
      <w:divBdr>
        <w:top w:val="none" w:sz="0" w:space="0" w:color="auto"/>
        <w:left w:val="none" w:sz="0" w:space="0" w:color="auto"/>
        <w:bottom w:val="none" w:sz="0" w:space="0" w:color="auto"/>
        <w:right w:val="none" w:sz="0" w:space="0" w:color="auto"/>
      </w:divBdr>
    </w:div>
    <w:div w:id="662588891">
      <w:bodyDiv w:val="1"/>
      <w:marLeft w:val="0"/>
      <w:marRight w:val="0"/>
      <w:marTop w:val="0"/>
      <w:marBottom w:val="0"/>
      <w:divBdr>
        <w:top w:val="none" w:sz="0" w:space="0" w:color="auto"/>
        <w:left w:val="none" w:sz="0" w:space="0" w:color="auto"/>
        <w:bottom w:val="none" w:sz="0" w:space="0" w:color="auto"/>
        <w:right w:val="none" w:sz="0" w:space="0" w:color="auto"/>
      </w:divBdr>
    </w:div>
    <w:div w:id="782723048">
      <w:bodyDiv w:val="1"/>
      <w:marLeft w:val="0"/>
      <w:marRight w:val="0"/>
      <w:marTop w:val="0"/>
      <w:marBottom w:val="0"/>
      <w:divBdr>
        <w:top w:val="none" w:sz="0" w:space="0" w:color="auto"/>
        <w:left w:val="none" w:sz="0" w:space="0" w:color="auto"/>
        <w:bottom w:val="none" w:sz="0" w:space="0" w:color="auto"/>
        <w:right w:val="none" w:sz="0" w:space="0" w:color="auto"/>
      </w:divBdr>
    </w:div>
    <w:div w:id="789276456">
      <w:bodyDiv w:val="1"/>
      <w:marLeft w:val="0"/>
      <w:marRight w:val="0"/>
      <w:marTop w:val="0"/>
      <w:marBottom w:val="0"/>
      <w:divBdr>
        <w:top w:val="none" w:sz="0" w:space="0" w:color="auto"/>
        <w:left w:val="none" w:sz="0" w:space="0" w:color="auto"/>
        <w:bottom w:val="none" w:sz="0" w:space="0" w:color="auto"/>
        <w:right w:val="none" w:sz="0" w:space="0" w:color="auto"/>
      </w:divBdr>
    </w:div>
    <w:div w:id="799612154">
      <w:bodyDiv w:val="1"/>
      <w:marLeft w:val="0"/>
      <w:marRight w:val="0"/>
      <w:marTop w:val="0"/>
      <w:marBottom w:val="0"/>
      <w:divBdr>
        <w:top w:val="none" w:sz="0" w:space="0" w:color="auto"/>
        <w:left w:val="none" w:sz="0" w:space="0" w:color="auto"/>
        <w:bottom w:val="none" w:sz="0" w:space="0" w:color="auto"/>
        <w:right w:val="none" w:sz="0" w:space="0" w:color="auto"/>
      </w:divBdr>
    </w:div>
    <w:div w:id="885603247">
      <w:bodyDiv w:val="1"/>
      <w:marLeft w:val="0"/>
      <w:marRight w:val="0"/>
      <w:marTop w:val="0"/>
      <w:marBottom w:val="0"/>
      <w:divBdr>
        <w:top w:val="none" w:sz="0" w:space="0" w:color="auto"/>
        <w:left w:val="none" w:sz="0" w:space="0" w:color="auto"/>
        <w:bottom w:val="none" w:sz="0" w:space="0" w:color="auto"/>
        <w:right w:val="none" w:sz="0" w:space="0" w:color="auto"/>
      </w:divBdr>
    </w:div>
    <w:div w:id="962156532">
      <w:bodyDiv w:val="1"/>
      <w:marLeft w:val="0"/>
      <w:marRight w:val="0"/>
      <w:marTop w:val="0"/>
      <w:marBottom w:val="0"/>
      <w:divBdr>
        <w:top w:val="none" w:sz="0" w:space="0" w:color="auto"/>
        <w:left w:val="none" w:sz="0" w:space="0" w:color="auto"/>
        <w:bottom w:val="none" w:sz="0" w:space="0" w:color="auto"/>
        <w:right w:val="none" w:sz="0" w:space="0" w:color="auto"/>
      </w:divBdr>
    </w:div>
    <w:div w:id="1046639807">
      <w:bodyDiv w:val="1"/>
      <w:marLeft w:val="0"/>
      <w:marRight w:val="0"/>
      <w:marTop w:val="0"/>
      <w:marBottom w:val="0"/>
      <w:divBdr>
        <w:top w:val="none" w:sz="0" w:space="0" w:color="auto"/>
        <w:left w:val="none" w:sz="0" w:space="0" w:color="auto"/>
        <w:bottom w:val="none" w:sz="0" w:space="0" w:color="auto"/>
        <w:right w:val="none" w:sz="0" w:space="0" w:color="auto"/>
      </w:divBdr>
    </w:div>
    <w:div w:id="1051656809">
      <w:bodyDiv w:val="1"/>
      <w:marLeft w:val="0"/>
      <w:marRight w:val="0"/>
      <w:marTop w:val="0"/>
      <w:marBottom w:val="0"/>
      <w:divBdr>
        <w:top w:val="none" w:sz="0" w:space="0" w:color="auto"/>
        <w:left w:val="none" w:sz="0" w:space="0" w:color="auto"/>
        <w:bottom w:val="none" w:sz="0" w:space="0" w:color="auto"/>
        <w:right w:val="none" w:sz="0" w:space="0" w:color="auto"/>
      </w:divBdr>
    </w:div>
    <w:div w:id="1140270168">
      <w:bodyDiv w:val="1"/>
      <w:marLeft w:val="0"/>
      <w:marRight w:val="0"/>
      <w:marTop w:val="0"/>
      <w:marBottom w:val="0"/>
      <w:divBdr>
        <w:top w:val="none" w:sz="0" w:space="0" w:color="auto"/>
        <w:left w:val="none" w:sz="0" w:space="0" w:color="auto"/>
        <w:bottom w:val="none" w:sz="0" w:space="0" w:color="auto"/>
        <w:right w:val="none" w:sz="0" w:space="0" w:color="auto"/>
      </w:divBdr>
    </w:div>
    <w:div w:id="1179348233">
      <w:bodyDiv w:val="1"/>
      <w:marLeft w:val="0"/>
      <w:marRight w:val="0"/>
      <w:marTop w:val="0"/>
      <w:marBottom w:val="0"/>
      <w:divBdr>
        <w:top w:val="none" w:sz="0" w:space="0" w:color="auto"/>
        <w:left w:val="none" w:sz="0" w:space="0" w:color="auto"/>
        <w:bottom w:val="none" w:sz="0" w:space="0" w:color="auto"/>
        <w:right w:val="none" w:sz="0" w:space="0" w:color="auto"/>
      </w:divBdr>
    </w:div>
    <w:div w:id="1248230031">
      <w:bodyDiv w:val="1"/>
      <w:marLeft w:val="0"/>
      <w:marRight w:val="0"/>
      <w:marTop w:val="0"/>
      <w:marBottom w:val="0"/>
      <w:divBdr>
        <w:top w:val="none" w:sz="0" w:space="0" w:color="auto"/>
        <w:left w:val="none" w:sz="0" w:space="0" w:color="auto"/>
        <w:bottom w:val="none" w:sz="0" w:space="0" w:color="auto"/>
        <w:right w:val="none" w:sz="0" w:space="0" w:color="auto"/>
      </w:divBdr>
    </w:div>
    <w:div w:id="1484198422">
      <w:bodyDiv w:val="1"/>
      <w:marLeft w:val="0"/>
      <w:marRight w:val="0"/>
      <w:marTop w:val="0"/>
      <w:marBottom w:val="0"/>
      <w:divBdr>
        <w:top w:val="none" w:sz="0" w:space="0" w:color="auto"/>
        <w:left w:val="none" w:sz="0" w:space="0" w:color="auto"/>
        <w:bottom w:val="none" w:sz="0" w:space="0" w:color="auto"/>
        <w:right w:val="none" w:sz="0" w:space="0" w:color="auto"/>
      </w:divBdr>
    </w:div>
    <w:div w:id="1492217050">
      <w:bodyDiv w:val="1"/>
      <w:marLeft w:val="0"/>
      <w:marRight w:val="0"/>
      <w:marTop w:val="0"/>
      <w:marBottom w:val="0"/>
      <w:divBdr>
        <w:top w:val="none" w:sz="0" w:space="0" w:color="auto"/>
        <w:left w:val="none" w:sz="0" w:space="0" w:color="auto"/>
        <w:bottom w:val="none" w:sz="0" w:space="0" w:color="auto"/>
        <w:right w:val="none" w:sz="0" w:space="0" w:color="auto"/>
      </w:divBdr>
    </w:div>
    <w:div w:id="1756247408">
      <w:bodyDiv w:val="1"/>
      <w:marLeft w:val="0"/>
      <w:marRight w:val="0"/>
      <w:marTop w:val="0"/>
      <w:marBottom w:val="0"/>
      <w:divBdr>
        <w:top w:val="none" w:sz="0" w:space="0" w:color="auto"/>
        <w:left w:val="none" w:sz="0" w:space="0" w:color="auto"/>
        <w:bottom w:val="none" w:sz="0" w:space="0" w:color="auto"/>
        <w:right w:val="none" w:sz="0" w:space="0" w:color="auto"/>
      </w:divBdr>
    </w:div>
    <w:div w:id="1816724630">
      <w:bodyDiv w:val="1"/>
      <w:marLeft w:val="0"/>
      <w:marRight w:val="0"/>
      <w:marTop w:val="0"/>
      <w:marBottom w:val="0"/>
      <w:divBdr>
        <w:top w:val="none" w:sz="0" w:space="0" w:color="auto"/>
        <w:left w:val="none" w:sz="0" w:space="0" w:color="auto"/>
        <w:bottom w:val="none" w:sz="0" w:space="0" w:color="auto"/>
        <w:right w:val="none" w:sz="0" w:space="0" w:color="auto"/>
      </w:divBdr>
    </w:div>
    <w:div w:id="1972707552">
      <w:bodyDiv w:val="1"/>
      <w:marLeft w:val="0"/>
      <w:marRight w:val="0"/>
      <w:marTop w:val="0"/>
      <w:marBottom w:val="0"/>
      <w:divBdr>
        <w:top w:val="none" w:sz="0" w:space="0" w:color="auto"/>
        <w:left w:val="none" w:sz="0" w:space="0" w:color="auto"/>
        <w:bottom w:val="none" w:sz="0" w:space="0" w:color="auto"/>
        <w:right w:val="none" w:sz="0" w:space="0" w:color="auto"/>
      </w:divBdr>
    </w:div>
    <w:div w:id="2008555766">
      <w:bodyDiv w:val="1"/>
      <w:marLeft w:val="0"/>
      <w:marRight w:val="0"/>
      <w:marTop w:val="0"/>
      <w:marBottom w:val="0"/>
      <w:divBdr>
        <w:top w:val="none" w:sz="0" w:space="0" w:color="auto"/>
        <w:left w:val="none" w:sz="0" w:space="0" w:color="auto"/>
        <w:bottom w:val="none" w:sz="0" w:space="0" w:color="auto"/>
        <w:right w:val="none" w:sz="0" w:space="0" w:color="auto"/>
      </w:divBdr>
    </w:div>
    <w:div w:id="213425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1.png"/><Relationship Id="rId21" Type="http://schemas.openxmlformats.org/officeDocument/2006/relationships/image" Target="media/image12.jpeg"/><Relationship Id="rId34" Type="http://schemas.openxmlformats.org/officeDocument/2006/relationships/chart" Target="charts/chart1.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bichiluurhai.mn/"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6.png"/><Relationship Id="rId35" Type="http://schemas.openxmlformats.org/officeDocument/2006/relationships/chart" Target="charts/chart2.xm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50.png"/><Relationship Id="rId33" Type="http://schemas.openxmlformats.org/officeDocument/2006/relationships/image" Target="media/image23.jpe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s://www.kimberleyprocess.com/" TargetMode="External"/><Relationship Id="rId3" Type="http://schemas.openxmlformats.org/officeDocument/2006/relationships/hyperlink" Target="http://www.24tsag.mn/a/156453" TargetMode="External"/><Relationship Id="rId7" Type="http://schemas.openxmlformats.org/officeDocument/2006/relationships/hyperlink" Target="http://www.mnb.mn/i/26036" TargetMode="External"/><Relationship Id="rId2" Type="http://schemas.openxmlformats.org/officeDocument/2006/relationships/hyperlink" Target="http://www.arslan.mn/social/news/611777.shtml" TargetMode="External"/><Relationship Id="rId1" Type="http://schemas.openxmlformats.org/officeDocument/2006/relationships/hyperlink" Target="https://www.mongolbank.mn/dblistgoldsilverprice.aspx?vYear=2019&amp;vMonth=12" TargetMode="External"/><Relationship Id="rId6" Type="http://schemas.openxmlformats.org/officeDocument/2006/relationships/hyperlink" Target="https://masm.gov.mn/masmj/&#1090;&#1199;&#1084;&#1101;&#1085;-&#1101;&#1088;&#1076;&#1101;&#1085;&#1101;&#1089;-&#1093;&#1086;&#1083;&#1073;&#1086;&#1086;/" TargetMode="External"/><Relationship Id="rId11" Type="http://schemas.openxmlformats.org/officeDocument/2006/relationships/hyperlink" Target="https://mrpam.gov.mn/article/53/" TargetMode="External"/><Relationship Id="rId5" Type="http://schemas.openxmlformats.org/officeDocument/2006/relationships/hyperlink" Target="https://www.mrpam.gov.mn/news/127/" TargetMode="External"/><Relationship Id="rId10" Type="http://schemas.openxmlformats.org/officeDocument/2006/relationships/hyperlink" Target="http://www.arslan.mn/social/news/599217.shtml" TargetMode="External"/><Relationship Id="rId4" Type="http://schemas.openxmlformats.org/officeDocument/2006/relationships/hyperlink" Target="http://www.sonin.mn/news/gemt-hereg/58762" TargetMode="External"/><Relationship Id="rId9" Type="http://schemas.openxmlformats.org/officeDocument/2006/relationships/hyperlink" Target="http://www.bestnews.mn/r/37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vaasuren.MMCG-AD\Downloads\gold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aasuren.MMCG-AD\Desktop\04_Dealers%20in%20Precious%20Metals%20and%20Stones\References\ExIm-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vaasuren.MMCG-AD\Desktop\04_Dealers%20in%20Precious%20Metals%20and%20Stones\References\ExIm-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'[golddata.xlsx]2019'!$B$24</c:f>
              <c:strCache>
                <c:ptCount val="1"/>
                <c:pt idx="0">
                  <c:v>Иргэдийн тушаасан алт /кг/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'[golddata.xlsx]2019'!$A$25:$A$38</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'[golddata.xlsx]2019'!$B$25:$B$38</c:f>
              <c:numCache>
                <c:formatCode>_(* #,##0_);_(* \(#,##0\);_(* "-"??_);_(@_)</c:formatCode>
                <c:ptCount val="14"/>
                <c:pt idx="0">
                  <c:v>592</c:v>
                </c:pt>
                <c:pt idx="1">
                  <c:v>322</c:v>
                </c:pt>
                <c:pt idx="2">
                  <c:v>628</c:v>
                </c:pt>
                <c:pt idx="3">
                  <c:v>420</c:v>
                </c:pt>
                <c:pt idx="4">
                  <c:v>4</c:v>
                </c:pt>
                <c:pt idx="5">
                  <c:v>242</c:v>
                </c:pt>
                <c:pt idx="6">
                  <c:v>14</c:v>
                </c:pt>
                <c:pt idx="7">
                  <c:v>6</c:v>
                </c:pt>
                <c:pt idx="8">
                  <c:v>3249</c:v>
                </c:pt>
                <c:pt idx="9">
                  <c:v>6991</c:v>
                </c:pt>
                <c:pt idx="10">
                  <c:v>11029</c:v>
                </c:pt>
                <c:pt idx="11">
                  <c:v>12661</c:v>
                </c:pt>
                <c:pt idx="12">
                  <c:v>12509</c:v>
                </c:pt>
                <c:pt idx="13">
                  <c:v>7367</c:v>
                </c:pt>
              </c:numCache>
            </c:numRef>
          </c:val>
          <c:extLst>
            <c:ext xmlns:c16="http://schemas.microsoft.com/office/drawing/2014/chart" uri="{C3380CC4-5D6E-409C-BE32-E72D297353CC}">
              <c16:uniqueId val="{00000000-DA52-4574-9B33-EE2C3378D3E5}"/>
            </c:ext>
          </c:extLst>
        </c:ser>
        <c:ser>
          <c:idx val="1"/>
          <c:order val="1"/>
          <c:tx>
            <c:strRef>
              <c:f>'[golddata.xlsx]2019'!$C$24</c:f>
              <c:strCache>
                <c:ptCount val="1"/>
                <c:pt idx="0">
                  <c:v>Аж ахуйн нэгжийн тушаасан алт /кг/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'[golddata.xlsx]2019'!$A$25:$A$38</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'[golddata.xlsx]2019'!$C$25:$C$38</c:f>
              <c:numCache>
                <c:formatCode>_(* #,##0_);_(* \(#,##0\);_(* "-"??_);_(@_)</c:formatCode>
                <c:ptCount val="14"/>
                <c:pt idx="0">
                  <c:v>8433</c:v>
                </c:pt>
                <c:pt idx="1">
                  <c:v>8078</c:v>
                </c:pt>
                <c:pt idx="2">
                  <c:v>7598</c:v>
                </c:pt>
                <c:pt idx="3">
                  <c:v>4620</c:v>
                </c:pt>
                <c:pt idx="4">
                  <c:v>2113</c:v>
                </c:pt>
                <c:pt idx="5">
                  <c:v>3066</c:v>
                </c:pt>
                <c:pt idx="6">
                  <c:v>3331</c:v>
                </c:pt>
                <c:pt idx="7">
                  <c:v>6036</c:v>
                </c:pt>
                <c:pt idx="8">
                  <c:v>9455</c:v>
                </c:pt>
                <c:pt idx="9">
                  <c:v>8093</c:v>
                </c:pt>
                <c:pt idx="10">
                  <c:v>7273</c:v>
                </c:pt>
                <c:pt idx="11">
                  <c:v>7352</c:v>
                </c:pt>
                <c:pt idx="12">
                  <c:v>9364</c:v>
                </c:pt>
                <c:pt idx="13">
                  <c:v>7839.58</c:v>
                </c:pt>
              </c:numCache>
            </c:numRef>
          </c:val>
          <c:extLst>
            <c:ext xmlns:c16="http://schemas.microsoft.com/office/drawing/2014/chart" uri="{C3380CC4-5D6E-409C-BE32-E72D297353CC}">
              <c16:uniqueId val="{00000001-DA52-4574-9B33-EE2C3378D3E5}"/>
            </c:ext>
          </c:extLst>
        </c:ser>
        <c:dLbls>
          <c:showLegendKey val="0"/>
          <c:showVal val="0"/>
          <c:showCatName val="0"/>
          <c:showSerName val="0"/>
          <c:showPercent val="0"/>
          <c:showBubbleSize val="0"/>
        </c:dLbls>
        <c:gapWidth val="219"/>
        <c:overlap val="-27"/>
        <c:axId val="764616752"/>
        <c:axId val="764618320"/>
      </c:barChart>
      <c:catAx>
        <c:axId val="76461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18320"/>
        <c:crosses val="autoZero"/>
        <c:auto val="1"/>
        <c:lblAlgn val="ctr"/>
        <c:lblOffset val="100"/>
        <c:noMultiLvlLbl val="0"/>
      </c:catAx>
      <c:valAx>
        <c:axId val="76461832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1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11524609945034E-2"/>
          <c:y val="2.5780709402325408E-2"/>
          <c:w val="0.90075317151922052"/>
          <c:h val="0.8036184839734507"/>
        </c:manualLayout>
      </c:layout>
      <c:barChart>
        <c:barDir val="col"/>
        <c:grouping val="clustered"/>
        <c:varyColors val="0"/>
        <c:ser>
          <c:idx val="0"/>
          <c:order val="0"/>
          <c:tx>
            <c:strRef>
              <c:f>'[ExIm-Data.xlsx]Data'!$C$15</c:f>
              <c:strCache>
                <c:ptCount val="1"/>
                <c:pt idx="0">
                  <c:v>Экспортын хэмжээ, сая ам.доллар</c:v>
                </c:pt>
              </c:strCache>
            </c:strRef>
          </c:tx>
          <c:spPr>
            <a:solidFill>
              <a:srgbClr val="0070C0"/>
            </a:solidFill>
            <a:ln>
              <a:noFill/>
            </a:ln>
            <a:effectLst/>
          </c:spPr>
          <c:invertIfNegative val="0"/>
          <c:dLbls>
            <c:dLbl>
              <c:idx val="1"/>
              <c:layout>
                <c:manualLayout>
                  <c:x val="-1.9586668320030874E-17"/>
                  <c:y val="-4.0918390543305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2F-48AF-8399-832844FBB308}"/>
                </c:ext>
              </c:extLst>
            </c:dLbl>
            <c:dLbl>
              <c:idx val="2"/>
              <c:layout>
                <c:manualLayout>
                  <c:x val="-1.9586668320030874E-17"/>
                  <c:y val="9.0929756762900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F-48AF-8399-832844FBB308}"/>
                </c:ext>
              </c:extLst>
            </c:dLbl>
            <c:dLbl>
              <c:idx val="3"/>
              <c:layout>
                <c:manualLayout>
                  <c:x val="0"/>
                  <c:y val="-2.727892702887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F-48AF-8399-832844FBB3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'[ExIm-Data.xlsx]Data'!$B$16:$B$34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'[ExIm-Data.xlsx]Data'!$C$16:$C$34</c:f>
              <c:numCache>
                <c:formatCode>#,##0.0</c:formatCode>
                <c:ptCount val="19"/>
                <c:pt idx="0">
                  <c:v>75.786000000000001</c:v>
                </c:pt>
                <c:pt idx="1">
                  <c:v>150.17870000000002</c:v>
                </c:pt>
                <c:pt idx="2">
                  <c:v>119.3262</c:v>
                </c:pt>
                <c:pt idx="3">
                  <c:v>139.90369999999999</c:v>
                </c:pt>
                <c:pt idx="4">
                  <c:v>243.25720000000001</c:v>
                </c:pt>
                <c:pt idx="5">
                  <c:v>331.57659999999947</c:v>
                </c:pt>
                <c:pt idx="6">
                  <c:v>270.17200000000008</c:v>
                </c:pt>
                <c:pt idx="7">
                  <c:v>234.88000000000017</c:v>
                </c:pt>
                <c:pt idx="8">
                  <c:v>600.17259999999999</c:v>
                </c:pt>
                <c:pt idx="9">
                  <c:v>308.52519999999947</c:v>
                </c:pt>
                <c:pt idx="10">
                  <c:v>178.35150000000004</c:v>
                </c:pt>
                <c:pt idx="11">
                  <c:v>109.91610000000009</c:v>
                </c:pt>
                <c:pt idx="12">
                  <c:v>122.3454</c:v>
                </c:pt>
                <c:pt idx="13">
                  <c:v>309.91049999999967</c:v>
                </c:pt>
                <c:pt idx="14">
                  <c:v>405.57769999999999</c:v>
                </c:pt>
                <c:pt idx="15">
                  <c:v>421.38499999999999</c:v>
                </c:pt>
                <c:pt idx="16">
                  <c:v>761.51119999999946</c:v>
                </c:pt>
                <c:pt idx="17">
                  <c:v>596.93919999999946</c:v>
                </c:pt>
                <c:pt idx="18">
                  <c:v>145.48070000000001</c:v>
                </c:pt>
              </c:numCache>
            </c:numRef>
          </c:val>
          <c:extLst>
            <c:ext xmlns:c16="http://schemas.microsoft.com/office/drawing/2014/chart" uri="{C3380CC4-5D6E-409C-BE32-E72D297353CC}">
              <c16:uniqueId val="{00000000-DC17-4DB4-8AB7-B84672FE4CED}"/>
            </c:ext>
          </c:extLst>
        </c:ser>
        <c:dLbls>
          <c:showLegendKey val="0"/>
          <c:showVal val="0"/>
          <c:showCatName val="0"/>
          <c:showSerName val="0"/>
          <c:showPercent val="0"/>
          <c:showBubbleSize val="0"/>
        </c:dLbls>
        <c:gapWidth val="85"/>
        <c:axId val="111588864"/>
        <c:axId val="111590784"/>
      </c:barChart>
      <c:lineChart>
        <c:grouping val="stacked"/>
        <c:varyColors val="0"/>
        <c:ser>
          <c:idx val="1"/>
          <c:order val="1"/>
          <c:tx>
            <c:strRef>
              <c:f>'[ExIm-Data.xlsx]Data'!$D$15</c:f>
              <c:strCache>
                <c:ptCount val="1"/>
                <c:pt idx="0">
                  <c:v>Экспортын дүнд эзлэх хувь</c:v>
                </c:pt>
              </c:strCache>
            </c:strRef>
          </c:tx>
          <c:spPr>
            <a:ln w="6350" cap="rnd">
              <a:solidFill>
                <a:srgbClr val="C00000"/>
              </a:solidFill>
              <a:prstDash val="sysDash"/>
              <a:round/>
            </a:ln>
            <a:effectLst/>
          </c:spPr>
          <c:marker>
            <c:symbol val="circle"/>
            <c:size val="5"/>
            <c:spPr>
              <a:solidFill>
                <a:srgbClr val="FF0000"/>
              </a:solidFill>
              <a:ln w="9525">
                <a:solidFill>
                  <a:schemeClr val="accent2"/>
                </a:solidFill>
              </a:ln>
              <a:effectLst/>
            </c:spPr>
          </c:marker>
          <c:cat>
            <c:numRef>
              <c:f>'[ExIm-Data.xlsx]Data'!$B$16:$B$34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'[ExIm-Data.xlsx]Data'!$D$16:$D$34</c:f>
              <c:numCache>
                <c:formatCode>0.0%</c:formatCode>
                <c:ptCount val="19"/>
                <c:pt idx="0">
                  <c:v>0.14143628014334392</c:v>
                </c:pt>
                <c:pt idx="1">
                  <c:v>0.2518750750533173</c:v>
                </c:pt>
                <c:pt idx="2">
                  <c:v>0.22773770605689386</c:v>
                </c:pt>
                <c:pt idx="3">
                  <c:v>0.22734543925259787</c:v>
                </c:pt>
                <c:pt idx="4">
                  <c:v>0.27990058041550181</c:v>
                </c:pt>
                <c:pt idx="5">
                  <c:v>0.31166635585560576</c:v>
                </c:pt>
                <c:pt idx="6">
                  <c:v>0.17521286483656842</c:v>
                </c:pt>
                <c:pt idx="7">
                  <c:v>0.12060763283848842</c:v>
                </c:pt>
                <c:pt idx="8">
                  <c:v>0.23680432299280041</c:v>
                </c:pt>
                <c:pt idx="9">
                  <c:v>0.16364041489454859</c:v>
                </c:pt>
                <c:pt idx="10">
                  <c:v>6.1320737526002277E-2</c:v>
                </c:pt>
                <c:pt idx="11">
                  <c:v>2.2816021674993296E-2</c:v>
                </c:pt>
                <c:pt idx="12">
                  <c:v>2.7902994369563852E-2</c:v>
                </c:pt>
                <c:pt idx="13">
                  <c:v>7.2594623851016615E-2</c:v>
                </c:pt>
                <c:pt idx="14">
                  <c:v>7.0238042644906282E-2</c:v>
                </c:pt>
                <c:pt idx="15">
                  <c:v>9.0246238151681007E-2</c:v>
                </c:pt>
                <c:pt idx="16">
                  <c:v>0.15489407008317621</c:v>
                </c:pt>
                <c:pt idx="17">
                  <c:v>9.6271308244227596E-2</c:v>
                </c:pt>
                <c:pt idx="18">
                  <c:v>2.0748085539090372E-2</c:v>
                </c:pt>
              </c:numCache>
            </c:numRef>
          </c:val>
          <c:smooth val="0"/>
          <c:extLst>
            <c:ext xmlns:c16="http://schemas.microsoft.com/office/drawing/2014/chart" uri="{C3380CC4-5D6E-409C-BE32-E72D297353CC}">
              <c16:uniqueId val="{00000001-DC17-4DB4-8AB7-B84672FE4CED}"/>
            </c:ext>
          </c:extLst>
        </c:ser>
        <c:dLbls>
          <c:showLegendKey val="0"/>
          <c:showVal val="0"/>
          <c:showCatName val="0"/>
          <c:showSerName val="0"/>
          <c:showPercent val="0"/>
          <c:showBubbleSize val="0"/>
        </c:dLbls>
        <c:marker val="1"/>
        <c:smooth val="0"/>
        <c:axId val="111606400"/>
        <c:axId val="111604864"/>
      </c:lineChart>
      <c:catAx>
        <c:axId val="1115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11590784"/>
        <c:crosses val="autoZero"/>
        <c:auto val="1"/>
        <c:lblAlgn val="ctr"/>
        <c:lblOffset val="100"/>
        <c:noMultiLvlLbl val="0"/>
      </c:catAx>
      <c:valAx>
        <c:axId val="1115907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88864"/>
        <c:crosses val="autoZero"/>
        <c:crossBetween val="between"/>
      </c:valAx>
      <c:valAx>
        <c:axId val="111604864"/>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06400"/>
        <c:crosses val="max"/>
        <c:crossBetween val="between"/>
      </c:valAx>
      <c:catAx>
        <c:axId val="111606400"/>
        <c:scaling>
          <c:orientation val="minMax"/>
        </c:scaling>
        <c:delete val="1"/>
        <c:axPos val="b"/>
        <c:numFmt formatCode="General" sourceLinked="1"/>
        <c:majorTickMark val="out"/>
        <c:minorTickMark val="none"/>
        <c:tickLblPos val="none"/>
        <c:crossAx val="111604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'[ExIm-Data.xlsx]Data'!$C$37</c:f>
              <c:strCache>
                <c:ptCount val="1"/>
                <c:pt idx="0">
                  <c:v>Импортын хэмжээ, мян. ам.доллар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'[ExIm-Data.xlsx]Data'!$B$38:$B$56</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'[ExIm-Data.xlsx]Data'!$C$38:$C$56</c:f>
              <c:numCache>
                <c:formatCode>#,##0</c:formatCode>
                <c:ptCount val="19"/>
                <c:pt idx="0">
                  <c:v>234.7</c:v>
                </c:pt>
                <c:pt idx="1">
                  <c:v>37.700000000000003</c:v>
                </c:pt>
                <c:pt idx="2">
                  <c:v>84.4</c:v>
                </c:pt>
                <c:pt idx="3">
                  <c:v>127.4</c:v>
                </c:pt>
                <c:pt idx="4">
                  <c:v>136.80000000000001</c:v>
                </c:pt>
                <c:pt idx="5">
                  <c:v>204.5</c:v>
                </c:pt>
                <c:pt idx="6">
                  <c:v>203.2</c:v>
                </c:pt>
                <c:pt idx="7">
                  <c:v>587.6</c:v>
                </c:pt>
                <c:pt idx="8">
                  <c:v>1019.1</c:v>
                </c:pt>
                <c:pt idx="9">
                  <c:v>832.9</c:v>
                </c:pt>
                <c:pt idx="10">
                  <c:v>1370.8</c:v>
                </c:pt>
                <c:pt idx="11">
                  <c:v>2891.8</c:v>
                </c:pt>
                <c:pt idx="12">
                  <c:v>2713.6</c:v>
                </c:pt>
                <c:pt idx="13">
                  <c:v>2469.1</c:v>
                </c:pt>
                <c:pt idx="14">
                  <c:v>2753.6</c:v>
                </c:pt>
                <c:pt idx="15">
                  <c:v>1446.9</c:v>
                </c:pt>
                <c:pt idx="16">
                  <c:v>1560.2</c:v>
                </c:pt>
                <c:pt idx="17">
                  <c:v>1927.9</c:v>
                </c:pt>
                <c:pt idx="18">
                  <c:v>2413.8000000000002</c:v>
                </c:pt>
              </c:numCache>
            </c:numRef>
          </c:val>
          <c:extLst>
            <c:ext xmlns:c16="http://schemas.microsoft.com/office/drawing/2014/chart" uri="{C3380CC4-5D6E-409C-BE32-E72D297353CC}">
              <c16:uniqueId val="{00000000-0D3B-4813-8523-24AFAE8C524F}"/>
            </c:ext>
          </c:extLst>
        </c:ser>
        <c:dLbls>
          <c:showLegendKey val="0"/>
          <c:showVal val="0"/>
          <c:showCatName val="0"/>
          <c:showSerName val="0"/>
          <c:showPercent val="0"/>
          <c:showBubbleSize val="0"/>
        </c:dLbls>
        <c:gapWidth val="219"/>
        <c:overlap val="-27"/>
        <c:axId val="112134784"/>
        <c:axId val="112144768"/>
      </c:barChart>
      <c:catAx>
        <c:axId val="1121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44768"/>
        <c:crosses val="autoZero"/>
        <c:auto val="1"/>
        <c:lblAlgn val="ctr"/>
        <c:lblOffset val="100"/>
        <c:noMultiLvlLbl val="0"/>
      </c:catAx>
      <c:valAx>
        <c:axId val="11214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3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BBDFB-544B-4461-96E4-6EF5839E7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31</Pages>
  <Words>8313</Words>
  <Characters>47387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cp:lastPrinted>2020-01-10T08:52:00Z</cp:lastPrinted>
  <dcterms:created xsi:type="dcterms:W3CDTF">2020-01-31T09:46:00Z</dcterms:created>
  <dcterms:modified xsi:type="dcterms:W3CDTF">2020-09-14T08:45:00Z</dcterms:modified>
</cp:coreProperties>
</file>