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56" w:rsidRPr="003167E6" w:rsidRDefault="00812B56" w:rsidP="00812B56">
      <w:pPr>
        <w:spacing w:after="0" w:line="240" w:lineRule="auto"/>
        <w:ind w:right="-624"/>
        <w:jc w:val="center"/>
        <w:rPr>
          <w:rFonts w:ascii="Times New Roman" w:hAnsi="Times New Roman"/>
          <w:b/>
          <w:sz w:val="24"/>
          <w:szCs w:val="24"/>
          <w:lang w:val="mn-MN"/>
        </w:rPr>
      </w:pPr>
      <w:r w:rsidRPr="003167E6">
        <w:rPr>
          <w:rFonts w:ascii="Times New Roman" w:hAnsi="Times New Roman"/>
          <w:noProof/>
          <w:sz w:val="24"/>
          <w:szCs w:val="24"/>
        </w:rPr>
        <w:drawing>
          <wp:anchor distT="0" distB="0" distL="114300" distR="114300" simplePos="0" relativeHeight="251659264" behindDoc="0" locked="0" layoutInCell="1" allowOverlap="1" wp14:anchorId="3AE2E865" wp14:editId="2DFA2B6E">
            <wp:simplePos x="0" y="0"/>
            <wp:positionH relativeFrom="page">
              <wp:align>center</wp:align>
            </wp:positionH>
            <wp:positionV relativeFrom="paragraph">
              <wp:posOffset>0</wp:posOffset>
            </wp:positionV>
            <wp:extent cx="690880" cy="924560"/>
            <wp:effectExtent l="0" t="0" r="0" b="0"/>
            <wp:wrapThrough wrapText="bothSides">
              <wp:wrapPolygon edited="0">
                <wp:start x="8934" y="0"/>
                <wp:lineTo x="5956" y="8011"/>
                <wp:lineTo x="3574" y="8901"/>
                <wp:lineTo x="2978" y="20918"/>
                <wp:lineTo x="17272" y="20918"/>
                <wp:lineTo x="17272" y="9791"/>
                <wp:lineTo x="14294" y="8011"/>
                <wp:lineTo x="11912" y="0"/>
                <wp:lineTo x="8934" y="0"/>
              </wp:wrapPolygon>
            </wp:wrapThrough>
            <wp:docPr id="1" name="irc_mi" descr="http://i11.photobucket.com/albums/a182/friendlymongoli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1.photobucket.com/albums/a182/friendlymongolia/aa.gif"/>
                    <pic:cNvPicPr>
                      <a:picLocks noChangeAspect="1" noChangeArrowheads="1"/>
                    </pic:cNvPicPr>
                  </pic:nvPicPr>
                  <pic:blipFill>
                    <a:blip r:embed="rId8"/>
                    <a:srcRect/>
                    <a:stretch>
                      <a:fillRect/>
                    </a:stretch>
                  </pic:blipFill>
                  <pic:spPr bwMode="auto">
                    <a:xfrm>
                      <a:off x="0" y="0"/>
                      <a:ext cx="690880" cy="924560"/>
                    </a:xfrm>
                    <a:prstGeom prst="rect">
                      <a:avLst/>
                    </a:prstGeom>
                    <a:noFill/>
                    <a:ln w="9525">
                      <a:noFill/>
                      <a:miter lim="800000"/>
                      <a:headEnd/>
                      <a:tailEnd/>
                    </a:ln>
                  </pic:spPr>
                </pic:pic>
              </a:graphicData>
            </a:graphic>
          </wp:anchor>
        </w:drawing>
      </w:r>
    </w:p>
    <w:p w:rsidR="00812B56" w:rsidRPr="003167E6" w:rsidRDefault="00812B56" w:rsidP="00812B56">
      <w:pPr>
        <w:spacing w:after="0" w:line="240" w:lineRule="auto"/>
        <w:ind w:right="-624"/>
        <w:jc w:val="center"/>
        <w:rPr>
          <w:rFonts w:ascii="Times New Roman" w:hAnsi="Times New Roman"/>
          <w:b/>
          <w:sz w:val="24"/>
          <w:szCs w:val="24"/>
          <w:lang w:val="mn-MN"/>
        </w:rPr>
      </w:pPr>
    </w:p>
    <w:p w:rsidR="00812B56" w:rsidRPr="003167E6" w:rsidRDefault="00812B56" w:rsidP="00812B56">
      <w:pPr>
        <w:spacing w:after="0" w:line="240" w:lineRule="auto"/>
        <w:ind w:right="-624"/>
        <w:jc w:val="center"/>
        <w:rPr>
          <w:rFonts w:ascii="Times New Roman" w:hAnsi="Times New Roman"/>
          <w:b/>
          <w:sz w:val="24"/>
          <w:szCs w:val="24"/>
          <w:lang w:val="mn-MN"/>
        </w:rPr>
      </w:pPr>
    </w:p>
    <w:p w:rsidR="00812B56" w:rsidRPr="003167E6" w:rsidRDefault="00812B56" w:rsidP="00812B56">
      <w:pPr>
        <w:spacing w:after="0" w:line="240" w:lineRule="auto"/>
        <w:ind w:right="-624"/>
        <w:jc w:val="center"/>
        <w:rPr>
          <w:rFonts w:ascii="Times New Roman" w:hAnsi="Times New Roman"/>
          <w:b/>
          <w:sz w:val="24"/>
          <w:szCs w:val="24"/>
          <w:lang w:val="mn-MN"/>
        </w:rPr>
      </w:pPr>
    </w:p>
    <w:p w:rsidR="00812B56" w:rsidRPr="003167E6" w:rsidRDefault="00812B56" w:rsidP="00812B56">
      <w:pPr>
        <w:spacing w:after="0" w:line="240" w:lineRule="auto"/>
        <w:ind w:left="2880" w:right="-624" w:firstLine="720"/>
        <w:rPr>
          <w:rFonts w:ascii="Times New Roman" w:hAnsi="Times New Roman"/>
          <w:b/>
          <w:sz w:val="24"/>
          <w:szCs w:val="24"/>
          <w:lang w:val="mn-MN"/>
        </w:rPr>
      </w:pPr>
      <w:r w:rsidRPr="003167E6">
        <w:rPr>
          <w:rFonts w:ascii="Times New Roman" w:hAnsi="Times New Roman"/>
          <w:b/>
          <w:sz w:val="24"/>
          <w:szCs w:val="24"/>
          <w:lang w:val="mn-MN"/>
        </w:rPr>
        <w:t xml:space="preserve">       </w:t>
      </w:r>
    </w:p>
    <w:p w:rsidR="00812B56" w:rsidRPr="003167E6" w:rsidRDefault="00812B56" w:rsidP="00812B56">
      <w:pPr>
        <w:spacing w:after="0" w:line="240" w:lineRule="auto"/>
        <w:ind w:right="-624"/>
        <w:rPr>
          <w:rFonts w:ascii="Times New Roman" w:hAnsi="Times New Roman"/>
          <w:b/>
          <w:sz w:val="24"/>
          <w:szCs w:val="24"/>
          <w:lang w:val="mn-MN"/>
        </w:rPr>
      </w:pPr>
      <w:r w:rsidRPr="003167E6">
        <w:rPr>
          <w:rFonts w:ascii="Times New Roman" w:hAnsi="Times New Roman"/>
          <w:b/>
          <w:sz w:val="24"/>
          <w:szCs w:val="24"/>
          <w:lang w:val="mn-MN"/>
        </w:rPr>
        <w:t xml:space="preserve">                                                     </w:t>
      </w:r>
    </w:p>
    <w:p w:rsidR="00812B56" w:rsidRPr="003167E6" w:rsidRDefault="00812B56" w:rsidP="00926B58">
      <w:pPr>
        <w:spacing w:after="0" w:line="240" w:lineRule="auto"/>
        <w:ind w:left="-1418" w:right="-624"/>
        <w:jc w:val="center"/>
        <w:rPr>
          <w:rFonts w:ascii="Times New Roman" w:hAnsi="Times New Roman"/>
          <w:b/>
          <w:sz w:val="24"/>
          <w:szCs w:val="24"/>
          <w:lang w:val="mn-MN"/>
        </w:rPr>
      </w:pPr>
      <w:r w:rsidRPr="003167E6">
        <w:rPr>
          <w:rFonts w:ascii="Times New Roman" w:hAnsi="Times New Roman"/>
          <w:b/>
          <w:sz w:val="24"/>
          <w:szCs w:val="24"/>
          <w:lang w:val="mn-MN"/>
        </w:rPr>
        <w:t>МОНГОЛ УЛС</w:t>
      </w:r>
    </w:p>
    <w:p w:rsidR="00812B56" w:rsidRPr="003167E6" w:rsidRDefault="00812B56" w:rsidP="00926B58">
      <w:pPr>
        <w:spacing w:after="0" w:line="240" w:lineRule="auto"/>
        <w:ind w:left="-1418" w:right="-624" w:firstLine="142"/>
        <w:jc w:val="center"/>
        <w:rPr>
          <w:rFonts w:ascii="Times New Roman" w:hAnsi="Times New Roman"/>
          <w:b/>
          <w:sz w:val="24"/>
          <w:szCs w:val="24"/>
          <w:lang w:val="mn-MN"/>
        </w:rPr>
      </w:pPr>
      <w:r w:rsidRPr="003167E6">
        <w:rPr>
          <w:rFonts w:ascii="Times New Roman" w:hAnsi="Times New Roman"/>
          <w:b/>
          <w:sz w:val="24"/>
          <w:szCs w:val="24"/>
          <w:lang w:val="mn-MN"/>
        </w:rPr>
        <w:t>САНХҮҮГИЙН ЗОХИЦУУЛАХ ХОРООНЫ</w:t>
      </w:r>
    </w:p>
    <w:p w:rsidR="00812B56" w:rsidRPr="003167E6" w:rsidRDefault="00812B56" w:rsidP="00926B58">
      <w:pPr>
        <w:spacing w:after="0" w:line="240" w:lineRule="auto"/>
        <w:ind w:left="-1418" w:right="-624"/>
        <w:jc w:val="center"/>
        <w:rPr>
          <w:rFonts w:ascii="Times New Roman" w:hAnsi="Times New Roman"/>
          <w:b/>
          <w:sz w:val="24"/>
          <w:szCs w:val="24"/>
          <w:lang w:val="mn-MN"/>
        </w:rPr>
      </w:pPr>
      <w:r w:rsidRPr="003167E6">
        <w:rPr>
          <w:rFonts w:ascii="Times New Roman" w:hAnsi="Times New Roman"/>
          <w:b/>
          <w:sz w:val="24"/>
          <w:szCs w:val="24"/>
          <w:lang w:val="mn-MN"/>
        </w:rPr>
        <w:t>ТОГТООЛ</w:t>
      </w:r>
    </w:p>
    <w:p w:rsidR="00812B56" w:rsidRPr="003167E6" w:rsidRDefault="00812B56" w:rsidP="00812B56">
      <w:pPr>
        <w:spacing w:after="0" w:line="240" w:lineRule="auto"/>
        <w:ind w:right="-624"/>
        <w:jc w:val="center"/>
        <w:rPr>
          <w:rFonts w:ascii="Times New Roman" w:hAnsi="Times New Roman"/>
          <w:b/>
          <w:sz w:val="24"/>
          <w:szCs w:val="24"/>
          <w:lang w:val="mn-MN"/>
        </w:rPr>
      </w:pPr>
    </w:p>
    <w:p w:rsidR="00812B56" w:rsidRPr="003167E6" w:rsidRDefault="00812B56" w:rsidP="00812B56">
      <w:pPr>
        <w:spacing w:after="0" w:line="240" w:lineRule="auto"/>
        <w:jc w:val="center"/>
        <w:rPr>
          <w:rFonts w:ascii="Times New Roman" w:hAnsi="Times New Roman"/>
          <w:b/>
          <w:sz w:val="24"/>
          <w:szCs w:val="24"/>
          <w:lang w:val="mn-MN"/>
        </w:rPr>
      </w:pPr>
    </w:p>
    <w:p w:rsidR="005B3F1A" w:rsidRPr="003167E6" w:rsidRDefault="00A6508B" w:rsidP="00812B56">
      <w:pPr>
        <w:spacing w:after="0" w:line="240" w:lineRule="auto"/>
        <w:rPr>
          <w:rFonts w:ascii="Times New Roman" w:hAnsi="Times New Roman"/>
          <w:color w:val="000000"/>
          <w:sz w:val="24"/>
          <w:szCs w:val="24"/>
          <w:lang w:val="mn-MN"/>
        </w:rPr>
      </w:pPr>
      <w:r w:rsidRPr="003167E6">
        <w:rPr>
          <w:rFonts w:ascii="Times New Roman" w:hAnsi="Times New Roman"/>
          <w:color w:val="000000"/>
          <w:sz w:val="24"/>
          <w:szCs w:val="24"/>
          <w:u w:val="single"/>
          <w:lang w:val="mn-MN"/>
        </w:rPr>
        <w:t>2020</w:t>
      </w:r>
      <w:r w:rsidR="00812B56" w:rsidRPr="003167E6">
        <w:rPr>
          <w:rFonts w:ascii="Times New Roman" w:hAnsi="Times New Roman"/>
          <w:color w:val="000000"/>
          <w:sz w:val="24"/>
          <w:szCs w:val="24"/>
          <w:lang w:val="mn-MN"/>
        </w:rPr>
        <w:t xml:space="preserve"> оны </w:t>
      </w:r>
      <w:r w:rsidRPr="003167E6">
        <w:rPr>
          <w:rFonts w:ascii="Times New Roman" w:hAnsi="Times New Roman"/>
          <w:color w:val="000000"/>
          <w:sz w:val="24"/>
          <w:szCs w:val="24"/>
          <w:u w:val="single"/>
          <w:lang w:val="mn-MN"/>
        </w:rPr>
        <w:t>01</w:t>
      </w:r>
      <w:r w:rsidR="00812B56" w:rsidRPr="003167E6">
        <w:rPr>
          <w:rFonts w:ascii="Times New Roman" w:hAnsi="Times New Roman"/>
          <w:color w:val="000000"/>
          <w:sz w:val="24"/>
          <w:szCs w:val="24"/>
          <w:lang w:val="mn-MN"/>
        </w:rPr>
        <w:t xml:space="preserve"> сарын </w:t>
      </w:r>
      <w:r w:rsidRPr="003167E6">
        <w:rPr>
          <w:rFonts w:ascii="Times New Roman" w:hAnsi="Times New Roman"/>
          <w:color w:val="000000"/>
          <w:sz w:val="24"/>
          <w:szCs w:val="24"/>
          <w:u w:val="single"/>
          <w:lang w:val="mn-MN"/>
        </w:rPr>
        <w:t>15</w:t>
      </w:r>
      <w:r w:rsidR="00812B56" w:rsidRPr="003167E6">
        <w:rPr>
          <w:rFonts w:ascii="Times New Roman" w:hAnsi="Times New Roman"/>
          <w:color w:val="000000"/>
          <w:sz w:val="24"/>
          <w:szCs w:val="24"/>
          <w:lang w:val="mn-MN"/>
        </w:rPr>
        <w:t xml:space="preserve"> өдөр          </w:t>
      </w:r>
      <w:r w:rsidR="00812B56" w:rsidRPr="003167E6">
        <w:rPr>
          <w:rFonts w:ascii="Times New Roman" w:hAnsi="Times New Roman"/>
          <w:color w:val="000000"/>
          <w:sz w:val="24"/>
          <w:szCs w:val="24"/>
          <w:lang w:val="mn-MN"/>
        </w:rPr>
        <w:tab/>
      </w:r>
      <w:r w:rsidR="00926B58" w:rsidRPr="003167E6">
        <w:rPr>
          <w:rFonts w:ascii="Times New Roman" w:hAnsi="Times New Roman"/>
          <w:color w:val="000000"/>
          <w:sz w:val="24"/>
          <w:szCs w:val="24"/>
          <w:lang w:val="mn-MN"/>
        </w:rPr>
        <w:t xml:space="preserve">  </w:t>
      </w:r>
      <w:r w:rsidR="00C042A3" w:rsidRPr="003167E6">
        <w:rPr>
          <w:rFonts w:ascii="Times New Roman" w:hAnsi="Times New Roman"/>
          <w:color w:val="000000"/>
          <w:sz w:val="24"/>
          <w:szCs w:val="24"/>
          <w:lang w:val="mn-MN"/>
        </w:rPr>
        <w:t xml:space="preserve">  </w:t>
      </w:r>
      <w:r w:rsidR="00B320FB">
        <w:rPr>
          <w:rFonts w:ascii="Times New Roman" w:hAnsi="Times New Roman"/>
          <w:color w:val="000000"/>
          <w:sz w:val="24"/>
          <w:szCs w:val="24"/>
          <w:lang w:val="mn-MN"/>
        </w:rPr>
        <w:t xml:space="preserve">    </w:t>
      </w:r>
      <w:r w:rsidR="00812B56" w:rsidRPr="003167E6">
        <w:rPr>
          <w:rFonts w:ascii="Times New Roman" w:hAnsi="Times New Roman"/>
          <w:color w:val="000000"/>
          <w:sz w:val="24"/>
          <w:szCs w:val="24"/>
          <w:lang w:val="mn-MN"/>
        </w:rPr>
        <w:t xml:space="preserve">Дугаар </w:t>
      </w:r>
      <w:r w:rsidR="00A36DB8" w:rsidRPr="003167E6">
        <w:rPr>
          <w:rFonts w:ascii="Times New Roman" w:hAnsi="Times New Roman"/>
          <w:color w:val="000000"/>
          <w:sz w:val="24"/>
          <w:szCs w:val="24"/>
          <w:u w:val="single"/>
          <w:lang w:val="mn-MN"/>
        </w:rPr>
        <w:t>1</w:t>
      </w:r>
      <w:r w:rsidRPr="003167E6">
        <w:rPr>
          <w:rFonts w:ascii="Times New Roman" w:hAnsi="Times New Roman"/>
          <w:color w:val="000000"/>
          <w:sz w:val="24"/>
          <w:szCs w:val="24"/>
          <w:u w:val="single"/>
          <w:lang w:val="mn-MN"/>
        </w:rPr>
        <w:t>0</w:t>
      </w:r>
      <w:r w:rsidR="00812B56" w:rsidRPr="003167E6">
        <w:rPr>
          <w:rFonts w:ascii="Times New Roman" w:hAnsi="Times New Roman"/>
          <w:color w:val="000000"/>
          <w:sz w:val="24"/>
          <w:szCs w:val="24"/>
          <w:lang w:val="mn-MN"/>
        </w:rPr>
        <w:t xml:space="preserve">                      </w:t>
      </w:r>
      <w:r w:rsidR="00812B56" w:rsidRPr="003167E6">
        <w:rPr>
          <w:rFonts w:ascii="Times New Roman" w:hAnsi="Times New Roman"/>
          <w:color w:val="000000"/>
          <w:sz w:val="24"/>
          <w:szCs w:val="24"/>
          <w:lang w:val="mn-MN"/>
        </w:rPr>
        <w:tab/>
        <w:t xml:space="preserve">       </w:t>
      </w:r>
      <w:r w:rsidR="00926B58" w:rsidRPr="003167E6">
        <w:rPr>
          <w:rFonts w:ascii="Times New Roman" w:hAnsi="Times New Roman"/>
          <w:color w:val="000000"/>
          <w:sz w:val="24"/>
          <w:szCs w:val="24"/>
          <w:lang w:val="mn-MN"/>
        </w:rPr>
        <w:t xml:space="preserve">        </w:t>
      </w:r>
      <w:r w:rsidR="00D55CF4" w:rsidRPr="003167E6">
        <w:rPr>
          <w:rFonts w:ascii="Times New Roman" w:hAnsi="Times New Roman"/>
          <w:color w:val="000000"/>
          <w:sz w:val="24"/>
          <w:szCs w:val="24"/>
          <w:lang w:val="mn-MN"/>
        </w:rPr>
        <w:t xml:space="preserve">  </w:t>
      </w:r>
      <w:r w:rsidR="00C042A3" w:rsidRPr="003167E6">
        <w:rPr>
          <w:rFonts w:ascii="Times New Roman" w:hAnsi="Times New Roman"/>
          <w:color w:val="000000"/>
          <w:sz w:val="24"/>
          <w:szCs w:val="24"/>
          <w:lang w:val="mn-MN"/>
        </w:rPr>
        <w:t xml:space="preserve">  </w:t>
      </w:r>
      <w:r w:rsidR="00812B56" w:rsidRPr="003167E6">
        <w:rPr>
          <w:rFonts w:ascii="Times New Roman" w:hAnsi="Times New Roman"/>
          <w:color w:val="000000"/>
          <w:sz w:val="24"/>
          <w:szCs w:val="24"/>
          <w:lang w:val="mn-MN"/>
        </w:rPr>
        <w:t>Улаанбаатар хот</w:t>
      </w:r>
    </w:p>
    <w:p w:rsidR="005B3F1A" w:rsidRPr="003167E6" w:rsidRDefault="005B3F1A" w:rsidP="00812B56">
      <w:pPr>
        <w:spacing w:after="0" w:line="240" w:lineRule="auto"/>
        <w:rPr>
          <w:rFonts w:ascii="Times New Roman" w:hAnsi="Times New Roman"/>
          <w:color w:val="000000"/>
          <w:sz w:val="24"/>
          <w:szCs w:val="24"/>
          <w:lang w:val="mn-MN"/>
        </w:rPr>
      </w:pPr>
    </w:p>
    <w:p w:rsidR="00812B56" w:rsidRPr="003167E6" w:rsidRDefault="00812B56" w:rsidP="00812B56">
      <w:pPr>
        <w:spacing w:after="0" w:line="240" w:lineRule="auto"/>
        <w:rPr>
          <w:rFonts w:ascii="Times New Roman" w:hAnsi="Times New Roman"/>
          <w:sz w:val="24"/>
          <w:szCs w:val="24"/>
          <w:lang w:val="mn-MN"/>
        </w:rPr>
      </w:pPr>
      <w:r w:rsidRPr="003167E6">
        <w:rPr>
          <w:rFonts w:ascii="Times New Roman" w:hAnsi="Times New Roman"/>
          <w:sz w:val="24"/>
          <w:szCs w:val="24"/>
          <w:lang w:val="mn-MN"/>
        </w:rPr>
        <w:t xml:space="preserve"> </w:t>
      </w:r>
    </w:p>
    <w:p w:rsidR="00A6508B" w:rsidRPr="003167E6" w:rsidRDefault="00C72DF5" w:rsidP="00A6508B">
      <w:pPr>
        <w:spacing w:after="0"/>
        <w:ind w:right="84"/>
        <w:jc w:val="center"/>
        <w:rPr>
          <w:rFonts w:ascii="Times New Roman" w:hAnsi="Times New Roman"/>
          <w:color w:val="000000"/>
          <w:sz w:val="24"/>
          <w:szCs w:val="24"/>
          <w:lang w:val="mn-MN" w:eastAsia="mn-MN"/>
        </w:rPr>
      </w:pPr>
      <w:r>
        <w:rPr>
          <w:rFonts w:ascii="Times New Roman" w:hAnsi="Times New Roman"/>
          <w:color w:val="000000"/>
          <w:sz w:val="24"/>
          <w:szCs w:val="24"/>
          <w:lang w:eastAsia="mn-MN"/>
        </w:rPr>
        <w:t>“</w:t>
      </w:r>
      <w:r w:rsidR="00A36DB8" w:rsidRPr="003167E6">
        <w:rPr>
          <w:rFonts w:ascii="Times New Roman" w:hAnsi="Times New Roman"/>
          <w:color w:val="000000"/>
          <w:sz w:val="24"/>
          <w:szCs w:val="24"/>
          <w:lang w:val="mn-MN" w:eastAsia="mn-MN"/>
        </w:rPr>
        <w:t>Банк бус санхүүгийн байгууллагын</w:t>
      </w:r>
      <w:r w:rsidR="00A6508B" w:rsidRPr="003167E6">
        <w:rPr>
          <w:rFonts w:ascii="Times New Roman" w:hAnsi="Times New Roman"/>
          <w:color w:val="000000"/>
          <w:sz w:val="24"/>
          <w:szCs w:val="24"/>
          <w:lang w:val="mn-MN" w:eastAsia="mn-MN"/>
        </w:rPr>
        <w:t xml:space="preserve"> хувь </w:t>
      </w:r>
    </w:p>
    <w:p w:rsidR="00A6508B" w:rsidRPr="003167E6" w:rsidRDefault="00A6508B" w:rsidP="00A6508B">
      <w:pPr>
        <w:spacing w:after="0"/>
        <w:ind w:right="84"/>
        <w:jc w:val="center"/>
        <w:rPr>
          <w:rFonts w:ascii="Times New Roman" w:hAnsi="Times New Roman"/>
          <w:sz w:val="24"/>
          <w:szCs w:val="24"/>
          <w:shd w:val="clear" w:color="auto" w:fill="FFFFFF"/>
          <w:lang w:val="mn-MN"/>
        </w:rPr>
      </w:pPr>
      <w:r w:rsidRPr="003167E6">
        <w:rPr>
          <w:rFonts w:ascii="Times New Roman" w:hAnsi="Times New Roman"/>
          <w:color w:val="000000"/>
          <w:sz w:val="24"/>
          <w:szCs w:val="24"/>
          <w:lang w:val="mn-MN" w:eastAsia="mn-MN"/>
        </w:rPr>
        <w:t xml:space="preserve">нийлүүлсэн хөрөнгийн </w:t>
      </w:r>
      <w:r w:rsidRPr="003167E6">
        <w:rPr>
          <w:rFonts w:ascii="Times New Roman" w:hAnsi="Times New Roman"/>
          <w:sz w:val="24"/>
          <w:szCs w:val="24"/>
          <w:shd w:val="clear" w:color="auto" w:fill="FFFFFF"/>
          <w:lang w:val="mn-MN"/>
        </w:rPr>
        <w:t xml:space="preserve">хэмжээг нэмэгдүүлэх, хорогдуулах, </w:t>
      </w:r>
    </w:p>
    <w:p w:rsidR="00A6508B" w:rsidRPr="003167E6" w:rsidRDefault="00A6508B" w:rsidP="00A6508B">
      <w:pPr>
        <w:spacing w:after="0"/>
        <w:ind w:right="84"/>
        <w:jc w:val="center"/>
        <w:rPr>
          <w:rFonts w:ascii="Times New Roman" w:hAnsi="Times New Roman"/>
          <w:sz w:val="24"/>
          <w:szCs w:val="24"/>
          <w:shd w:val="clear" w:color="auto" w:fill="FFFFFF"/>
          <w:lang w:val="mn-MN"/>
        </w:rPr>
      </w:pPr>
      <w:r w:rsidRPr="003167E6">
        <w:rPr>
          <w:rFonts w:ascii="Times New Roman" w:hAnsi="Times New Roman"/>
          <w:sz w:val="24"/>
          <w:szCs w:val="24"/>
          <w:shd w:val="clear" w:color="auto" w:fill="FFFFFF"/>
          <w:lang w:val="mn-MN"/>
        </w:rPr>
        <w:t xml:space="preserve">шинээр хувьцаа гаргах, худалдах, шилжүүлэхэд </w:t>
      </w:r>
    </w:p>
    <w:p w:rsidR="00A6508B" w:rsidRPr="003167E6" w:rsidRDefault="00A6508B" w:rsidP="00A6508B">
      <w:pPr>
        <w:spacing w:after="0"/>
        <w:jc w:val="center"/>
        <w:rPr>
          <w:rFonts w:ascii="Times New Roman" w:hAnsi="Times New Roman"/>
          <w:sz w:val="24"/>
          <w:szCs w:val="24"/>
          <w:shd w:val="clear" w:color="auto" w:fill="FFFFFF"/>
          <w:lang w:val="mn-MN"/>
        </w:rPr>
      </w:pPr>
      <w:r w:rsidRPr="003167E6">
        <w:rPr>
          <w:rFonts w:ascii="Times New Roman" w:hAnsi="Times New Roman"/>
          <w:sz w:val="24"/>
          <w:szCs w:val="24"/>
          <w:shd w:val="clear" w:color="auto" w:fill="FFFFFF"/>
          <w:lang w:val="mn-MN"/>
        </w:rPr>
        <w:t>мөрдөх журам</w:t>
      </w:r>
      <w:r w:rsidRPr="003167E6">
        <w:rPr>
          <w:rFonts w:ascii="Times New Roman" w:hAnsi="Times New Roman"/>
          <w:sz w:val="24"/>
          <w:szCs w:val="24"/>
          <w:lang w:val="mn-MN"/>
        </w:rPr>
        <w:t>” батлах тухай</w:t>
      </w:r>
    </w:p>
    <w:p w:rsidR="00A36DB8" w:rsidRPr="003167E6" w:rsidRDefault="00A36DB8" w:rsidP="00A36DB8">
      <w:pPr>
        <w:spacing w:after="0"/>
        <w:ind w:left="2070" w:right="2080"/>
        <w:jc w:val="center"/>
        <w:rPr>
          <w:rFonts w:ascii="Times New Roman" w:hAnsi="Times New Roman"/>
          <w:sz w:val="24"/>
          <w:szCs w:val="24"/>
          <w:lang w:val="mn-MN" w:eastAsia="mn-MN"/>
        </w:rPr>
      </w:pPr>
    </w:p>
    <w:p w:rsidR="00A36DB8" w:rsidRPr="003167E6" w:rsidRDefault="00A36DB8" w:rsidP="00A36DB8">
      <w:pPr>
        <w:spacing w:after="0"/>
        <w:rPr>
          <w:rFonts w:ascii="Times New Roman" w:hAnsi="Times New Roman"/>
          <w:sz w:val="24"/>
          <w:szCs w:val="24"/>
          <w:lang w:val="mn-MN" w:eastAsia="mn-MN"/>
        </w:rPr>
      </w:pPr>
    </w:p>
    <w:p w:rsidR="00A36DB8" w:rsidRPr="003167E6" w:rsidRDefault="00A36DB8" w:rsidP="00A36DB8">
      <w:pPr>
        <w:spacing w:after="0"/>
        <w:rPr>
          <w:rFonts w:ascii="Times New Roman" w:hAnsi="Times New Roman"/>
          <w:sz w:val="24"/>
          <w:szCs w:val="24"/>
          <w:lang w:val="mn-MN" w:eastAsia="mn-MN"/>
        </w:rPr>
      </w:pPr>
    </w:p>
    <w:p w:rsidR="003C5AFC" w:rsidRPr="003167E6" w:rsidRDefault="003C5AFC" w:rsidP="003C5AFC">
      <w:pPr>
        <w:ind w:firstLine="720"/>
        <w:jc w:val="both"/>
        <w:rPr>
          <w:rFonts w:ascii="Times New Roman" w:hAnsi="Times New Roman"/>
          <w:sz w:val="24"/>
          <w:szCs w:val="24"/>
          <w:lang w:val="mn-MN"/>
        </w:rPr>
      </w:pPr>
      <w:r w:rsidRPr="003167E6">
        <w:rPr>
          <w:rFonts w:ascii="Times New Roman" w:hAnsi="Times New Roman"/>
          <w:sz w:val="24"/>
          <w:szCs w:val="24"/>
          <w:lang w:val="mn-MN"/>
        </w:rPr>
        <w:t xml:space="preserve">Санхүүгийн зохицуулах хорооны эрх зүйн байдлын тухай хуулийн 6 дугаар зүйлийн 6.1.2, 6.2.1, Банк бус санхүүгийн үйл ажиллагааны тухай хуулийн 14 дүгээр зүйлийн 14.6 дахь хэсгийг тус тус үндэслэн ТОГТООХ нь: </w:t>
      </w:r>
    </w:p>
    <w:p w:rsidR="003C5AFC" w:rsidRPr="003167E6" w:rsidRDefault="003C5AFC" w:rsidP="003C5AFC">
      <w:pPr>
        <w:ind w:firstLine="709"/>
        <w:jc w:val="both"/>
        <w:rPr>
          <w:rFonts w:ascii="Times New Roman" w:hAnsi="Times New Roman"/>
          <w:sz w:val="24"/>
          <w:szCs w:val="24"/>
          <w:shd w:val="clear" w:color="auto" w:fill="FFFFFF"/>
          <w:lang w:val="mn-MN"/>
        </w:rPr>
      </w:pPr>
      <w:r w:rsidRPr="003167E6">
        <w:rPr>
          <w:rFonts w:ascii="Times New Roman" w:hAnsi="Times New Roman"/>
          <w:sz w:val="24"/>
          <w:szCs w:val="24"/>
          <w:lang w:val="mn-MN"/>
        </w:rPr>
        <w:t>1.</w:t>
      </w:r>
      <w:r w:rsidRPr="003167E6">
        <w:rPr>
          <w:rFonts w:ascii="Times New Roman" w:hAnsi="Times New Roman"/>
          <w:sz w:val="24"/>
          <w:szCs w:val="24"/>
          <w:shd w:val="clear" w:color="auto" w:fill="FFFFFF"/>
          <w:lang w:val="mn-MN"/>
        </w:rPr>
        <w:t xml:space="preserve"> Банк бус санхүүгийн байгууллагын хувь нийлүүлсэн хөрөнгийн хэмжээг нэмэгдүүлэх, хорогдуулах, шинээр хувьцаа гаргах, худалдах, шилжүүлэхэд мөрдөх журам”-</w:t>
      </w:r>
      <w:r w:rsidRPr="003167E6">
        <w:rPr>
          <w:rFonts w:ascii="Times New Roman" w:hAnsi="Times New Roman"/>
          <w:sz w:val="24"/>
          <w:szCs w:val="24"/>
          <w:lang w:val="mn-MN"/>
        </w:rPr>
        <w:t xml:space="preserve">ыг хавсралтаар баталсугай. </w:t>
      </w:r>
    </w:p>
    <w:p w:rsidR="003C5AFC" w:rsidRPr="003167E6" w:rsidRDefault="003C5AFC" w:rsidP="003C5AFC">
      <w:pPr>
        <w:ind w:firstLine="709"/>
        <w:jc w:val="both"/>
        <w:rPr>
          <w:rFonts w:ascii="Times New Roman" w:hAnsi="Times New Roman"/>
          <w:sz w:val="24"/>
          <w:szCs w:val="24"/>
          <w:lang w:val="mn-MN"/>
        </w:rPr>
      </w:pPr>
      <w:r w:rsidRPr="003167E6">
        <w:rPr>
          <w:rFonts w:ascii="Times New Roman" w:hAnsi="Times New Roman"/>
          <w:sz w:val="24"/>
          <w:szCs w:val="24"/>
          <w:lang w:val="mn-MN"/>
        </w:rPr>
        <w:t>2. Дээрх журам хүчин төгөлдөр мөрдөгдөж эхэлсэн өдрөөс Санхүүгийн зохицуулах хорооны 2016 оны 71 дүгээр тогтоолоор баталсан “Банк бус санхүүгийн үйл ажиллагааны зохицуулалтын журам”-ын 5 дугаар бүлгийн 5.1 дэх хэсэг, уг журмын 1 дүгээр хавсралтын “СЗХ02002” маягтын 1 дүгээр хэсгийн А, Б, 2 дугаар хавсралтын “В” жагсаалтыг тус тус хүчингүй болсонд тооцсугай.</w:t>
      </w:r>
    </w:p>
    <w:p w:rsidR="00A36DB8" w:rsidRPr="003167E6" w:rsidRDefault="003C5AFC" w:rsidP="00BB50D0">
      <w:pPr>
        <w:spacing w:after="0"/>
        <w:ind w:right="-1" w:firstLine="709"/>
        <w:jc w:val="both"/>
        <w:rPr>
          <w:rFonts w:ascii="Times New Roman" w:hAnsi="Times New Roman"/>
          <w:color w:val="000000"/>
          <w:sz w:val="24"/>
          <w:szCs w:val="24"/>
          <w:lang w:val="mn-MN"/>
        </w:rPr>
      </w:pPr>
      <w:bookmarkStart w:id="0" w:name="_GoBack"/>
      <w:bookmarkEnd w:id="0"/>
      <w:r w:rsidRPr="003167E6">
        <w:rPr>
          <w:rFonts w:ascii="Times New Roman" w:hAnsi="Times New Roman"/>
          <w:sz w:val="24"/>
          <w:szCs w:val="24"/>
          <w:lang w:val="mn-MN"/>
        </w:rPr>
        <w:t>3.Тогтоолын хэрэгжилтэд хяналт тавьж, олон нийтэд мэдээлэхийг Ажлын алба /Т.Жамбаажамц/-д даалгасугай.</w:t>
      </w:r>
      <w:r w:rsidR="00A36DB8" w:rsidRPr="003167E6">
        <w:rPr>
          <w:rFonts w:ascii="Times New Roman" w:hAnsi="Times New Roman"/>
          <w:color w:val="000000"/>
          <w:sz w:val="24"/>
          <w:szCs w:val="24"/>
          <w:lang w:val="mn-MN"/>
        </w:rPr>
        <w:tab/>
      </w:r>
      <w:r w:rsidR="00A36DB8" w:rsidRPr="003167E6">
        <w:rPr>
          <w:rFonts w:ascii="Times New Roman" w:hAnsi="Times New Roman"/>
          <w:color w:val="000000"/>
          <w:sz w:val="24"/>
          <w:szCs w:val="24"/>
          <w:lang w:val="mn-MN"/>
        </w:rPr>
        <w:tab/>
      </w:r>
    </w:p>
    <w:p w:rsidR="00A36DB8" w:rsidRPr="003167E6" w:rsidRDefault="00A36DB8" w:rsidP="00A36DB8">
      <w:pPr>
        <w:spacing w:after="0"/>
        <w:ind w:right="-874"/>
        <w:rPr>
          <w:rFonts w:ascii="Times New Roman" w:hAnsi="Times New Roman"/>
          <w:color w:val="000000"/>
          <w:sz w:val="24"/>
          <w:szCs w:val="24"/>
          <w:lang w:val="mn-MN"/>
        </w:rPr>
      </w:pPr>
    </w:p>
    <w:p w:rsidR="00A36DB8" w:rsidRPr="003167E6" w:rsidRDefault="00A36DB8" w:rsidP="00A36DB8">
      <w:pPr>
        <w:spacing w:after="0"/>
        <w:ind w:right="-874"/>
        <w:rPr>
          <w:rFonts w:ascii="Times New Roman" w:hAnsi="Times New Roman"/>
          <w:color w:val="000000"/>
          <w:sz w:val="24"/>
          <w:szCs w:val="24"/>
          <w:lang w:val="mn-MN"/>
        </w:rPr>
      </w:pPr>
    </w:p>
    <w:p w:rsidR="00A36DB8" w:rsidRPr="003167E6" w:rsidRDefault="00A36DB8" w:rsidP="00A36DB8">
      <w:pPr>
        <w:spacing w:after="0"/>
        <w:ind w:right="-874"/>
        <w:rPr>
          <w:rFonts w:ascii="Times New Roman" w:hAnsi="Times New Roman"/>
          <w:sz w:val="24"/>
          <w:szCs w:val="24"/>
          <w:lang w:val="mn-MN"/>
        </w:rPr>
      </w:pPr>
    </w:p>
    <w:p w:rsidR="00A36DB8" w:rsidRPr="003167E6" w:rsidRDefault="00A36DB8" w:rsidP="00A36DB8">
      <w:pPr>
        <w:spacing w:after="0"/>
        <w:ind w:right="-1"/>
        <w:jc w:val="center"/>
        <w:rPr>
          <w:rFonts w:ascii="Times New Roman" w:hAnsi="Times New Roman"/>
          <w:sz w:val="24"/>
          <w:szCs w:val="24"/>
          <w:lang w:val="mn-MN"/>
        </w:rPr>
      </w:pPr>
      <w:r w:rsidRPr="003167E6">
        <w:rPr>
          <w:rFonts w:ascii="Times New Roman" w:hAnsi="Times New Roman"/>
          <w:color w:val="000000"/>
          <w:sz w:val="24"/>
          <w:szCs w:val="24"/>
          <w:lang w:val="mn-MN"/>
        </w:rPr>
        <w:t xml:space="preserve">ДАРГА                                            </w:t>
      </w:r>
      <w:r w:rsidRPr="003167E6">
        <w:rPr>
          <w:rFonts w:ascii="Times New Roman" w:hAnsi="Times New Roman"/>
          <w:bCs/>
          <w:sz w:val="24"/>
          <w:szCs w:val="24"/>
          <w:lang w:val="mn-MN"/>
        </w:rPr>
        <w:t>Д.БАЯРСАЙХАН</w:t>
      </w:r>
    </w:p>
    <w:p w:rsidR="00A36DB8" w:rsidRPr="003167E6" w:rsidRDefault="00A36DB8" w:rsidP="00A36DB8">
      <w:pPr>
        <w:spacing w:after="0"/>
        <w:rPr>
          <w:rFonts w:ascii="Times New Roman" w:hAnsi="Times New Roman"/>
          <w:bCs/>
          <w:sz w:val="24"/>
          <w:szCs w:val="24"/>
          <w:lang w:val="mn-MN"/>
        </w:rPr>
      </w:pPr>
    </w:p>
    <w:p w:rsidR="00A36DB8" w:rsidRPr="003167E6" w:rsidRDefault="00A36DB8" w:rsidP="00A36DB8">
      <w:pPr>
        <w:spacing w:after="0"/>
        <w:rPr>
          <w:rFonts w:ascii="Times New Roman" w:hAnsi="Times New Roman"/>
          <w:bCs/>
          <w:sz w:val="24"/>
          <w:szCs w:val="24"/>
          <w:lang w:val="mn-MN"/>
        </w:rPr>
      </w:pPr>
    </w:p>
    <w:p w:rsidR="00A36DB8" w:rsidRPr="003167E6" w:rsidRDefault="00A36DB8" w:rsidP="00A36DB8">
      <w:pPr>
        <w:spacing w:after="0"/>
        <w:ind w:left="6237" w:right="-1"/>
        <w:jc w:val="right"/>
        <w:rPr>
          <w:rFonts w:ascii="Times New Roman" w:hAnsi="Times New Roman"/>
          <w:color w:val="333333"/>
          <w:lang w:val="mn-MN" w:eastAsia="mn-MN"/>
        </w:rPr>
      </w:pPr>
    </w:p>
    <w:p w:rsidR="00A36DB8" w:rsidRPr="003167E6" w:rsidRDefault="00A36DB8" w:rsidP="00A36DB8">
      <w:pPr>
        <w:spacing w:after="0"/>
        <w:ind w:left="6237" w:right="-1"/>
        <w:jc w:val="right"/>
        <w:rPr>
          <w:rFonts w:ascii="Times New Roman" w:hAnsi="Times New Roman"/>
          <w:color w:val="333333"/>
          <w:lang w:val="mn-MN" w:eastAsia="mn-MN"/>
        </w:rPr>
      </w:pPr>
    </w:p>
    <w:p w:rsidR="00A36DB8" w:rsidRPr="003167E6" w:rsidRDefault="00A36DB8" w:rsidP="00A36DB8">
      <w:pPr>
        <w:spacing w:after="0"/>
        <w:ind w:left="6237" w:right="-1"/>
        <w:jc w:val="right"/>
        <w:rPr>
          <w:rFonts w:ascii="Times New Roman" w:hAnsi="Times New Roman"/>
          <w:color w:val="333333"/>
          <w:lang w:val="mn-MN" w:eastAsia="mn-MN"/>
        </w:rPr>
      </w:pPr>
    </w:p>
    <w:p w:rsidR="00A36DB8" w:rsidRPr="003167E6" w:rsidRDefault="00A36DB8" w:rsidP="00A36DB8">
      <w:pPr>
        <w:spacing w:after="0"/>
        <w:ind w:left="6237" w:right="-1"/>
        <w:jc w:val="right"/>
        <w:rPr>
          <w:rFonts w:ascii="Times New Roman" w:hAnsi="Times New Roman"/>
          <w:color w:val="333333"/>
          <w:lang w:val="mn-MN" w:eastAsia="mn-MN"/>
        </w:rPr>
      </w:pPr>
    </w:p>
    <w:p w:rsidR="009E0117" w:rsidRPr="003167E6" w:rsidRDefault="00826764" w:rsidP="009E0117">
      <w:pPr>
        <w:rPr>
          <w:rFonts w:ascii="Times New Roman" w:hAnsi="Times New Roman"/>
          <w:color w:val="333333"/>
          <w:lang w:val="mn-MN" w:eastAsia="mn-MN"/>
        </w:rPr>
      </w:pPr>
      <w:r w:rsidRPr="003167E6">
        <w:rPr>
          <w:rFonts w:ascii="Times New Roman" w:hAnsi="Times New Roman"/>
          <w:color w:val="333333"/>
          <w:lang w:val="mn-MN" w:eastAsia="mn-MN"/>
        </w:rPr>
        <w:br w:type="page"/>
      </w:r>
    </w:p>
    <w:p w:rsidR="009E0117" w:rsidRPr="003167E6" w:rsidRDefault="009E0117" w:rsidP="009E0117">
      <w:pPr>
        <w:spacing w:after="0" w:line="240" w:lineRule="auto"/>
        <w:jc w:val="right"/>
        <w:rPr>
          <w:rFonts w:ascii="Times New Roman" w:hAnsi="Times New Roman"/>
          <w:sz w:val="24"/>
          <w:szCs w:val="24"/>
          <w:lang w:val="mn-MN" w:eastAsia="mn-MN"/>
        </w:rPr>
      </w:pPr>
      <w:r w:rsidRPr="003167E6">
        <w:rPr>
          <w:rFonts w:ascii="Times New Roman" w:hAnsi="Times New Roman"/>
          <w:color w:val="000000"/>
          <w:sz w:val="24"/>
          <w:szCs w:val="24"/>
          <w:lang w:val="mn-MN" w:eastAsia="mn-MN"/>
        </w:rPr>
        <w:lastRenderedPageBreak/>
        <w:t>Санхүүгийн зохицуулах хорооны</w:t>
      </w:r>
    </w:p>
    <w:p w:rsidR="009E0117" w:rsidRPr="003167E6" w:rsidRDefault="009E0117" w:rsidP="009E0117">
      <w:pPr>
        <w:spacing w:after="0" w:line="240" w:lineRule="auto"/>
        <w:jc w:val="right"/>
        <w:rPr>
          <w:rFonts w:ascii="Times New Roman" w:hAnsi="Times New Roman"/>
          <w:sz w:val="24"/>
          <w:szCs w:val="24"/>
          <w:lang w:val="mn-MN" w:eastAsia="mn-MN"/>
        </w:rPr>
      </w:pPr>
      <w:r w:rsidRPr="003167E6">
        <w:rPr>
          <w:rFonts w:ascii="Times New Roman" w:hAnsi="Times New Roman"/>
          <w:color w:val="000000"/>
          <w:sz w:val="24"/>
          <w:szCs w:val="24"/>
          <w:lang w:val="mn-MN" w:eastAsia="mn-MN"/>
        </w:rPr>
        <w:t>2020 оны ... сарын ... өдрийн</w:t>
      </w:r>
    </w:p>
    <w:p w:rsidR="009E0117" w:rsidRPr="003167E6" w:rsidRDefault="009E0117" w:rsidP="009E0117">
      <w:pPr>
        <w:spacing w:line="240" w:lineRule="auto"/>
        <w:jc w:val="right"/>
        <w:rPr>
          <w:rFonts w:ascii="Times New Roman" w:hAnsi="Times New Roman"/>
          <w:sz w:val="24"/>
          <w:szCs w:val="24"/>
          <w:lang w:val="mn-MN" w:eastAsia="mn-MN"/>
        </w:rPr>
      </w:pPr>
      <w:r w:rsidRPr="003167E6">
        <w:rPr>
          <w:rFonts w:ascii="Times New Roman" w:hAnsi="Times New Roman"/>
          <w:color w:val="000000"/>
          <w:sz w:val="24"/>
          <w:szCs w:val="24"/>
          <w:lang w:val="mn-MN" w:eastAsia="mn-MN"/>
        </w:rPr>
        <w:t>... –р тогтоолын хавсралт</w:t>
      </w:r>
    </w:p>
    <w:p w:rsidR="00826764" w:rsidRPr="003167E6" w:rsidRDefault="00826764" w:rsidP="00826764">
      <w:pPr>
        <w:jc w:val="center"/>
        <w:rPr>
          <w:rFonts w:ascii="Times New Roman" w:hAnsi="Times New Roman"/>
          <w:sz w:val="24"/>
          <w:szCs w:val="24"/>
          <w:shd w:val="clear" w:color="auto" w:fill="FFFFFF"/>
          <w:lang w:val="mn-MN"/>
        </w:rPr>
      </w:pPr>
    </w:p>
    <w:p w:rsidR="009E0117" w:rsidRPr="003167E6" w:rsidRDefault="009E0117" w:rsidP="00826764">
      <w:pPr>
        <w:jc w:val="center"/>
        <w:rPr>
          <w:rFonts w:ascii="Times New Roman" w:hAnsi="Times New Roman"/>
          <w:sz w:val="24"/>
          <w:szCs w:val="24"/>
          <w:shd w:val="clear" w:color="auto" w:fill="FFFFFF"/>
          <w:lang w:val="mn-MN"/>
        </w:rPr>
      </w:pPr>
    </w:p>
    <w:p w:rsidR="00826764" w:rsidRPr="003167E6" w:rsidRDefault="00826764" w:rsidP="00826764">
      <w:pPr>
        <w:jc w:val="center"/>
        <w:rPr>
          <w:rFonts w:ascii="Times New Roman" w:hAnsi="Times New Roman"/>
          <w:sz w:val="24"/>
          <w:szCs w:val="24"/>
          <w:shd w:val="clear" w:color="auto" w:fill="FFFFFF"/>
          <w:lang w:val="mn-MN"/>
        </w:rPr>
      </w:pPr>
      <w:r w:rsidRPr="003167E6">
        <w:rPr>
          <w:rFonts w:ascii="Times New Roman" w:hAnsi="Times New Roman"/>
          <w:sz w:val="24"/>
          <w:szCs w:val="24"/>
          <w:shd w:val="clear" w:color="auto" w:fill="FFFFFF"/>
          <w:lang w:val="mn-MN"/>
        </w:rPr>
        <w:t>БАНК БУС САНХҮҮГИЙН БАЙГУУЛЛАГЫН ХУВЬ НИЙЛҮҮЛСЭН ХӨРӨНГИЙН ХЭМЖЭЭГ НЭМЭГДҮҮЛЭХ, ХОРОГДУУЛАХ, ШИНЭЭР ХУВЬЦАА ГАРГАХ, ХУДАЛДАХ, ШИЛЖҮҮЛЭХЭД МӨРДӨХ ЖУРАМ</w:t>
      </w:r>
    </w:p>
    <w:p w:rsidR="00826764" w:rsidRPr="003167E6" w:rsidRDefault="00826764" w:rsidP="00826764">
      <w:pPr>
        <w:spacing w:before="120" w:after="120" w:line="240" w:lineRule="auto"/>
        <w:jc w:val="center"/>
        <w:rPr>
          <w:rFonts w:ascii="Times New Roman" w:hAnsi="Times New Roman"/>
          <w:sz w:val="24"/>
          <w:szCs w:val="24"/>
          <w:shd w:val="clear" w:color="auto" w:fill="FFFFFF"/>
          <w:lang w:val="mn-MN"/>
        </w:rPr>
      </w:pPr>
      <w:r w:rsidRPr="003167E6">
        <w:rPr>
          <w:rFonts w:ascii="Times New Roman" w:hAnsi="Times New Roman"/>
          <w:sz w:val="24"/>
          <w:szCs w:val="24"/>
          <w:shd w:val="clear" w:color="auto" w:fill="FFFFFF"/>
          <w:lang w:val="mn-MN"/>
        </w:rPr>
        <w:t>НЭГ. НИЙТЛЭГ ҮНДЭСЛЭЛ</w:t>
      </w:r>
    </w:p>
    <w:p w:rsidR="009E0117" w:rsidRPr="003167E6" w:rsidRDefault="00826764" w:rsidP="009E0117">
      <w:pPr>
        <w:pStyle w:val="Default"/>
        <w:spacing w:before="120" w:after="120"/>
        <w:ind w:firstLine="720"/>
        <w:jc w:val="both"/>
        <w:rPr>
          <w:rFonts w:ascii="Times New Roman" w:hAnsi="Times New Roman" w:cs="Times New Roman"/>
          <w:color w:val="auto"/>
          <w:lang w:val="mn-MN"/>
        </w:rPr>
      </w:pPr>
      <w:r w:rsidRPr="003167E6">
        <w:rPr>
          <w:rFonts w:ascii="Times New Roman" w:hAnsi="Times New Roman" w:cs="Times New Roman"/>
          <w:color w:val="auto"/>
          <w:lang w:val="mn-MN"/>
        </w:rPr>
        <w:t>1.1.Энэхүү журмын зорилго нь Санхүүгийн зохицуулах хороо /цаашид “Хороо” гэх/-ноос банк бус санхүүгийн байгууллага /цаашид “ББСБ” гэх/-ын хувь нийлүүлсэн хөрөнгийг нэмэгдүүлэх хорогдуулах, шинээр хувьцаа гаргах, худалдах, шилжүүлэх, хувьцаа эзэмшигчдийн бүтэц бүрэлдэхүүнд өөрчлөлт оруулах, зөвшөөрөл олгохтой холбоотой нарийвчилсан харилцааг зохицуулахад оршино.</w:t>
      </w:r>
    </w:p>
    <w:p w:rsidR="00826764" w:rsidRPr="003167E6" w:rsidRDefault="00826764" w:rsidP="00826764">
      <w:pPr>
        <w:spacing w:before="120" w:after="120" w:line="240" w:lineRule="auto"/>
        <w:jc w:val="center"/>
        <w:rPr>
          <w:rFonts w:ascii="Times New Roman" w:hAnsi="Times New Roman"/>
          <w:sz w:val="24"/>
          <w:szCs w:val="24"/>
          <w:lang w:val="mn-MN"/>
        </w:rPr>
      </w:pPr>
      <w:r w:rsidRPr="003167E6">
        <w:rPr>
          <w:rFonts w:ascii="Times New Roman" w:hAnsi="Times New Roman"/>
          <w:sz w:val="24"/>
          <w:szCs w:val="24"/>
          <w:lang w:val="mn-MN"/>
        </w:rPr>
        <w:t>ХОЁР. ТАВИГДАХ ШААРДЛАГА</w:t>
      </w:r>
    </w:p>
    <w:p w:rsidR="00826764" w:rsidRPr="003167E6" w:rsidRDefault="00826764" w:rsidP="00826764">
      <w:pPr>
        <w:spacing w:before="120" w:after="120" w:line="240" w:lineRule="auto"/>
        <w:ind w:firstLine="720"/>
        <w:jc w:val="both"/>
        <w:rPr>
          <w:rFonts w:ascii="Times New Roman" w:hAnsi="Times New Roman"/>
          <w:strike/>
          <w:sz w:val="24"/>
          <w:szCs w:val="24"/>
          <w:lang w:val="mn-MN"/>
        </w:rPr>
      </w:pPr>
      <w:r w:rsidRPr="003167E6">
        <w:rPr>
          <w:rFonts w:ascii="Times New Roman" w:hAnsi="Times New Roman"/>
          <w:sz w:val="24"/>
          <w:szCs w:val="24"/>
          <w:lang w:val="mn-MN"/>
        </w:rPr>
        <w:t>2.1.Банк бус санхүүгийн байгууллагын хувь нийлүүлсэн мөнгөн хөрөнгийн эх үүсвэр нь тухайн иргэний хувьд татвар төлсний дараах орлого, хуулийн этгээдийн хувьд жилийн эцсийн аудитлагдсан санхүүгийн тайлан, татварын тайлангаар баталгаажсан хуримтлагдсан ашиг болон хөрөнгө борлуулсны орлого байна.</w:t>
      </w:r>
    </w:p>
    <w:p w:rsidR="00826764" w:rsidRPr="003167E6" w:rsidRDefault="00826764" w:rsidP="00826764">
      <w:pPr>
        <w:autoSpaceDE w:val="0"/>
        <w:autoSpaceDN w:val="0"/>
        <w:adjustRightInd w:val="0"/>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 xml:space="preserve">2.2.Хувь нийлүүлсэн хөрөнгийн хэмжээ, бүтэц, хувьцаа эзэмшигчдийн бүрэлдэхүүнд дараах байдлаар өөрчлөлт оруулна: </w:t>
      </w:r>
    </w:p>
    <w:p w:rsidR="00826764" w:rsidRPr="003167E6" w:rsidRDefault="00826764" w:rsidP="00826764">
      <w:pPr>
        <w:autoSpaceDE w:val="0"/>
        <w:autoSpaceDN w:val="0"/>
        <w:adjustRightInd w:val="0"/>
        <w:spacing w:before="120" w:after="120" w:line="240" w:lineRule="auto"/>
        <w:jc w:val="both"/>
        <w:rPr>
          <w:rFonts w:ascii="Times New Roman" w:hAnsi="Times New Roman"/>
          <w:sz w:val="24"/>
          <w:szCs w:val="24"/>
          <w:lang w:val="mn-MN"/>
        </w:rPr>
      </w:pPr>
      <w:r w:rsidRPr="003167E6">
        <w:rPr>
          <w:rFonts w:ascii="Times New Roman" w:hAnsi="Times New Roman"/>
          <w:sz w:val="24"/>
          <w:szCs w:val="24"/>
          <w:lang w:val="mn-MN"/>
        </w:rPr>
        <w:t xml:space="preserve">                           2.2.1.тухайн банк бус санхүүгийн байгууллагын тайлант жилийн ашгаас хувьцаа эзэмшигчид хуваарилсан татвар төлсний дараах ногдол ашгаар нэмэгдүүлэх;</w:t>
      </w:r>
    </w:p>
    <w:p w:rsidR="00826764" w:rsidRPr="003167E6" w:rsidRDefault="00826764" w:rsidP="00826764">
      <w:pPr>
        <w:autoSpaceDE w:val="0"/>
        <w:autoSpaceDN w:val="0"/>
        <w:adjustRightInd w:val="0"/>
        <w:spacing w:before="120" w:after="120" w:line="240" w:lineRule="auto"/>
        <w:ind w:firstLine="1620"/>
        <w:jc w:val="both"/>
        <w:rPr>
          <w:rFonts w:ascii="Times New Roman" w:hAnsi="Times New Roman"/>
          <w:sz w:val="24"/>
          <w:szCs w:val="24"/>
          <w:lang w:val="mn-MN"/>
        </w:rPr>
      </w:pPr>
      <w:r w:rsidRPr="003167E6">
        <w:rPr>
          <w:rFonts w:ascii="Times New Roman" w:hAnsi="Times New Roman"/>
          <w:sz w:val="24"/>
          <w:szCs w:val="24"/>
          <w:lang w:val="mn-MN"/>
        </w:rPr>
        <w:t>2.2.2.хувьцаа эзэмшигч иргэн, хуулийн этгээдийн татварын тайлан, татвар төлсний дараах хууль ёсны орлогоор нэмэгдүүлэх;</w:t>
      </w:r>
    </w:p>
    <w:p w:rsidR="00826764" w:rsidRPr="003167E6" w:rsidRDefault="00826764" w:rsidP="00826764">
      <w:pPr>
        <w:autoSpaceDE w:val="0"/>
        <w:autoSpaceDN w:val="0"/>
        <w:adjustRightInd w:val="0"/>
        <w:spacing w:before="120" w:after="120" w:line="240" w:lineRule="auto"/>
        <w:ind w:firstLine="1620"/>
        <w:jc w:val="both"/>
        <w:rPr>
          <w:rFonts w:ascii="Times New Roman" w:hAnsi="Times New Roman"/>
          <w:sz w:val="24"/>
          <w:szCs w:val="24"/>
          <w:lang w:val="mn-MN"/>
        </w:rPr>
      </w:pPr>
      <w:r w:rsidRPr="003167E6">
        <w:rPr>
          <w:rFonts w:ascii="Times New Roman" w:hAnsi="Times New Roman"/>
          <w:sz w:val="24"/>
          <w:szCs w:val="24"/>
          <w:lang w:val="mn-MN"/>
        </w:rPr>
        <w:t>2.2.3.шинээр хувьцаа гаргах;</w:t>
      </w:r>
    </w:p>
    <w:p w:rsidR="00826764" w:rsidRPr="003167E6" w:rsidRDefault="00826764" w:rsidP="00826764">
      <w:pPr>
        <w:autoSpaceDE w:val="0"/>
        <w:autoSpaceDN w:val="0"/>
        <w:adjustRightInd w:val="0"/>
        <w:spacing w:before="120" w:after="120" w:line="240" w:lineRule="auto"/>
        <w:ind w:firstLine="1620"/>
        <w:jc w:val="both"/>
        <w:rPr>
          <w:rFonts w:ascii="Times New Roman" w:hAnsi="Times New Roman"/>
          <w:b/>
          <w:sz w:val="24"/>
          <w:szCs w:val="24"/>
          <w:lang w:val="mn-MN"/>
        </w:rPr>
      </w:pPr>
      <w:r w:rsidRPr="003167E6">
        <w:rPr>
          <w:rFonts w:ascii="Times New Roman" w:hAnsi="Times New Roman"/>
          <w:sz w:val="24"/>
          <w:szCs w:val="24"/>
          <w:lang w:val="mn-MN"/>
        </w:rPr>
        <w:t>2.2.4.хувьцаа эзэмшигч нь хувьцаагаа бэлэглэх, өвлүүлэх, эсхүл бусад хувьцаа эзэмшигчид болон гуравдагч этгээдэд худалдах;</w:t>
      </w:r>
    </w:p>
    <w:p w:rsidR="00826764" w:rsidRPr="003167E6" w:rsidRDefault="00826764" w:rsidP="00826764">
      <w:pPr>
        <w:autoSpaceDE w:val="0"/>
        <w:autoSpaceDN w:val="0"/>
        <w:adjustRightInd w:val="0"/>
        <w:spacing w:before="120" w:after="120" w:line="240" w:lineRule="auto"/>
        <w:jc w:val="both"/>
        <w:rPr>
          <w:rFonts w:ascii="Times New Roman" w:hAnsi="Times New Roman"/>
          <w:sz w:val="24"/>
          <w:szCs w:val="24"/>
          <w:lang w:val="mn-MN"/>
        </w:rPr>
      </w:pPr>
      <w:r w:rsidRPr="003167E6">
        <w:rPr>
          <w:rFonts w:ascii="Times New Roman" w:hAnsi="Times New Roman"/>
          <w:sz w:val="24"/>
          <w:szCs w:val="24"/>
          <w:lang w:val="mn-MN"/>
        </w:rPr>
        <w:t xml:space="preserve">                           2.2.5.хууль болон холбогдох журамд заасан бусад хэлбэрээр нэмэгдүүлэх;</w:t>
      </w:r>
    </w:p>
    <w:p w:rsidR="00826764" w:rsidRPr="003167E6" w:rsidRDefault="00826764" w:rsidP="00826764">
      <w:pPr>
        <w:autoSpaceDE w:val="0"/>
        <w:autoSpaceDN w:val="0"/>
        <w:adjustRightInd w:val="0"/>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 xml:space="preserve">               2.2.6.Хорооноос тогтоосон хувь нийлүүлсэн хөрөнгийн доод хэмжээг хангах боломжтой, санхүү, төлбөрийн чадварт сөргөөр нөлөөлөхгүй, хувьцаа эзэмшигчдийн бүрэлдэхүүнд өөрчлөлт оруулснаар бусад хувьцаа эзэмшигч, харилцагчдад хохирол учруулахгүй бол хувь нийлүүлсэн хөрөнгийн хэмжээг хорогдуулах.</w:t>
      </w:r>
    </w:p>
    <w:p w:rsidR="00826764" w:rsidRPr="003167E6" w:rsidRDefault="00826764" w:rsidP="00826764">
      <w:pPr>
        <w:autoSpaceDE w:val="0"/>
        <w:autoSpaceDN w:val="0"/>
        <w:adjustRightInd w:val="0"/>
        <w:spacing w:before="120" w:after="120" w:line="240" w:lineRule="auto"/>
        <w:jc w:val="both"/>
        <w:rPr>
          <w:rFonts w:ascii="Times New Roman" w:hAnsi="Times New Roman"/>
          <w:sz w:val="24"/>
          <w:szCs w:val="24"/>
          <w:shd w:val="clear" w:color="auto" w:fill="FFFFFF"/>
          <w:lang w:val="mn-MN"/>
        </w:rPr>
      </w:pPr>
      <w:r w:rsidRPr="003167E6">
        <w:rPr>
          <w:rFonts w:ascii="Times New Roman" w:hAnsi="Times New Roman"/>
          <w:sz w:val="24"/>
          <w:szCs w:val="24"/>
          <w:lang w:val="mn-MN"/>
        </w:rPr>
        <w:t xml:space="preserve">           2.3.Банк бус санхүүгийн байгууллагын хувьцаа эзэмшигч, хувьцааг худалдан авагч нь хуулийн этгээд бол </w:t>
      </w:r>
      <w:r w:rsidRPr="003167E6">
        <w:rPr>
          <w:rFonts w:ascii="Times New Roman" w:hAnsi="Times New Roman"/>
          <w:sz w:val="24"/>
          <w:szCs w:val="24"/>
          <w:shd w:val="clear" w:color="auto" w:fill="FFFFFF"/>
          <w:lang w:val="mn-MN"/>
        </w:rPr>
        <w:t xml:space="preserve">түүний эцсийн өмчлөгчийн овог, эцэг, /эх/-ийн нэр, өөрийн нэр, регистрийн дугаарын мэдээллийг Хороонд ирүүлнэ. </w:t>
      </w:r>
    </w:p>
    <w:p w:rsidR="00826764" w:rsidRPr="003167E6" w:rsidRDefault="00826764" w:rsidP="00826764">
      <w:pPr>
        <w:autoSpaceDE w:val="0"/>
        <w:autoSpaceDN w:val="0"/>
        <w:adjustRightInd w:val="0"/>
        <w:spacing w:before="120" w:after="120" w:line="240" w:lineRule="auto"/>
        <w:jc w:val="both"/>
        <w:rPr>
          <w:rFonts w:ascii="Times New Roman" w:hAnsi="Times New Roman"/>
          <w:sz w:val="24"/>
          <w:szCs w:val="24"/>
          <w:shd w:val="clear" w:color="auto" w:fill="FFFFFF"/>
          <w:lang w:val="mn-MN"/>
        </w:rPr>
      </w:pPr>
      <w:r w:rsidRPr="003167E6">
        <w:rPr>
          <w:rFonts w:ascii="Times New Roman" w:hAnsi="Times New Roman"/>
          <w:sz w:val="24"/>
          <w:szCs w:val="24"/>
          <w:shd w:val="clear" w:color="auto" w:fill="FFFFFF"/>
          <w:lang w:val="mn-MN"/>
        </w:rPr>
        <w:t xml:space="preserve">           2.4.Энэ журмын 2.3 дахь эцсийн өмчлөгч өөрчлөгдсөн тохиолдолд өөрчлөлт орсон өдрөөс хойш 30 хоногийн дотор эцсийн өмчлөгчдийн өөрчлөлтийн мэдээллийг Хороонд ирүүлнэ. </w:t>
      </w:r>
    </w:p>
    <w:p w:rsidR="00826764" w:rsidRPr="003167E6" w:rsidRDefault="00826764" w:rsidP="00826764">
      <w:pPr>
        <w:autoSpaceDE w:val="0"/>
        <w:autoSpaceDN w:val="0"/>
        <w:adjustRightInd w:val="0"/>
        <w:spacing w:before="120" w:after="120" w:line="240" w:lineRule="auto"/>
        <w:jc w:val="both"/>
        <w:rPr>
          <w:rFonts w:ascii="Times New Roman" w:hAnsi="Times New Roman"/>
          <w:sz w:val="24"/>
          <w:szCs w:val="24"/>
          <w:shd w:val="clear" w:color="auto" w:fill="FFFFFF"/>
          <w:lang w:val="mn-MN"/>
        </w:rPr>
      </w:pPr>
      <w:r w:rsidRPr="003167E6">
        <w:rPr>
          <w:rFonts w:ascii="Times New Roman" w:hAnsi="Times New Roman"/>
          <w:sz w:val="24"/>
          <w:szCs w:val="24"/>
          <w:shd w:val="clear" w:color="auto" w:fill="FFFFFF"/>
          <w:lang w:val="mn-MN"/>
        </w:rPr>
        <w:t xml:space="preserve">           2.5.Энэ журмын 2.2.1, 2.2.2, 2.3, 2.4 дэх заалт нь хөрөнгийн биржид бүртгэлтэй нээлттэй хувьцаат компани хэлбэрээр үйл ажиллагаа явуулж буй ББСБ-д хамаарахгүй бөгөөд Үнэт цаасны зах зээлийн тухай хууль болон Хорооноос баталсан журмаар зохицуулна.  </w:t>
      </w:r>
    </w:p>
    <w:p w:rsidR="00826764" w:rsidRPr="003167E6" w:rsidRDefault="00826764" w:rsidP="00826764">
      <w:pPr>
        <w:autoSpaceDE w:val="0"/>
        <w:autoSpaceDN w:val="0"/>
        <w:adjustRightInd w:val="0"/>
        <w:spacing w:before="120" w:after="120" w:line="240" w:lineRule="auto"/>
        <w:jc w:val="both"/>
        <w:rPr>
          <w:rFonts w:ascii="Times New Roman" w:hAnsi="Times New Roman"/>
          <w:sz w:val="24"/>
          <w:szCs w:val="24"/>
          <w:lang w:val="mn-MN"/>
        </w:rPr>
      </w:pPr>
      <w:r w:rsidRPr="003167E6">
        <w:rPr>
          <w:rFonts w:ascii="Times New Roman" w:hAnsi="Times New Roman"/>
          <w:sz w:val="24"/>
          <w:szCs w:val="24"/>
          <w:lang w:val="mn-MN"/>
        </w:rPr>
        <w:t xml:space="preserve">           2.6.Хувь нийлүүлсэн хөрөнгийн хэмжээ, хувьцаа эзэмшигчийн эзэмшиж байгаа хувьцааны тоо, хувьцаа эзэмшигчдийн бүрэлдэхүүнд өөрчлөлт оруулах зөвшөөрлийн хүсэлт гаргаж буй ББСБ нь өргөдөл, баримт бичгээ Хорооны бичиг хэрэгт бүртгүүлсэн өдрөөс хойш хүсэлтийг хянаж, Хорооны дарга шийдвэрлэх хүртэлх хугацаанд хувь нийлүүлэх мөнгөн хөрөнгийг </w:t>
      </w:r>
      <w:r w:rsidRPr="003167E6">
        <w:rPr>
          <w:rFonts w:ascii="Times New Roman" w:hAnsi="Times New Roman"/>
          <w:sz w:val="24"/>
          <w:szCs w:val="24"/>
          <w:lang w:val="mn-MN"/>
        </w:rPr>
        <w:lastRenderedPageBreak/>
        <w:t>байршуулсан данснаас зарлагын гүйлгээ хийхдээ нэмэгдүүлэх зөвшөөрөл хүссэн хувь нийлүүлсэн хөрөнгийг бууруулсан гүйлгээ хийхийг хориглоно.</w:t>
      </w:r>
    </w:p>
    <w:p w:rsidR="009E0117" w:rsidRPr="003167E6" w:rsidRDefault="00826764" w:rsidP="00826764">
      <w:pPr>
        <w:autoSpaceDE w:val="0"/>
        <w:autoSpaceDN w:val="0"/>
        <w:adjustRightInd w:val="0"/>
        <w:spacing w:before="120" w:after="120" w:line="240" w:lineRule="auto"/>
        <w:jc w:val="both"/>
        <w:rPr>
          <w:rFonts w:ascii="Times New Roman" w:hAnsi="Times New Roman"/>
          <w:sz w:val="24"/>
          <w:szCs w:val="24"/>
          <w:lang w:val="mn-MN"/>
        </w:rPr>
      </w:pPr>
      <w:r w:rsidRPr="003167E6">
        <w:rPr>
          <w:rFonts w:ascii="Times New Roman" w:hAnsi="Times New Roman"/>
          <w:sz w:val="24"/>
          <w:szCs w:val="24"/>
          <w:lang w:val="mn-MN"/>
        </w:rPr>
        <w:t xml:space="preserve">          2.7.Хорооны даргад танилцуулж, шийдвэрлүүлэхээс 2 өдрийн өмнө хувь нийлүүлсэн мөнгөн хөрөнгийг байршуулсан банкны тодорхойлолт, дансны хуулгыг Хороонд ирүүлэх ба холбогдох ажилтан энэ журмын 2.6 дахь заалтын хэрэгжилтийг шалган баталгаажуулсан байна.</w:t>
      </w:r>
    </w:p>
    <w:p w:rsidR="00826764" w:rsidRPr="003167E6" w:rsidRDefault="00826764" w:rsidP="009E0117">
      <w:pPr>
        <w:autoSpaceDE w:val="0"/>
        <w:autoSpaceDN w:val="0"/>
        <w:adjustRightInd w:val="0"/>
        <w:spacing w:before="120" w:after="120" w:line="240" w:lineRule="auto"/>
        <w:jc w:val="center"/>
        <w:rPr>
          <w:rFonts w:ascii="Times New Roman" w:hAnsi="Times New Roman"/>
          <w:sz w:val="24"/>
          <w:szCs w:val="24"/>
          <w:lang w:val="mn-MN"/>
        </w:rPr>
      </w:pPr>
      <w:r w:rsidRPr="003167E6">
        <w:rPr>
          <w:rFonts w:ascii="Times New Roman" w:hAnsi="Times New Roman"/>
          <w:sz w:val="24"/>
          <w:szCs w:val="24"/>
          <w:lang w:val="mn-MN"/>
        </w:rPr>
        <w:t>ГУРАВ. ЗӨВШӨӨРӨЛ ОЛГОХ</w:t>
      </w:r>
    </w:p>
    <w:p w:rsidR="00826764" w:rsidRPr="003167E6" w:rsidRDefault="00826764" w:rsidP="00826764">
      <w:pPr>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3.1.Банк бус санхүүгийн байгууллага нь хувь нийлүүлсэн хөрөнгийн хэмжээ, хувьцааны тоо, хувьцаа эзэмшигчдийн бүрэлдэхүүнд өөрчлөлт оруулах хүсэлтээ энэ журмын 1 дүгээр хавсралтаар батлагдсан өргөдлийн маягтын дагуу гаргаж, 2 дугаар хавсралтад заасан баримт бичгийг хавсаргаж Хороонд бичгээр болон цахимаар ирүүлнэ.</w:t>
      </w:r>
    </w:p>
    <w:p w:rsidR="00826764" w:rsidRPr="003167E6" w:rsidRDefault="00826764" w:rsidP="00826764">
      <w:pPr>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3.2.Зөвшөөрөл авахаар ирүүлсэн өргөдөл, баримт бичгийг</w:t>
      </w:r>
      <w:r w:rsidRPr="003167E6">
        <w:rPr>
          <w:rFonts w:ascii="Times New Roman" w:hAnsi="Times New Roman"/>
          <w:i/>
          <w:sz w:val="24"/>
          <w:szCs w:val="24"/>
          <w:lang w:val="mn-MN"/>
        </w:rPr>
        <w:t xml:space="preserve"> </w:t>
      </w:r>
      <w:r w:rsidRPr="003167E6">
        <w:rPr>
          <w:rFonts w:ascii="Times New Roman" w:hAnsi="Times New Roman"/>
          <w:sz w:val="24"/>
          <w:szCs w:val="24"/>
          <w:lang w:val="mn-MN"/>
        </w:rPr>
        <w:t>холбогдох ажилтан хянаж, зөвлөгөө өгөх бөгөөд тухайн өргөдөл, баримт бичгийн бүрдүүлбэр, шаардлагыг хангасан тохиолдолд Хорооны бичиг хэрэгт бүртгүүлнэ.</w:t>
      </w:r>
    </w:p>
    <w:p w:rsidR="00826764" w:rsidRPr="003167E6" w:rsidRDefault="00826764" w:rsidP="00826764">
      <w:pPr>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3.3.Хорооны бичиг хэрэгт хүлээн авч, бүртгүүлсэн өдрөөс хойш хуанлийн 30 хоногийн дотор хянаж, Хорооны даргад танилцуулан шийдвэрлүүлнэ.</w:t>
      </w:r>
    </w:p>
    <w:p w:rsidR="00826764" w:rsidRPr="003167E6" w:rsidRDefault="00826764" w:rsidP="00826764">
      <w:pPr>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3.4.Банк бус санхүүгийн үйл ажиллагааны тухай хуулийн 14 дүгээр зүйлийн 14.5-д заасны дагуу ББСБ нь хувь нийлүүлсэн хөрөнгийн хэмжээ, хувьцаа эзэмшигчийн эзэмшиж байгаа хувьцааны тоо, хувьцаа эзэмшигчдийн бүрэлдэхүүнд өөрчлөлт оруулах тухай бүр Хорооны даргын шийдвэрийг үндэслэн холбогдох гүйлгээг хийнэ.</w:t>
      </w:r>
    </w:p>
    <w:p w:rsidR="00826764" w:rsidRPr="003167E6" w:rsidRDefault="00826764" w:rsidP="00826764">
      <w:pPr>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3.5.Хувь нийлүүлсэн хөрөнгийн хэмжээ, хувьцаа эзэмшигчийн эзэмшиж байгаа хувьцааны тоо, хувьцаа эзэмшигчдийн бүрэлдэхүүнд өөрчлөлт оруулах зөвшөөрөл олгож, тусгай зөвшөөрлийн гэрчилгээний хавсралтад зохих тэмдэглэгээг хийж, баталгаажуулсны дараа ББСБ нь Улсын бүртгэлийн байгууллагад холбогдох бүртгэлийг хийлгэнэ.</w:t>
      </w:r>
    </w:p>
    <w:p w:rsidR="009E0117" w:rsidRPr="003167E6" w:rsidRDefault="00826764" w:rsidP="009E0117">
      <w:pPr>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 xml:space="preserve">3.6.ББСБ нь өөрчлөлт орсон улсын бүртгэлийн гэрчилгээ болон дүрмийн нотариатаар гэрчлүүлсэн хуулбар, эсхүл эх хувийг Хороонд ирүүлнэ. </w:t>
      </w:r>
    </w:p>
    <w:p w:rsidR="00826764" w:rsidRPr="003167E6" w:rsidRDefault="00826764" w:rsidP="00826764">
      <w:pPr>
        <w:autoSpaceDE w:val="0"/>
        <w:autoSpaceDN w:val="0"/>
        <w:adjustRightInd w:val="0"/>
        <w:spacing w:before="120" w:after="120" w:line="240" w:lineRule="auto"/>
        <w:jc w:val="center"/>
        <w:rPr>
          <w:rFonts w:ascii="Times New Roman" w:hAnsi="Times New Roman"/>
          <w:sz w:val="24"/>
          <w:szCs w:val="24"/>
          <w:lang w:val="mn-MN"/>
        </w:rPr>
      </w:pPr>
      <w:r w:rsidRPr="003167E6">
        <w:rPr>
          <w:rFonts w:ascii="Times New Roman" w:hAnsi="Times New Roman"/>
          <w:sz w:val="24"/>
          <w:szCs w:val="24"/>
          <w:lang w:val="mn-MN"/>
        </w:rPr>
        <w:t>ДӨРӨВ. ЗӨВШӨӨРӨЛ ОЛГОХООС ТАТГАЛЗАХ</w:t>
      </w:r>
    </w:p>
    <w:p w:rsidR="00826764" w:rsidRPr="003167E6" w:rsidRDefault="00826764" w:rsidP="00826764">
      <w:pPr>
        <w:autoSpaceDE w:val="0"/>
        <w:autoSpaceDN w:val="0"/>
        <w:adjustRightInd w:val="0"/>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 xml:space="preserve">   4.1.Хувь нийлүүлсэн хөрөнгийн хэмжээ, хувьцааны тоо, хувьцаа эзэмшигчдийн бүрэлдэхүүнд өөрчлөлт оруулах зөвшөөрлийг дараах үндэслэлээр олгохоос татгалзана:</w:t>
      </w:r>
    </w:p>
    <w:p w:rsidR="00826764" w:rsidRPr="003167E6" w:rsidRDefault="00826764" w:rsidP="00826764">
      <w:pPr>
        <w:autoSpaceDE w:val="0"/>
        <w:autoSpaceDN w:val="0"/>
        <w:adjustRightInd w:val="0"/>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 xml:space="preserve">         4.1.1.хувь нийлүүлсэн хөрөнгийн хэмжээг нэмэгдүүлэх мөнгөн хөрөнгө нь хууль ёсны үйл ажиллагаанаас олсон болох нь нотлогдоогүй;</w:t>
      </w:r>
    </w:p>
    <w:p w:rsidR="00826764" w:rsidRPr="003167E6" w:rsidRDefault="00826764" w:rsidP="00826764">
      <w:pPr>
        <w:autoSpaceDE w:val="0"/>
        <w:autoSpaceDN w:val="0"/>
        <w:adjustRightInd w:val="0"/>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 xml:space="preserve">         4.1.2.энэхүү журмын 2.6 дахь заалтыг зөрчиж хувь нийлүүлсэн хөрөнгийг нэмэгдүүлэх мөнгөн хөрөнгөөс зарлагын гүйлгээ хийсэн;</w:t>
      </w:r>
    </w:p>
    <w:p w:rsidR="00826764" w:rsidRPr="003167E6" w:rsidRDefault="00826764" w:rsidP="00826764">
      <w:pPr>
        <w:autoSpaceDE w:val="0"/>
        <w:autoSpaceDN w:val="0"/>
        <w:adjustRightInd w:val="0"/>
        <w:spacing w:before="120" w:after="120" w:line="240" w:lineRule="auto"/>
        <w:ind w:firstLine="1260"/>
        <w:jc w:val="both"/>
        <w:rPr>
          <w:rFonts w:ascii="Times New Roman" w:hAnsi="Times New Roman"/>
          <w:sz w:val="24"/>
          <w:szCs w:val="24"/>
          <w:lang w:val="mn-MN"/>
        </w:rPr>
      </w:pPr>
      <w:r w:rsidRPr="003167E6">
        <w:rPr>
          <w:rFonts w:ascii="Times New Roman" w:hAnsi="Times New Roman"/>
          <w:sz w:val="24"/>
          <w:szCs w:val="24"/>
          <w:lang w:val="mn-MN"/>
        </w:rPr>
        <w:t>4.1.3.хувьцаа эзэмшигчийн эзэмшиж байгаа хувьцааны тоо, өөрчлөлт оруулахаар шийдвэрлэсэн эрх бүхий этгээдийн шийдвэр болон гэрээ хэлцэл хуурамч болох нь нотлогдсон.</w:t>
      </w:r>
    </w:p>
    <w:p w:rsidR="009E0117" w:rsidRPr="003167E6" w:rsidRDefault="00826764" w:rsidP="009E0117">
      <w:pPr>
        <w:autoSpaceDE w:val="0"/>
        <w:autoSpaceDN w:val="0"/>
        <w:adjustRightInd w:val="0"/>
        <w:spacing w:before="120" w:after="120" w:line="240" w:lineRule="auto"/>
        <w:ind w:firstLine="720"/>
        <w:jc w:val="both"/>
        <w:rPr>
          <w:rFonts w:ascii="Times New Roman" w:hAnsi="Times New Roman"/>
          <w:sz w:val="24"/>
          <w:szCs w:val="24"/>
          <w:lang w:val="mn-MN"/>
        </w:rPr>
      </w:pPr>
      <w:r w:rsidRPr="003167E6">
        <w:rPr>
          <w:rFonts w:ascii="Times New Roman" w:hAnsi="Times New Roman"/>
          <w:sz w:val="24"/>
          <w:szCs w:val="24"/>
          <w:lang w:val="mn-MN"/>
        </w:rPr>
        <w:t>4.2.Хувь нийлүүлсэн хөрөнгийн хэмжээг нэмэгдүүлэх зөвшөөрөл олгохоос татгалзсан тохиолдолд хүсэлт гаргагчид Хорооны асуудал хариуцсан газрын даргын албан бичгээр мэдэгдэнэ.</w:t>
      </w:r>
    </w:p>
    <w:p w:rsidR="00826764" w:rsidRPr="003167E6" w:rsidRDefault="00826764" w:rsidP="00826764">
      <w:pPr>
        <w:autoSpaceDE w:val="0"/>
        <w:autoSpaceDN w:val="0"/>
        <w:adjustRightInd w:val="0"/>
        <w:spacing w:before="120" w:after="120" w:line="240" w:lineRule="auto"/>
        <w:jc w:val="center"/>
        <w:rPr>
          <w:rFonts w:ascii="Times New Roman" w:hAnsi="Times New Roman"/>
          <w:sz w:val="24"/>
          <w:szCs w:val="24"/>
          <w:lang w:val="mn-MN"/>
        </w:rPr>
      </w:pPr>
      <w:r w:rsidRPr="003167E6">
        <w:rPr>
          <w:rFonts w:ascii="Times New Roman" w:hAnsi="Times New Roman"/>
          <w:sz w:val="24"/>
          <w:szCs w:val="24"/>
          <w:lang w:val="mn-MN"/>
        </w:rPr>
        <w:t>ТАВ. ХАРИУЦЛАГА</w:t>
      </w:r>
    </w:p>
    <w:p w:rsidR="00826764" w:rsidRPr="003167E6" w:rsidRDefault="00826764" w:rsidP="00826764">
      <w:pPr>
        <w:autoSpaceDE w:val="0"/>
        <w:autoSpaceDN w:val="0"/>
        <w:adjustRightInd w:val="0"/>
        <w:spacing w:before="120" w:after="120" w:line="240" w:lineRule="auto"/>
        <w:ind w:firstLine="720"/>
        <w:jc w:val="both"/>
        <w:rPr>
          <w:rFonts w:ascii="Times New Roman" w:hAnsi="Times New Roman"/>
          <w:sz w:val="24"/>
          <w:szCs w:val="24"/>
          <w:lang w:val="mn-MN" w:eastAsia="x-none"/>
        </w:rPr>
      </w:pPr>
      <w:r w:rsidRPr="003167E6">
        <w:rPr>
          <w:rFonts w:ascii="Times New Roman" w:hAnsi="Times New Roman"/>
          <w:sz w:val="24"/>
          <w:szCs w:val="24"/>
          <w:lang w:val="mn-MN"/>
        </w:rPr>
        <w:t xml:space="preserve">5.1. </w:t>
      </w:r>
      <w:r w:rsidRPr="003167E6">
        <w:rPr>
          <w:rFonts w:ascii="Times New Roman" w:hAnsi="Times New Roman"/>
          <w:sz w:val="24"/>
          <w:szCs w:val="24"/>
          <w:lang w:val="mn-MN" w:eastAsia="x-none"/>
        </w:rPr>
        <w:t>Энэхүү журмыг зөрчсөн этгээдэд холбогдох хууль тогтоомжид заасан хариуцлага хүлээлгэнэ.</w:t>
      </w:r>
    </w:p>
    <w:p w:rsidR="00826764" w:rsidRPr="003167E6" w:rsidRDefault="00826764" w:rsidP="00826764">
      <w:pPr>
        <w:rPr>
          <w:rFonts w:ascii="Times New Roman" w:hAnsi="Times New Roman"/>
          <w:sz w:val="24"/>
          <w:szCs w:val="24"/>
          <w:shd w:val="clear" w:color="auto" w:fill="FFFFFF"/>
          <w:lang w:val="mn-MN"/>
        </w:rPr>
      </w:pPr>
      <w:r w:rsidRPr="003167E6">
        <w:rPr>
          <w:rFonts w:ascii="Times New Roman" w:hAnsi="Times New Roman"/>
          <w:sz w:val="24"/>
          <w:szCs w:val="24"/>
          <w:shd w:val="clear" w:color="auto" w:fill="FFFFFF"/>
          <w:lang w:val="mn-MN"/>
        </w:rPr>
        <w:br w:type="page"/>
      </w: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hd w:val="clear" w:color="auto" w:fill="FFFFFF"/>
          <w:lang w:val="mn-MN"/>
        </w:rPr>
        <w:lastRenderedPageBreak/>
        <w:t>“</w:t>
      </w:r>
      <w:r w:rsidRPr="003167E6">
        <w:rPr>
          <w:rFonts w:ascii="Times New Roman" w:eastAsia="Times New Roman" w:hAnsi="Times New Roman" w:cs="Times New Roman"/>
          <w:lang w:val="mn-MN"/>
        </w:rPr>
        <w:t>Банк бус санхүүгийн байгууллагын х</w:t>
      </w:r>
      <w:r w:rsidRPr="003167E6">
        <w:rPr>
          <w:rFonts w:ascii="Times New Roman" w:hAnsi="Times New Roman" w:cs="Times New Roman"/>
          <w:shd w:val="clear" w:color="auto" w:fill="FFFFFF"/>
          <w:lang w:val="mn-MN"/>
        </w:rPr>
        <w:t xml:space="preserve">увь нийлүүлсэн </w:t>
      </w: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hd w:val="clear" w:color="auto" w:fill="FFFFFF"/>
          <w:lang w:val="mn-MN"/>
        </w:rPr>
        <w:t xml:space="preserve">хөрөнгийн хэмжээг нэмэгдүүлэх, хорогдуулах шинээр хувьцаа </w:t>
      </w: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hd w:val="clear" w:color="auto" w:fill="FFFFFF"/>
          <w:lang w:val="mn-MN"/>
        </w:rPr>
        <w:t>гаргах, худалдах,</w:t>
      </w:r>
      <w:r w:rsidR="009E0117" w:rsidRPr="003167E6">
        <w:rPr>
          <w:rFonts w:ascii="Times New Roman" w:hAnsi="Times New Roman" w:cs="Times New Roman"/>
          <w:shd w:val="clear" w:color="auto" w:fill="FFFFFF"/>
          <w:lang w:val="mn-MN"/>
        </w:rPr>
        <w:t xml:space="preserve"> </w:t>
      </w:r>
      <w:r w:rsidRPr="003167E6">
        <w:rPr>
          <w:rFonts w:ascii="Times New Roman" w:hAnsi="Times New Roman" w:cs="Times New Roman"/>
          <w:shd w:val="clear" w:color="auto" w:fill="FFFFFF"/>
          <w:lang w:val="mn-MN"/>
        </w:rPr>
        <w:t>шилжүүлэхэд мөрдөх журам”-ын 1 дүгээр хавсралт</w:t>
      </w: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hd w:val="clear" w:color="auto" w:fill="FFFFFF"/>
          <w:lang w:val="mn-MN"/>
        </w:rPr>
        <w:t xml:space="preserve">                                                                                                       </w:t>
      </w: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hd w:val="clear" w:color="auto" w:fill="FFFFFF"/>
          <w:lang w:val="mn-MN"/>
        </w:rPr>
        <w:t xml:space="preserve">                                                                                                      </w:t>
      </w:r>
    </w:p>
    <w:p w:rsidR="00826764" w:rsidRPr="003167E6" w:rsidRDefault="00826764" w:rsidP="00826764">
      <w:pPr>
        <w:autoSpaceDE w:val="0"/>
        <w:autoSpaceDN w:val="0"/>
        <w:adjustRightInd w:val="0"/>
        <w:spacing w:after="0" w:line="240" w:lineRule="auto"/>
        <w:jc w:val="both"/>
        <w:rPr>
          <w:rFonts w:ascii="Times New Roman" w:hAnsi="Times New Roman"/>
          <w:lang w:val="mn-MN"/>
        </w:rPr>
      </w:pPr>
    </w:p>
    <w:p w:rsidR="00826764" w:rsidRPr="003167E6" w:rsidRDefault="00826764" w:rsidP="00826764">
      <w:pPr>
        <w:autoSpaceDE w:val="0"/>
        <w:autoSpaceDN w:val="0"/>
        <w:adjustRightInd w:val="0"/>
        <w:spacing w:after="0" w:line="240" w:lineRule="auto"/>
        <w:ind w:firstLine="720"/>
        <w:jc w:val="both"/>
        <w:rPr>
          <w:rFonts w:ascii="Times New Roman" w:hAnsi="Times New Roman"/>
          <w:sz w:val="24"/>
          <w:szCs w:val="24"/>
          <w:lang w:val="mn-MN"/>
        </w:rPr>
      </w:pPr>
    </w:p>
    <w:p w:rsidR="00826764" w:rsidRPr="003167E6" w:rsidRDefault="00826764" w:rsidP="00826764">
      <w:pPr>
        <w:autoSpaceDE w:val="0"/>
        <w:autoSpaceDN w:val="0"/>
        <w:adjustRightInd w:val="0"/>
        <w:spacing w:after="0" w:line="240" w:lineRule="auto"/>
        <w:contextualSpacing/>
        <w:jc w:val="center"/>
        <w:rPr>
          <w:rFonts w:ascii="Times New Roman" w:hAnsi="Times New Roman"/>
          <w:sz w:val="24"/>
          <w:szCs w:val="24"/>
          <w:lang w:val="mn-MN" w:eastAsia="x-none"/>
        </w:rPr>
      </w:pPr>
      <w:r w:rsidRPr="003167E6">
        <w:rPr>
          <w:rFonts w:ascii="Times New Roman" w:hAnsi="Times New Roman"/>
          <w:sz w:val="24"/>
          <w:szCs w:val="24"/>
          <w:lang w:val="mn-MN" w:eastAsia="x-none"/>
        </w:rPr>
        <w:t>БАНК БУС САНХҮҮГИЙН БАЙГУУЛЛАГЫН ХУВЬ НИЙЛҮҮЛСЭН ХӨРӨНГИЙН ХЭМЖЭЭНД ӨӨРЧЛӨЛТ ОРУУЛАХ ЗӨВШӨӨРӨЛ ХҮСЭХ ӨРГӨДӨЛ</w:t>
      </w:r>
    </w:p>
    <w:p w:rsidR="00826764" w:rsidRPr="003167E6" w:rsidRDefault="00826764" w:rsidP="00826764">
      <w:pPr>
        <w:autoSpaceDE w:val="0"/>
        <w:autoSpaceDN w:val="0"/>
        <w:adjustRightInd w:val="0"/>
        <w:spacing w:after="0" w:line="240" w:lineRule="auto"/>
        <w:contextualSpacing/>
        <w:jc w:val="center"/>
        <w:rPr>
          <w:rFonts w:ascii="Times New Roman" w:hAnsi="Times New Roman"/>
          <w:sz w:val="24"/>
          <w:szCs w:val="24"/>
          <w:shd w:val="clear" w:color="auto" w:fill="BFBFBF"/>
          <w:lang w:val="mn-MN" w:eastAsia="x-none"/>
        </w:rPr>
      </w:pPr>
      <w:r w:rsidRPr="003167E6">
        <w:rPr>
          <w:rFonts w:ascii="Times New Roman" w:hAnsi="Times New Roman"/>
          <w:sz w:val="24"/>
          <w:szCs w:val="24"/>
          <w:lang w:val="mn-MN" w:eastAsia="x-none"/>
        </w:rPr>
        <w:tab/>
      </w:r>
      <w:r w:rsidRPr="003167E6">
        <w:rPr>
          <w:rFonts w:ascii="Times New Roman" w:hAnsi="Times New Roman"/>
          <w:sz w:val="24"/>
          <w:szCs w:val="24"/>
          <w:lang w:val="mn-MN" w:eastAsia="x-none"/>
        </w:rPr>
        <w:tab/>
      </w:r>
      <w:r w:rsidRPr="003167E6">
        <w:rPr>
          <w:rFonts w:ascii="Times New Roman" w:hAnsi="Times New Roman"/>
          <w:sz w:val="24"/>
          <w:szCs w:val="24"/>
          <w:lang w:val="mn-MN" w:eastAsia="x-none"/>
        </w:rPr>
        <w:tab/>
      </w:r>
    </w:p>
    <w:p w:rsidR="00826764" w:rsidRPr="003167E6" w:rsidRDefault="00826764" w:rsidP="00826764">
      <w:pPr>
        <w:autoSpaceDE w:val="0"/>
        <w:autoSpaceDN w:val="0"/>
        <w:adjustRightInd w:val="0"/>
        <w:spacing w:after="0" w:line="240" w:lineRule="auto"/>
        <w:contextualSpacing/>
        <w:jc w:val="center"/>
        <w:rPr>
          <w:rFonts w:ascii="Times New Roman" w:hAnsi="Times New Roman"/>
          <w:sz w:val="24"/>
          <w:szCs w:val="24"/>
          <w:lang w:val="mn-MN" w:eastAsia="x-none"/>
        </w:rPr>
      </w:pPr>
    </w:p>
    <w:tbl>
      <w:tblPr>
        <w:tblW w:w="9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54"/>
        <w:gridCol w:w="95"/>
        <w:gridCol w:w="670"/>
        <w:gridCol w:w="405"/>
        <w:gridCol w:w="327"/>
        <w:gridCol w:w="39"/>
        <w:gridCol w:w="501"/>
        <w:gridCol w:w="64"/>
        <w:gridCol w:w="100"/>
        <w:gridCol w:w="248"/>
        <w:gridCol w:w="195"/>
        <w:gridCol w:w="90"/>
        <w:gridCol w:w="142"/>
        <w:gridCol w:w="384"/>
        <w:gridCol w:w="30"/>
        <w:gridCol w:w="445"/>
        <w:gridCol w:w="72"/>
        <w:gridCol w:w="356"/>
        <w:gridCol w:w="320"/>
        <w:gridCol w:w="149"/>
        <w:gridCol w:w="109"/>
        <w:gridCol w:w="65"/>
        <w:gridCol w:w="154"/>
        <w:gridCol w:w="782"/>
        <w:gridCol w:w="80"/>
        <w:gridCol w:w="670"/>
        <w:gridCol w:w="169"/>
        <w:gridCol w:w="141"/>
        <w:gridCol w:w="246"/>
        <w:gridCol w:w="201"/>
        <w:gridCol w:w="802"/>
      </w:tblGrid>
      <w:tr w:rsidR="00826764" w:rsidRPr="003167E6" w:rsidTr="00826764">
        <w:trPr>
          <w:trHeight w:val="244"/>
        </w:trPr>
        <w:tc>
          <w:tcPr>
            <w:tcW w:w="3864" w:type="dxa"/>
            <w:gridSpan w:val="9"/>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Өргөдөл гаргасан огноо</w:t>
            </w:r>
          </w:p>
        </w:tc>
        <w:tc>
          <w:tcPr>
            <w:tcW w:w="543" w:type="dxa"/>
            <w:gridSpan w:val="3"/>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Он</w:t>
            </w:r>
          </w:p>
        </w:tc>
        <w:tc>
          <w:tcPr>
            <w:tcW w:w="1519" w:type="dxa"/>
            <w:gridSpan w:val="7"/>
          </w:tcPr>
          <w:p w:rsidR="00826764" w:rsidRPr="003167E6" w:rsidRDefault="00826764" w:rsidP="009A2958">
            <w:pPr>
              <w:spacing w:after="0" w:line="240" w:lineRule="auto"/>
              <w:rPr>
                <w:rFonts w:ascii="Times New Roman" w:hAnsi="Times New Roman"/>
                <w:sz w:val="20"/>
                <w:szCs w:val="20"/>
                <w:lang w:val="mn-MN"/>
              </w:rPr>
            </w:pPr>
          </w:p>
        </w:tc>
        <w:tc>
          <w:tcPr>
            <w:tcW w:w="578" w:type="dxa"/>
            <w:gridSpan w:val="3"/>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Сар</w:t>
            </w:r>
          </w:p>
        </w:tc>
        <w:tc>
          <w:tcPr>
            <w:tcW w:w="1751" w:type="dxa"/>
            <w:gridSpan w:val="5"/>
          </w:tcPr>
          <w:p w:rsidR="00826764" w:rsidRPr="003167E6" w:rsidRDefault="00826764" w:rsidP="009A2958">
            <w:pPr>
              <w:spacing w:after="0" w:line="240" w:lineRule="auto"/>
              <w:rPr>
                <w:rFonts w:ascii="Times New Roman" w:hAnsi="Times New Roman"/>
                <w:sz w:val="20"/>
                <w:szCs w:val="20"/>
                <w:lang w:val="mn-MN"/>
              </w:rPr>
            </w:pPr>
          </w:p>
        </w:tc>
        <w:tc>
          <w:tcPr>
            <w:tcW w:w="757" w:type="dxa"/>
            <w:gridSpan w:val="4"/>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Өдөр</w:t>
            </w:r>
          </w:p>
        </w:tc>
        <w:tc>
          <w:tcPr>
            <w:tcW w:w="799" w:type="dxa"/>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44"/>
        </w:trPr>
        <w:tc>
          <w:tcPr>
            <w:tcW w:w="3864" w:type="dxa"/>
            <w:gridSpan w:val="9"/>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Өргөдөл/хүсэлт гаргагч ББСБ-ын оноосон нэр</w:t>
            </w:r>
          </w:p>
        </w:tc>
        <w:tc>
          <w:tcPr>
            <w:tcW w:w="5950" w:type="dxa"/>
            <w:gridSpan w:val="23"/>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44"/>
        </w:trPr>
        <w:tc>
          <w:tcPr>
            <w:tcW w:w="3864" w:type="dxa"/>
            <w:gridSpan w:val="9"/>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Регистрийн дугаар</w:t>
            </w:r>
          </w:p>
        </w:tc>
        <w:tc>
          <w:tcPr>
            <w:tcW w:w="5950" w:type="dxa"/>
            <w:gridSpan w:val="23"/>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60"/>
        </w:trPr>
        <w:tc>
          <w:tcPr>
            <w:tcW w:w="9814" w:type="dxa"/>
            <w:gridSpan w:val="32"/>
          </w:tcPr>
          <w:p w:rsidR="00826764" w:rsidRPr="003167E6" w:rsidRDefault="00826764" w:rsidP="009A2958">
            <w:pPr>
              <w:spacing w:after="0" w:line="240" w:lineRule="auto"/>
              <w:ind w:right="-124"/>
              <w:rPr>
                <w:rFonts w:ascii="Times New Roman" w:hAnsi="Times New Roman"/>
                <w:noProof/>
                <w:sz w:val="20"/>
                <w:szCs w:val="20"/>
                <w:lang w:val="mn-MN"/>
              </w:rPr>
            </w:pPr>
            <w:r w:rsidRPr="003167E6">
              <w:rPr>
                <w:rFonts w:ascii="Times New Roman" w:hAnsi="Times New Roman"/>
                <w:b/>
                <w:sz w:val="20"/>
                <w:szCs w:val="20"/>
                <w:lang w:val="mn-MN"/>
              </w:rPr>
              <w:t>Хэсэг 1. Хувь нийлүүлсэн хөрөнгийн хэмжээнд өөрчлөлт оруулах</w:t>
            </w:r>
          </w:p>
        </w:tc>
      </w:tr>
      <w:tr w:rsidR="00826764" w:rsidRPr="003167E6" w:rsidTr="00826764">
        <w:trPr>
          <w:trHeight w:val="260"/>
        </w:trPr>
        <w:tc>
          <w:tcPr>
            <w:tcW w:w="9814" w:type="dxa"/>
            <w:gridSpan w:val="32"/>
          </w:tcPr>
          <w:p w:rsidR="00826764" w:rsidRPr="003167E6" w:rsidRDefault="00826764" w:rsidP="009A2958">
            <w:pPr>
              <w:spacing w:after="0" w:line="240" w:lineRule="auto"/>
              <w:ind w:right="-124"/>
              <w:rPr>
                <w:rFonts w:ascii="Times New Roman" w:hAnsi="Times New Roman"/>
                <w:sz w:val="20"/>
                <w:szCs w:val="20"/>
                <w:lang w:val="mn-MN"/>
              </w:rPr>
            </w:pPr>
            <w:r w:rsidRPr="003167E6">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55C8E85F" wp14:editId="17876E8A">
                      <wp:simplePos x="0" y="0"/>
                      <wp:positionH relativeFrom="column">
                        <wp:posOffset>1905</wp:posOffset>
                      </wp:positionH>
                      <wp:positionV relativeFrom="paragraph">
                        <wp:posOffset>46355</wp:posOffset>
                      </wp:positionV>
                      <wp:extent cx="119380" cy="90805"/>
                      <wp:effectExtent l="9525" t="5080" r="1397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26F0DBE" id="Rectangle 8" o:spid="_x0000_s1026" style="position:absolute;margin-left:.15pt;margin-top:3.65pt;width:9.4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"/>
                  </w:pict>
                </mc:Fallback>
              </mc:AlternateContent>
            </w:r>
            <w:r w:rsidRPr="003167E6">
              <w:rPr>
                <w:rFonts w:ascii="Times New Roman" w:hAnsi="Times New Roman"/>
                <w:sz w:val="20"/>
                <w:szCs w:val="20"/>
                <w:lang w:val="mn-MN"/>
              </w:rPr>
              <w:t xml:space="preserve">     Хувь нийлүүлсэн хөрөнгийн бүтэц, хэмжээнд  өөрчлөлт оруулах</w:t>
            </w:r>
          </w:p>
          <w:p w:rsidR="00826764" w:rsidRPr="003167E6" w:rsidRDefault="00826764" w:rsidP="009A2958">
            <w:pPr>
              <w:spacing w:after="0" w:line="240" w:lineRule="auto"/>
              <w:ind w:right="-124"/>
              <w:rPr>
                <w:rFonts w:ascii="Times New Roman" w:hAnsi="Times New Roman"/>
                <w:sz w:val="20"/>
                <w:szCs w:val="20"/>
                <w:lang w:val="mn-MN"/>
              </w:rPr>
            </w:pPr>
            <w:r w:rsidRPr="003167E6">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41A8586F" wp14:editId="72556BEB">
                      <wp:simplePos x="0" y="0"/>
                      <wp:positionH relativeFrom="column">
                        <wp:posOffset>1905</wp:posOffset>
                      </wp:positionH>
                      <wp:positionV relativeFrom="paragraph">
                        <wp:posOffset>25400</wp:posOffset>
                      </wp:positionV>
                      <wp:extent cx="119380" cy="90805"/>
                      <wp:effectExtent l="9525" t="6985" r="1397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E20144B" id="Rectangle 7" o:spid="_x0000_s1026" style="position:absolute;margin-left:.15pt;margin-top:2pt;width:9.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"/>
                  </w:pict>
                </mc:Fallback>
              </mc:AlternateContent>
            </w:r>
            <w:r w:rsidRPr="003167E6">
              <w:rPr>
                <w:rFonts w:ascii="Times New Roman" w:hAnsi="Times New Roman"/>
                <w:sz w:val="20"/>
                <w:szCs w:val="20"/>
                <w:lang w:val="mn-MN"/>
              </w:rPr>
              <w:t xml:space="preserve">     Хувьцаа эзэмшигчдийн бүрэлдэхүүнд өөрчлөлт оруулах </w:t>
            </w:r>
          </w:p>
          <w:p w:rsidR="00826764" w:rsidRPr="003167E6" w:rsidRDefault="00826764" w:rsidP="009A2958">
            <w:pPr>
              <w:spacing w:after="0" w:line="240" w:lineRule="auto"/>
              <w:ind w:right="-124"/>
              <w:rPr>
                <w:rFonts w:ascii="Times New Roman" w:hAnsi="Times New Roman"/>
                <w:sz w:val="20"/>
                <w:szCs w:val="20"/>
                <w:lang w:val="mn-MN"/>
              </w:rPr>
            </w:pPr>
          </w:p>
        </w:tc>
      </w:tr>
      <w:tr w:rsidR="00826764" w:rsidRPr="003167E6" w:rsidTr="00826764">
        <w:trPr>
          <w:trHeight w:val="260"/>
        </w:trPr>
        <w:tc>
          <w:tcPr>
            <w:tcW w:w="9814" w:type="dxa"/>
            <w:gridSpan w:val="32"/>
          </w:tcPr>
          <w:p w:rsidR="00826764" w:rsidRPr="003167E6" w:rsidRDefault="00826764" w:rsidP="009A2958">
            <w:pPr>
              <w:spacing w:after="0" w:line="240" w:lineRule="auto"/>
              <w:rPr>
                <w:rFonts w:ascii="Times New Roman" w:hAnsi="Times New Roman"/>
                <w:i/>
                <w:sz w:val="20"/>
                <w:szCs w:val="20"/>
                <w:lang w:val="mn-MN"/>
              </w:rPr>
            </w:pPr>
            <w:r w:rsidRPr="003167E6">
              <w:rPr>
                <w:rFonts w:ascii="Times New Roman" w:hAnsi="Times New Roman"/>
                <w:b/>
                <w:i/>
                <w:sz w:val="20"/>
                <w:szCs w:val="20"/>
                <w:lang w:val="mn-MN"/>
              </w:rPr>
              <w:t>А. Хувьцаа эзэмшигчдийн бүрэлдэхүүнд шинээр орж буй этгээдийн хувьд:</w:t>
            </w:r>
          </w:p>
        </w:tc>
      </w:tr>
      <w:tr w:rsidR="00826764" w:rsidRPr="003167E6" w:rsidTr="00826764">
        <w:trPr>
          <w:trHeight w:val="260"/>
        </w:trPr>
        <w:tc>
          <w:tcPr>
            <w:tcW w:w="1858" w:type="dxa"/>
            <w:gridSpan w:val="3"/>
          </w:tcPr>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Оноосон нэр</w:t>
            </w:r>
          </w:p>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/Овог, нэр/</w:t>
            </w:r>
          </w:p>
        </w:tc>
        <w:tc>
          <w:tcPr>
            <w:tcW w:w="1402" w:type="dxa"/>
            <w:gridSpan w:val="3"/>
          </w:tcPr>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Харьяалал</w:t>
            </w:r>
          </w:p>
        </w:tc>
        <w:tc>
          <w:tcPr>
            <w:tcW w:w="952" w:type="dxa"/>
            <w:gridSpan w:val="5"/>
          </w:tcPr>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РД</w:t>
            </w:r>
          </w:p>
        </w:tc>
        <w:tc>
          <w:tcPr>
            <w:tcW w:w="1358" w:type="dxa"/>
            <w:gridSpan w:val="7"/>
          </w:tcPr>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Хувьцааны тоо (ш)</w:t>
            </w:r>
          </w:p>
        </w:tc>
        <w:tc>
          <w:tcPr>
            <w:tcW w:w="1153" w:type="dxa"/>
            <w:gridSpan w:val="6"/>
          </w:tcPr>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ХНХ хэмжээ (₮)</w:t>
            </w:r>
          </w:p>
        </w:tc>
        <w:tc>
          <w:tcPr>
            <w:tcW w:w="1701" w:type="dxa"/>
            <w:gridSpan w:val="4"/>
          </w:tcPr>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ХНХ-д эзлэх хувь (%)</w:t>
            </w:r>
          </w:p>
        </w:tc>
        <w:tc>
          <w:tcPr>
            <w:tcW w:w="1387" w:type="dxa"/>
            <w:gridSpan w:val="4"/>
          </w:tcPr>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Хаяг, утас</w:t>
            </w:r>
          </w:p>
        </w:tc>
      </w:tr>
      <w:tr w:rsidR="00826764" w:rsidRPr="003167E6" w:rsidTr="00826764">
        <w:trPr>
          <w:trHeight w:val="260"/>
        </w:trPr>
        <w:tc>
          <w:tcPr>
            <w:tcW w:w="1858" w:type="dxa"/>
            <w:gridSpan w:val="3"/>
          </w:tcPr>
          <w:p w:rsidR="00826764" w:rsidRPr="003167E6" w:rsidRDefault="00826764" w:rsidP="009A2958">
            <w:pPr>
              <w:spacing w:after="0" w:line="240" w:lineRule="auto"/>
              <w:rPr>
                <w:rFonts w:ascii="Times New Roman" w:hAnsi="Times New Roman"/>
                <w:b/>
                <w:i/>
                <w:sz w:val="20"/>
                <w:szCs w:val="20"/>
                <w:lang w:val="mn-MN"/>
              </w:rPr>
            </w:pPr>
          </w:p>
        </w:tc>
        <w:tc>
          <w:tcPr>
            <w:tcW w:w="1402" w:type="dxa"/>
            <w:gridSpan w:val="3"/>
          </w:tcPr>
          <w:p w:rsidR="00826764" w:rsidRPr="003167E6" w:rsidRDefault="00826764" w:rsidP="009A2958">
            <w:pPr>
              <w:spacing w:after="0" w:line="240" w:lineRule="auto"/>
              <w:rPr>
                <w:rFonts w:ascii="Times New Roman" w:hAnsi="Times New Roman"/>
                <w:b/>
                <w:i/>
                <w:sz w:val="20"/>
                <w:szCs w:val="20"/>
                <w:lang w:val="mn-MN"/>
              </w:rPr>
            </w:pPr>
          </w:p>
        </w:tc>
        <w:tc>
          <w:tcPr>
            <w:tcW w:w="952" w:type="dxa"/>
            <w:gridSpan w:val="5"/>
          </w:tcPr>
          <w:p w:rsidR="00826764" w:rsidRPr="003167E6" w:rsidRDefault="00826764" w:rsidP="009A2958">
            <w:pPr>
              <w:spacing w:after="0" w:line="240" w:lineRule="auto"/>
              <w:rPr>
                <w:rFonts w:ascii="Times New Roman" w:hAnsi="Times New Roman"/>
                <w:b/>
                <w:i/>
                <w:sz w:val="20"/>
                <w:szCs w:val="20"/>
                <w:lang w:val="mn-MN"/>
              </w:rPr>
            </w:pPr>
          </w:p>
        </w:tc>
        <w:tc>
          <w:tcPr>
            <w:tcW w:w="1358" w:type="dxa"/>
            <w:gridSpan w:val="7"/>
          </w:tcPr>
          <w:p w:rsidR="00826764" w:rsidRPr="003167E6" w:rsidRDefault="00826764" w:rsidP="009A2958">
            <w:pPr>
              <w:spacing w:after="0" w:line="240" w:lineRule="auto"/>
              <w:rPr>
                <w:rFonts w:ascii="Times New Roman" w:hAnsi="Times New Roman"/>
                <w:b/>
                <w:i/>
                <w:sz w:val="20"/>
                <w:szCs w:val="20"/>
                <w:lang w:val="mn-MN"/>
              </w:rPr>
            </w:pPr>
          </w:p>
        </w:tc>
        <w:tc>
          <w:tcPr>
            <w:tcW w:w="1153" w:type="dxa"/>
            <w:gridSpan w:val="6"/>
          </w:tcPr>
          <w:p w:rsidR="00826764" w:rsidRPr="003167E6" w:rsidRDefault="00826764" w:rsidP="009A2958">
            <w:pPr>
              <w:spacing w:after="0" w:line="240" w:lineRule="auto"/>
              <w:rPr>
                <w:rFonts w:ascii="Times New Roman" w:hAnsi="Times New Roman"/>
                <w:b/>
                <w:i/>
                <w:sz w:val="20"/>
                <w:szCs w:val="20"/>
                <w:lang w:val="mn-MN"/>
              </w:rPr>
            </w:pPr>
          </w:p>
        </w:tc>
        <w:tc>
          <w:tcPr>
            <w:tcW w:w="1701" w:type="dxa"/>
            <w:gridSpan w:val="4"/>
          </w:tcPr>
          <w:p w:rsidR="00826764" w:rsidRPr="003167E6" w:rsidRDefault="00826764" w:rsidP="009A2958">
            <w:pPr>
              <w:spacing w:after="0" w:line="240" w:lineRule="auto"/>
              <w:rPr>
                <w:rFonts w:ascii="Times New Roman" w:hAnsi="Times New Roman"/>
                <w:b/>
                <w:i/>
                <w:sz w:val="20"/>
                <w:szCs w:val="20"/>
                <w:lang w:val="mn-MN"/>
              </w:rPr>
            </w:pPr>
          </w:p>
        </w:tc>
        <w:tc>
          <w:tcPr>
            <w:tcW w:w="1387" w:type="dxa"/>
            <w:gridSpan w:val="4"/>
          </w:tcPr>
          <w:p w:rsidR="00826764" w:rsidRPr="003167E6" w:rsidRDefault="00826764" w:rsidP="009A2958">
            <w:pPr>
              <w:spacing w:after="0" w:line="240" w:lineRule="auto"/>
              <w:rPr>
                <w:rFonts w:ascii="Times New Roman" w:hAnsi="Times New Roman"/>
                <w:b/>
                <w:i/>
                <w:sz w:val="20"/>
                <w:szCs w:val="20"/>
                <w:lang w:val="mn-MN"/>
              </w:rPr>
            </w:pPr>
          </w:p>
        </w:tc>
      </w:tr>
      <w:tr w:rsidR="00826764" w:rsidRPr="003167E6" w:rsidTr="00826764">
        <w:trPr>
          <w:trHeight w:val="260"/>
        </w:trPr>
        <w:tc>
          <w:tcPr>
            <w:tcW w:w="1858" w:type="dxa"/>
            <w:gridSpan w:val="3"/>
          </w:tcPr>
          <w:p w:rsidR="00826764" w:rsidRPr="003167E6" w:rsidRDefault="00826764" w:rsidP="009A2958">
            <w:pPr>
              <w:spacing w:after="0" w:line="240" w:lineRule="auto"/>
              <w:rPr>
                <w:rFonts w:ascii="Times New Roman" w:hAnsi="Times New Roman"/>
                <w:b/>
                <w:i/>
                <w:sz w:val="20"/>
                <w:szCs w:val="20"/>
                <w:lang w:val="mn-MN"/>
              </w:rPr>
            </w:pPr>
          </w:p>
        </w:tc>
        <w:tc>
          <w:tcPr>
            <w:tcW w:w="1402" w:type="dxa"/>
            <w:gridSpan w:val="3"/>
          </w:tcPr>
          <w:p w:rsidR="00826764" w:rsidRPr="003167E6" w:rsidRDefault="00826764" w:rsidP="009A2958">
            <w:pPr>
              <w:spacing w:after="0" w:line="240" w:lineRule="auto"/>
              <w:rPr>
                <w:rFonts w:ascii="Times New Roman" w:hAnsi="Times New Roman"/>
                <w:b/>
                <w:i/>
                <w:sz w:val="20"/>
                <w:szCs w:val="20"/>
                <w:lang w:val="mn-MN"/>
              </w:rPr>
            </w:pPr>
          </w:p>
        </w:tc>
        <w:tc>
          <w:tcPr>
            <w:tcW w:w="952" w:type="dxa"/>
            <w:gridSpan w:val="5"/>
          </w:tcPr>
          <w:p w:rsidR="00826764" w:rsidRPr="003167E6" w:rsidRDefault="00826764" w:rsidP="009A2958">
            <w:pPr>
              <w:spacing w:after="0" w:line="240" w:lineRule="auto"/>
              <w:rPr>
                <w:rFonts w:ascii="Times New Roman" w:hAnsi="Times New Roman"/>
                <w:b/>
                <w:i/>
                <w:sz w:val="20"/>
                <w:szCs w:val="20"/>
                <w:lang w:val="mn-MN"/>
              </w:rPr>
            </w:pPr>
          </w:p>
        </w:tc>
        <w:tc>
          <w:tcPr>
            <w:tcW w:w="1358" w:type="dxa"/>
            <w:gridSpan w:val="7"/>
          </w:tcPr>
          <w:p w:rsidR="00826764" w:rsidRPr="003167E6" w:rsidRDefault="00826764" w:rsidP="009A2958">
            <w:pPr>
              <w:spacing w:after="0" w:line="240" w:lineRule="auto"/>
              <w:rPr>
                <w:rFonts w:ascii="Times New Roman" w:hAnsi="Times New Roman"/>
                <w:b/>
                <w:i/>
                <w:sz w:val="20"/>
                <w:szCs w:val="20"/>
                <w:lang w:val="mn-MN"/>
              </w:rPr>
            </w:pPr>
          </w:p>
        </w:tc>
        <w:tc>
          <w:tcPr>
            <w:tcW w:w="1153" w:type="dxa"/>
            <w:gridSpan w:val="6"/>
          </w:tcPr>
          <w:p w:rsidR="00826764" w:rsidRPr="003167E6" w:rsidRDefault="00826764" w:rsidP="009A2958">
            <w:pPr>
              <w:spacing w:after="0" w:line="240" w:lineRule="auto"/>
              <w:rPr>
                <w:rFonts w:ascii="Times New Roman" w:hAnsi="Times New Roman"/>
                <w:b/>
                <w:i/>
                <w:sz w:val="20"/>
                <w:szCs w:val="20"/>
                <w:lang w:val="mn-MN"/>
              </w:rPr>
            </w:pPr>
          </w:p>
        </w:tc>
        <w:tc>
          <w:tcPr>
            <w:tcW w:w="1701" w:type="dxa"/>
            <w:gridSpan w:val="4"/>
          </w:tcPr>
          <w:p w:rsidR="00826764" w:rsidRPr="003167E6" w:rsidRDefault="00826764" w:rsidP="009A2958">
            <w:pPr>
              <w:spacing w:after="0" w:line="240" w:lineRule="auto"/>
              <w:rPr>
                <w:rFonts w:ascii="Times New Roman" w:hAnsi="Times New Roman"/>
                <w:b/>
                <w:i/>
                <w:sz w:val="20"/>
                <w:szCs w:val="20"/>
                <w:lang w:val="mn-MN"/>
              </w:rPr>
            </w:pPr>
          </w:p>
        </w:tc>
        <w:tc>
          <w:tcPr>
            <w:tcW w:w="1387" w:type="dxa"/>
            <w:gridSpan w:val="4"/>
          </w:tcPr>
          <w:p w:rsidR="00826764" w:rsidRPr="003167E6" w:rsidRDefault="00826764" w:rsidP="009A2958">
            <w:pPr>
              <w:spacing w:after="0" w:line="240" w:lineRule="auto"/>
              <w:rPr>
                <w:rFonts w:ascii="Times New Roman" w:hAnsi="Times New Roman"/>
                <w:b/>
                <w:i/>
                <w:sz w:val="20"/>
                <w:szCs w:val="20"/>
                <w:lang w:val="mn-MN"/>
              </w:rPr>
            </w:pPr>
          </w:p>
        </w:tc>
      </w:tr>
      <w:tr w:rsidR="00826764" w:rsidRPr="003167E6" w:rsidTr="00826764">
        <w:trPr>
          <w:trHeight w:val="260"/>
        </w:trPr>
        <w:tc>
          <w:tcPr>
            <w:tcW w:w="9814" w:type="dxa"/>
            <w:gridSpan w:val="32"/>
          </w:tcPr>
          <w:p w:rsidR="00826764" w:rsidRPr="003167E6" w:rsidRDefault="00826764" w:rsidP="009A2958">
            <w:pPr>
              <w:spacing w:after="0" w:line="240" w:lineRule="auto"/>
              <w:rPr>
                <w:rFonts w:ascii="Times New Roman" w:hAnsi="Times New Roman"/>
                <w:i/>
                <w:sz w:val="20"/>
                <w:szCs w:val="20"/>
                <w:lang w:val="mn-MN"/>
              </w:rPr>
            </w:pPr>
            <w:r w:rsidRPr="003167E6">
              <w:rPr>
                <w:rFonts w:ascii="Times New Roman" w:hAnsi="Times New Roman"/>
                <w:i/>
                <w:sz w:val="20"/>
                <w:szCs w:val="20"/>
                <w:lang w:val="mn-MN"/>
              </w:rPr>
              <w:t>Тэмдэглэл: (Дээрх мэдээллийг хувьцаа эзэмшигч бүрээр бичнэ.)</w:t>
            </w:r>
          </w:p>
        </w:tc>
      </w:tr>
      <w:tr w:rsidR="00826764" w:rsidRPr="003167E6" w:rsidTr="00826764">
        <w:trPr>
          <w:trHeight w:val="260"/>
        </w:trPr>
        <w:tc>
          <w:tcPr>
            <w:tcW w:w="9814" w:type="dxa"/>
            <w:gridSpan w:val="32"/>
          </w:tcPr>
          <w:p w:rsidR="00826764" w:rsidRPr="003167E6" w:rsidRDefault="00826764" w:rsidP="009A2958">
            <w:pPr>
              <w:spacing w:after="0" w:line="240" w:lineRule="auto"/>
              <w:rPr>
                <w:rFonts w:ascii="Times New Roman" w:hAnsi="Times New Roman"/>
                <w:b/>
                <w:i/>
                <w:sz w:val="20"/>
                <w:szCs w:val="20"/>
                <w:lang w:val="mn-MN"/>
              </w:rPr>
            </w:pPr>
            <w:r w:rsidRPr="003167E6">
              <w:rPr>
                <w:rFonts w:ascii="Times New Roman" w:hAnsi="Times New Roman"/>
                <w:b/>
                <w:i/>
                <w:sz w:val="20"/>
                <w:szCs w:val="20"/>
                <w:lang w:val="mn-MN"/>
              </w:rPr>
              <w:t>Б. Хувьцаа эзэмшигчдийн хувь нийлүүлсэн хөрөнгөд өөрчлөлт орсон тохиолдолд:</w:t>
            </w:r>
          </w:p>
        </w:tc>
      </w:tr>
      <w:tr w:rsidR="00826764" w:rsidRPr="003167E6" w:rsidTr="00826764">
        <w:trPr>
          <w:trHeight w:val="260"/>
        </w:trPr>
        <w:tc>
          <w:tcPr>
            <w:tcW w:w="1763" w:type="dxa"/>
            <w:gridSpan w:val="2"/>
          </w:tcPr>
          <w:p w:rsidR="00826764" w:rsidRPr="003167E6" w:rsidRDefault="00826764" w:rsidP="009A2958">
            <w:pPr>
              <w:spacing w:after="0" w:line="240" w:lineRule="auto"/>
              <w:rPr>
                <w:rFonts w:ascii="Times New Roman" w:hAnsi="Times New Roman"/>
                <w:sz w:val="20"/>
                <w:szCs w:val="20"/>
                <w:lang w:val="mn-MN"/>
              </w:rPr>
            </w:pPr>
          </w:p>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Д/д</w:t>
            </w:r>
          </w:p>
        </w:tc>
        <w:tc>
          <w:tcPr>
            <w:tcW w:w="1536" w:type="dxa"/>
            <w:gridSpan w:val="5"/>
          </w:tcPr>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Оноосон нэр</w:t>
            </w:r>
          </w:p>
          <w:p w:rsidR="00826764" w:rsidRPr="003167E6" w:rsidRDefault="00826764" w:rsidP="009A2958">
            <w:pPr>
              <w:spacing w:after="0" w:line="240" w:lineRule="auto"/>
              <w:jc w:val="center"/>
              <w:rPr>
                <w:rFonts w:ascii="Times New Roman" w:hAnsi="Times New Roman"/>
                <w:sz w:val="20"/>
                <w:szCs w:val="20"/>
                <w:lang w:val="mn-MN"/>
              </w:rPr>
            </w:pPr>
            <w:r w:rsidRPr="003167E6">
              <w:rPr>
                <w:rFonts w:ascii="Times New Roman" w:hAnsi="Times New Roman"/>
                <w:sz w:val="20"/>
                <w:szCs w:val="20"/>
                <w:lang w:val="mn-MN"/>
              </w:rPr>
              <w:t>/Овог, нэр/</w:t>
            </w:r>
          </w:p>
        </w:tc>
        <w:tc>
          <w:tcPr>
            <w:tcW w:w="501" w:type="dxa"/>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РД</w:t>
            </w:r>
          </w:p>
        </w:tc>
        <w:tc>
          <w:tcPr>
            <w:tcW w:w="1223" w:type="dxa"/>
            <w:gridSpan w:val="7"/>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Одоогийн ХНХ хэмжээ (₮)</w:t>
            </w:r>
          </w:p>
        </w:tc>
        <w:tc>
          <w:tcPr>
            <w:tcW w:w="1223" w:type="dxa"/>
            <w:gridSpan w:val="5"/>
          </w:tcPr>
          <w:p w:rsidR="00826764" w:rsidRPr="003167E6" w:rsidRDefault="00826764" w:rsidP="009A2958">
            <w:pPr>
              <w:spacing w:after="0" w:line="240" w:lineRule="auto"/>
              <w:ind w:right="-108"/>
              <w:rPr>
                <w:rFonts w:ascii="Times New Roman" w:hAnsi="Times New Roman"/>
                <w:sz w:val="20"/>
                <w:szCs w:val="20"/>
                <w:lang w:val="mn-MN"/>
              </w:rPr>
            </w:pPr>
            <w:r w:rsidRPr="003167E6">
              <w:rPr>
                <w:rFonts w:ascii="Times New Roman" w:hAnsi="Times New Roman"/>
                <w:sz w:val="20"/>
                <w:szCs w:val="20"/>
                <w:lang w:val="mn-MN"/>
              </w:rPr>
              <w:t>Нэмэгдсэн (₮)</w:t>
            </w:r>
          </w:p>
        </w:tc>
        <w:tc>
          <w:tcPr>
            <w:tcW w:w="1336" w:type="dxa"/>
            <w:gridSpan w:val="6"/>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Хорогдсон (₮)</w:t>
            </w:r>
          </w:p>
        </w:tc>
        <w:tc>
          <w:tcPr>
            <w:tcW w:w="1226" w:type="dxa"/>
            <w:gridSpan w:val="4"/>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Өөрчлөлт орсоны дараах ХНХ хэмжээ (₮)</w:t>
            </w:r>
          </w:p>
        </w:tc>
        <w:tc>
          <w:tcPr>
            <w:tcW w:w="1003" w:type="dxa"/>
            <w:gridSpan w:val="2"/>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ХНХ-д эзлэх хувь (%)</w:t>
            </w:r>
          </w:p>
        </w:tc>
      </w:tr>
      <w:tr w:rsidR="00826764" w:rsidRPr="003167E6" w:rsidTr="00826764">
        <w:trPr>
          <w:trHeight w:val="260"/>
        </w:trPr>
        <w:tc>
          <w:tcPr>
            <w:tcW w:w="1763" w:type="dxa"/>
            <w:gridSpan w:val="2"/>
          </w:tcPr>
          <w:p w:rsidR="00826764" w:rsidRPr="003167E6" w:rsidRDefault="00826764" w:rsidP="009A2958">
            <w:pPr>
              <w:spacing w:after="0" w:line="240" w:lineRule="auto"/>
              <w:ind w:right="-249"/>
              <w:rPr>
                <w:rFonts w:ascii="Times New Roman" w:hAnsi="Times New Roman"/>
                <w:sz w:val="20"/>
                <w:szCs w:val="20"/>
                <w:lang w:val="mn-MN"/>
              </w:rPr>
            </w:pPr>
            <w:r w:rsidRPr="003167E6">
              <w:rPr>
                <w:rFonts w:ascii="Times New Roman" w:hAnsi="Times New Roman"/>
                <w:sz w:val="20"/>
                <w:szCs w:val="20"/>
                <w:lang w:val="mn-MN"/>
              </w:rPr>
              <w:t>Хуулийн этгээд</w:t>
            </w:r>
          </w:p>
        </w:tc>
        <w:tc>
          <w:tcPr>
            <w:tcW w:w="1536" w:type="dxa"/>
            <w:gridSpan w:val="5"/>
          </w:tcPr>
          <w:p w:rsidR="00826764" w:rsidRPr="003167E6" w:rsidRDefault="00826764" w:rsidP="009A2958">
            <w:pPr>
              <w:spacing w:after="0" w:line="240" w:lineRule="auto"/>
              <w:rPr>
                <w:rFonts w:ascii="Times New Roman" w:hAnsi="Times New Roman"/>
                <w:sz w:val="20"/>
                <w:szCs w:val="20"/>
                <w:lang w:val="mn-MN"/>
              </w:rPr>
            </w:pPr>
          </w:p>
        </w:tc>
        <w:tc>
          <w:tcPr>
            <w:tcW w:w="501" w:type="dxa"/>
          </w:tcPr>
          <w:p w:rsidR="00826764" w:rsidRPr="003167E6" w:rsidRDefault="00826764" w:rsidP="009A2958">
            <w:pPr>
              <w:spacing w:after="0" w:line="240" w:lineRule="auto"/>
              <w:rPr>
                <w:rFonts w:ascii="Times New Roman" w:hAnsi="Times New Roman"/>
                <w:sz w:val="20"/>
                <w:szCs w:val="20"/>
                <w:lang w:val="mn-MN"/>
              </w:rPr>
            </w:pPr>
          </w:p>
        </w:tc>
        <w:tc>
          <w:tcPr>
            <w:tcW w:w="1223" w:type="dxa"/>
            <w:gridSpan w:val="7"/>
          </w:tcPr>
          <w:p w:rsidR="00826764" w:rsidRPr="003167E6" w:rsidRDefault="00826764" w:rsidP="009A2958">
            <w:pPr>
              <w:spacing w:after="0" w:line="240" w:lineRule="auto"/>
              <w:rPr>
                <w:rFonts w:ascii="Times New Roman" w:hAnsi="Times New Roman"/>
                <w:sz w:val="20"/>
                <w:szCs w:val="20"/>
                <w:lang w:val="mn-MN"/>
              </w:rPr>
            </w:pPr>
          </w:p>
        </w:tc>
        <w:tc>
          <w:tcPr>
            <w:tcW w:w="1223" w:type="dxa"/>
            <w:gridSpan w:val="5"/>
          </w:tcPr>
          <w:p w:rsidR="00826764" w:rsidRPr="003167E6" w:rsidRDefault="00826764" w:rsidP="009A2958">
            <w:pPr>
              <w:spacing w:after="0" w:line="240" w:lineRule="auto"/>
              <w:rPr>
                <w:rFonts w:ascii="Times New Roman" w:hAnsi="Times New Roman"/>
                <w:sz w:val="20"/>
                <w:szCs w:val="20"/>
                <w:lang w:val="mn-MN"/>
              </w:rPr>
            </w:pPr>
          </w:p>
        </w:tc>
        <w:tc>
          <w:tcPr>
            <w:tcW w:w="1336" w:type="dxa"/>
            <w:gridSpan w:val="6"/>
          </w:tcPr>
          <w:p w:rsidR="00826764" w:rsidRPr="003167E6" w:rsidRDefault="00826764" w:rsidP="009A2958">
            <w:pPr>
              <w:spacing w:after="0" w:line="240" w:lineRule="auto"/>
              <w:rPr>
                <w:rFonts w:ascii="Times New Roman" w:hAnsi="Times New Roman"/>
                <w:sz w:val="20"/>
                <w:szCs w:val="20"/>
                <w:lang w:val="mn-MN"/>
              </w:rPr>
            </w:pPr>
          </w:p>
        </w:tc>
        <w:tc>
          <w:tcPr>
            <w:tcW w:w="1226" w:type="dxa"/>
            <w:gridSpan w:val="4"/>
          </w:tcPr>
          <w:p w:rsidR="00826764" w:rsidRPr="003167E6" w:rsidRDefault="00826764" w:rsidP="009A2958">
            <w:pPr>
              <w:spacing w:after="0" w:line="240" w:lineRule="auto"/>
              <w:rPr>
                <w:rFonts w:ascii="Times New Roman" w:hAnsi="Times New Roman"/>
                <w:sz w:val="20"/>
                <w:szCs w:val="20"/>
                <w:lang w:val="mn-MN"/>
              </w:rPr>
            </w:pPr>
          </w:p>
        </w:tc>
        <w:tc>
          <w:tcPr>
            <w:tcW w:w="1003" w:type="dxa"/>
            <w:gridSpan w:val="2"/>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60"/>
        </w:trPr>
        <w:tc>
          <w:tcPr>
            <w:tcW w:w="1763" w:type="dxa"/>
            <w:gridSpan w:val="2"/>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Иргэн</w:t>
            </w:r>
          </w:p>
        </w:tc>
        <w:tc>
          <w:tcPr>
            <w:tcW w:w="1536" w:type="dxa"/>
            <w:gridSpan w:val="5"/>
          </w:tcPr>
          <w:p w:rsidR="00826764" w:rsidRPr="003167E6" w:rsidRDefault="00826764" w:rsidP="009A2958">
            <w:pPr>
              <w:spacing w:after="0" w:line="240" w:lineRule="auto"/>
              <w:rPr>
                <w:rFonts w:ascii="Times New Roman" w:hAnsi="Times New Roman"/>
                <w:sz w:val="20"/>
                <w:szCs w:val="20"/>
                <w:lang w:val="mn-MN"/>
              </w:rPr>
            </w:pPr>
          </w:p>
        </w:tc>
        <w:tc>
          <w:tcPr>
            <w:tcW w:w="501" w:type="dxa"/>
          </w:tcPr>
          <w:p w:rsidR="00826764" w:rsidRPr="003167E6" w:rsidRDefault="00826764" w:rsidP="009A2958">
            <w:pPr>
              <w:spacing w:after="0" w:line="240" w:lineRule="auto"/>
              <w:rPr>
                <w:rFonts w:ascii="Times New Roman" w:hAnsi="Times New Roman"/>
                <w:sz w:val="20"/>
                <w:szCs w:val="20"/>
                <w:lang w:val="mn-MN"/>
              </w:rPr>
            </w:pPr>
          </w:p>
        </w:tc>
        <w:tc>
          <w:tcPr>
            <w:tcW w:w="1223" w:type="dxa"/>
            <w:gridSpan w:val="7"/>
          </w:tcPr>
          <w:p w:rsidR="00826764" w:rsidRPr="003167E6" w:rsidRDefault="00826764" w:rsidP="009A2958">
            <w:pPr>
              <w:spacing w:after="0" w:line="240" w:lineRule="auto"/>
              <w:rPr>
                <w:rFonts w:ascii="Times New Roman" w:hAnsi="Times New Roman"/>
                <w:sz w:val="20"/>
                <w:szCs w:val="20"/>
                <w:lang w:val="mn-MN"/>
              </w:rPr>
            </w:pPr>
          </w:p>
        </w:tc>
        <w:tc>
          <w:tcPr>
            <w:tcW w:w="1223" w:type="dxa"/>
            <w:gridSpan w:val="5"/>
          </w:tcPr>
          <w:p w:rsidR="00826764" w:rsidRPr="003167E6" w:rsidRDefault="00826764" w:rsidP="009A2958">
            <w:pPr>
              <w:spacing w:after="0" w:line="240" w:lineRule="auto"/>
              <w:rPr>
                <w:rFonts w:ascii="Times New Roman" w:hAnsi="Times New Roman"/>
                <w:sz w:val="20"/>
                <w:szCs w:val="20"/>
                <w:lang w:val="mn-MN"/>
              </w:rPr>
            </w:pPr>
          </w:p>
        </w:tc>
        <w:tc>
          <w:tcPr>
            <w:tcW w:w="1336" w:type="dxa"/>
            <w:gridSpan w:val="6"/>
          </w:tcPr>
          <w:p w:rsidR="00826764" w:rsidRPr="003167E6" w:rsidRDefault="00826764" w:rsidP="009A2958">
            <w:pPr>
              <w:spacing w:after="0" w:line="240" w:lineRule="auto"/>
              <w:rPr>
                <w:rFonts w:ascii="Times New Roman" w:hAnsi="Times New Roman"/>
                <w:sz w:val="20"/>
                <w:szCs w:val="20"/>
                <w:lang w:val="mn-MN"/>
              </w:rPr>
            </w:pPr>
          </w:p>
        </w:tc>
        <w:tc>
          <w:tcPr>
            <w:tcW w:w="1226" w:type="dxa"/>
            <w:gridSpan w:val="4"/>
          </w:tcPr>
          <w:p w:rsidR="00826764" w:rsidRPr="003167E6" w:rsidRDefault="00826764" w:rsidP="009A2958">
            <w:pPr>
              <w:spacing w:after="0" w:line="240" w:lineRule="auto"/>
              <w:rPr>
                <w:rFonts w:ascii="Times New Roman" w:hAnsi="Times New Roman"/>
                <w:sz w:val="20"/>
                <w:szCs w:val="20"/>
                <w:lang w:val="mn-MN"/>
              </w:rPr>
            </w:pPr>
          </w:p>
        </w:tc>
        <w:tc>
          <w:tcPr>
            <w:tcW w:w="1003" w:type="dxa"/>
            <w:gridSpan w:val="2"/>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60"/>
        </w:trPr>
        <w:tc>
          <w:tcPr>
            <w:tcW w:w="9814" w:type="dxa"/>
            <w:gridSpan w:val="32"/>
          </w:tcPr>
          <w:p w:rsidR="00826764" w:rsidRPr="003167E6" w:rsidRDefault="00826764" w:rsidP="009A2958">
            <w:pPr>
              <w:spacing w:after="0" w:line="240" w:lineRule="auto"/>
              <w:rPr>
                <w:rFonts w:ascii="Times New Roman" w:hAnsi="Times New Roman"/>
                <w:b/>
                <w:i/>
                <w:sz w:val="20"/>
                <w:szCs w:val="20"/>
                <w:lang w:val="mn-MN"/>
              </w:rPr>
            </w:pPr>
            <w:r w:rsidRPr="003167E6">
              <w:rPr>
                <w:rFonts w:ascii="Times New Roman" w:hAnsi="Times New Roman"/>
                <w:b/>
                <w:i/>
                <w:sz w:val="20"/>
                <w:szCs w:val="20"/>
                <w:lang w:val="mn-MN"/>
              </w:rPr>
              <w:t>Тэмдэглэл: (Дээрх мэдээллийг хувьцаа эзэмшигч бүрээр бичнэ.)</w:t>
            </w:r>
          </w:p>
        </w:tc>
      </w:tr>
      <w:tr w:rsidR="00826764" w:rsidRPr="003167E6" w:rsidTr="00826764">
        <w:trPr>
          <w:trHeight w:val="260"/>
        </w:trPr>
        <w:tc>
          <w:tcPr>
            <w:tcW w:w="9814" w:type="dxa"/>
            <w:gridSpan w:val="32"/>
          </w:tcPr>
          <w:p w:rsidR="00826764" w:rsidRPr="003167E6" w:rsidRDefault="00826764" w:rsidP="009A2958">
            <w:pPr>
              <w:spacing w:after="0" w:line="240" w:lineRule="auto"/>
              <w:rPr>
                <w:rFonts w:ascii="Times New Roman" w:hAnsi="Times New Roman"/>
                <w:b/>
                <w:i/>
                <w:sz w:val="20"/>
                <w:szCs w:val="20"/>
                <w:lang w:val="mn-MN"/>
              </w:rPr>
            </w:pPr>
            <w:r w:rsidRPr="003167E6">
              <w:rPr>
                <w:rFonts w:ascii="Times New Roman" w:hAnsi="Times New Roman"/>
                <w:b/>
                <w:i/>
                <w:sz w:val="20"/>
                <w:szCs w:val="20"/>
                <w:lang w:val="mn-MN"/>
              </w:rPr>
              <w:t xml:space="preserve">В.Хувьцаа эзэмшигч нь хуулийн этгээд бол эцсийн өмчлөгчийн талаарх мэдээлэл </w:t>
            </w:r>
          </w:p>
        </w:tc>
      </w:tr>
      <w:tr w:rsidR="00826764" w:rsidRPr="003167E6" w:rsidTr="00826764">
        <w:trPr>
          <w:trHeight w:val="260"/>
        </w:trPr>
        <w:tc>
          <w:tcPr>
            <w:tcW w:w="1709" w:type="dxa"/>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 xml:space="preserve">Хуулийн этгээдийн нэр </w:t>
            </w:r>
          </w:p>
        </w:tc>
        <w:tc>
          <w:tcPr>
            <w:tcW w:w="1551" w:type="dxa"/>
            <w:gridSpan w:val="5"/>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 xml:space="preserve">Хуулийн этгээдийн эцсийн өмчлөгчийн нэр </w:t>
            </w:r>
          </w:p>
        </w:tc>
        <w:tc>
          <w:tcPr>
            <w:tcW w:w="1237" w:type="dxa"/>
            <w:gridSpan w:val="7"/>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 xml:space="preserve">Регистрийн дугаар </w:t>
            </w:r>
          </w:p>
        </w:tc>
        <w:tc>
          <w:tcPr>
            <w:tcW w:w="1898" w:type="dxa"/>
            <w:gridSpan w:val="8"/>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 xml:space="preserve">Хуулийн этгээдийн хувьцааны эзэмшил хувь </w:t>
            </w:r>
          </w:p>
        </w:tc>
        <w:tc>
          <w:tcPr>
            <w:tcW w:w="3417" w:type="dxa"/>
            <w:gridSpan w:val="11"/>
          </w:tcPr>
          <w:p w:rsidR="00826764" w:rsidRPr="003167E6" w:rsidRDefault="00826764" w:rsidP="009A2958">
            <w:pPr>
              <w:spacing w:after="0" w:line="240" w:lineRule="auto"/>
              <w:rPr>
                <w:rFonts w:ascii="Times New Roman" w:hAnsi="Times New Roman"/>
                <w:sz w:val="20"/>
                <w:szCs w:val="20"/>
                <w:lang w:val="mn-MN"/>
              </w:rPr>
            </w:pPr>
          </w:p>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 xml:space="preserve">Хаяг, холбоо барих утас </w:t>
            </w:r>
          </w:p>
        </w:tc>
      </w:tr>
      <w:tr w:rsidR="00826764" w:rsidRPr="003167E6" w:rsidTr="00826764">
        <w:trPr>
          <w:trHeight w:val="260"/>
        </w:trPr>
        <w:tc>
          <w:tcPr>
            <w:tcW w:w="1709" w:type="dxa"/>
          </w:tcPr>
          <w:p w:rsidR="00826764" w:rsidRPr="003167E6" w:rsidRDefault="00826764" w:rsidP="009A2958">
            <w:pPr>
              <w:spacing w:after="0" w:line="240" w:lineRule="auto"/>
              <w:rPr>
                <w:rFonts w:ascii="Times New Roman" w:hAnsi="Times New Roman"/>
                <w:b/>
                <w:i/>
                <w:sz w:val="20"/>
                <w:szCs w:val="20"/>
                <w:lang w:val="mn-MN"/>
              </w:rPr>
            </w:pPr>
          </w:p>
        </w:tc>
        <w:tc>
          <w:tcPr>
            <w:tcW w:w="1551" w:type="dxa"/>
            <w:gridSpan w:val="5"/>
          </w:tcPr>
          <w:p w:rsidR="00826764" w:rsidRPr="003167E6" w:rsidRDefault="00826764" w:rsidP="009A2958">
            <w:pPr>
              <w:spacing w:after="0" w:line="240" w:lineRule="auto"/>
              <w:rPr>
                <w:rFonts w:ascii="Times New Roman" w:hAnsi="Times New Roman"/>
                <w:b/>
                <w:i/>
                <w:sz w:val="20"/>
                <w:szCs w:val="20"/>
                <w:lang w:val="mn-MN"/>
              </w:rPr>
            </w:pPr>
          </w:p>
        </w:tc>
        <w:tc>
          <w:tcPr>
            <w:tcW w:w="1237" w:type="dxa"/>
            <w:gridSpan w:val="7"/>
          </w:tcPr>
          <w:p w:rsidR="00826764" w:rsidRPr="003167E6" w:rsidRDefault="00826764" w:rsidP="009A2958">
            <w:pPr>
              <w:spacing w:after="0" w:line="240" w:lineRule="auto"/>
              <w:rPr>
                <w:rFonts w:ascii="Times New Roman" w:hAnsi="Times New Roman"/>
                <w:b/>
                <w:i/>
                <w:sz w:val="20"/>
                <w:szCs w:val="20"/>
                <w:lang w:val="mn-MN"/>
              </w:rPr>
            </w:pPr>
          </w:p>
        </w:tc>
        <w:tc>
          <w:tcPr>
            <w:tcW w:w="1898" w:type="dxa"/>
            <w:gridSpan w:val="8"/>
          </w:tcPr>
          <w:p w:rsidR="00826764" w:rsidRPr="003167E6" w:rsidRDefault="00826764" w:rsidP="009A2958">
            <w:pPr>
              <w:spacing w:after="0" w:line="240" w:lineRule="auto"/>
              <w:rPr>
                <w:rFonts w:ascii="Times New Roman" w:hAnsi="Times New Roman"/>
                <w:b/>
                <w:i/>
                <w:sz w:val="20"/>
                <w:szCs w:val="20"/>
                <w:lang w:val="mn-MN"/>
              </w:rPr>
            </w:pPr>
          </w:p>
        </w:tc>
        <w:tc>
          <w:tcPr>
            <w:tcW w:w="3417" w:type="dxa"/>
            <w:gridSpan w:val="11"/>
          </w:tcPr>
          <w:p w:rsidR="00826764" w:rsidRPr="003167E6" w:rsidRDefault="00826764" w:rsidP="009A2958">
            <w:pPr>
              <w:spacing w:after="0" w:line="240" w:lineRule="auto"/>
              <w:rPr>
                <w:rFonts w:ascii="Times New Roman" w:hAnsi="Times New Roman"/>
                <w:b/>
                <w:i/>
                <w:sz w:val="20"/>
                <w:szCs w:val="20"/>
                <w:lang w:val="mn-MN"/>
              </w:rPr>
            </w:pPr>
          </w:p>
        </w:tc>
      </w:tr>
      <w:tr w:rsidR="00826764" w:rsidRPr="003167E6" w:rsidTr="00826764">
        <w:trPr>
          <w:trHeight w:val="260"/>
        </w:trPr>
        <w:tc>
          <w:tcPr>
            <w:tcW w:w="9814" w:type="dxa"/>
            <w:gridSpan w:val="32"/>
          </w:tcPr>
          <w:p w:rsidR="00826764" w:rsidRPr="003167E6" w:rsidRDefault="00826764" w:rsidP="009A2958">
            <w:pPr>
              <w:spacing w:after="0" w:line="240" w:lineRule="auto"/>
              <w:ind w:right="-133"/>
              <w:rPr>
                <w:rFonts w:ascii="Times New Roman" w:hAnsi="Times New Roman"/>
                <w:b/>
                <w:i/>
                <w:sz w:val="20"/>
                <w:szCs w:val="20"/>
                <w:lang w:val="mn-MN"/>
              </w:rPr>
            </w:pPr>
            <w:r w:rsidRPr="003167E6">
              <w:rPr>
                <w:rFonts w:ascii="Times New Roman" w:hAnsi="Times New Roman"/>
                <w:b/>
                <w:i/>
                <w:sz w:val="20"/>
                <w:szCs w:val="20"/>
                <w:lang w:val="mn-MN"/>
              </w:rPr>
              <w:t>Г.Шинэ хувьцаа эзэмшигч компанийн нэгдлийн мэдээлэл</w:t>
            </w:r>
          </w:p>
        </w:tc>
      </w:tr>
      <w:tr w:rsidR="00826764" w:rsidRPr="003167E6" w:rsidTr="00826764">
        <w:trPr>
          <w:trHeight w:val="228"/>
        </w:trPr>
        <w:tc>
          <w:tcPr>
            <w:tcW w:w="7585" w:type="dxa"/>
            <w:gridSpan w:val="26"/>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 xml:space="preserve">Компанийн тухай хуулийн 6.14-д заасан компанийн нэгдлийн оролцогч эсэх? </w:t>
            </w:r>
          </w:p>
        </w:tc>
        <w:tc>
          <w:tcPr>
            <w:tcW w:w="980" w:type="dxa"/>
            <w:gridSpan w:val="3"/>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521A0F28" wp14:editId="4CC443E1">
                      <wp:simplePos x="0" y="0"/>
                      <wp:positionH relativeFrom="column">
                        <wp:posOffset>405130</wp:posOffset>
                      </wp:positionH>
                      <wp:positionV relativeFrom="paragraph">
                        <wp:posOffset>54610</wp:posOffset>
                      </wp:positionV>
                      <wp:extent cx="119380" cy="90805"/>
                      <wp:effectExtent l="8890" t="12700" r="508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B26D5A3" id="Rectangle 6" o:spid="_x0000_s1026" style="position:absolute;margin-left:31.9pt;margin-top:4.3pt;width:9.4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"/>
                  </w:pict>
                </mc:Fallback>
              </mc:AlternateContent>
            </w:r>
            <w:r w:rsidRPr="003167E6">
              <w:rPr>
                <w:rFonts w:ascii="Times New Roman" w:hAnsi="Times New Roman"/>
                <w:sz w:val="20"/>
                <w:szCs w:val="20"/>
                <w:lang w:val="mn-MN"/>
              </w:rPr>
              <w:t>Тийм</w:t>
            </w:r>
          </w:p>
        </w:tc>
        <w:tc>
          <w:tcPr>
            <w:tcW w:w="1249" w:type="dxa"/>
            <w:gridSpan w:val="3"/>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206CDA1E" wp14:editId="0AF88067">
                      <wp:simplePos x="0" y="0"/>
                      <wp:positionH relativeFrom="column">
                        <wp:posOffset>423545</wp:posOffset>
                      </wp:positionH>
                      <wp:positionV relativeFrom="paragraph">
                        <wp:posOffset>54610</wp:posOffset>
                      </wp:positionV>
                      <wp:extent cx="119380" cy="90805"/>
                      <wp:effectExtent l="9525" t="12700" r="1397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B84C14" id="Rectangle 5" o:spid="_x0000_s1026" style="position:absolute;margin-left:33.35pt;margin-top:4.3pt;width:9.4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"/>
                  </w:pict>
                </mc:Fallback>
              </mc:AlternateContent>
            </w:r>
            <w:r w:rsidRPr="003167E6">
              <w:rPr>
                <w:rFonts w:ascii="Times New Roman" w:hAnsi="Times New Roman"/>
                <w:sz w:val="20"/>
                <w:szCs w:val="20"/>
                <w:lang w:val="mn-MN"/>
              </w:rPr>
              <w:t>Үгүй</w:t>
            </w:r>
          </w:p>
        </w:tc>
      </w:tr>
      <w:tr w:rsidR="00826764" w:rsidRPr="003167E6" w:rsidTr="00826764">
        <w:trPr>
          <w:trHeight w:val="228"/>
        </w:trPr>
        <w:tc>
          <w:tcPr>
            <w:tcW w:w="9814" w:type="dxa"/>
            <w:gridSpan w:val="32"/>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Тийм бол доорх мэдээллийг нэгдлийн оролцогч бүрээр бөглөнө үү.</w:t>
            </w:r>
          </w:p>
        </w:tc>
      </w:tr>
      <w:tr w:rsidR="00826764" w:rsidRPr="003167E6" w:rsidTr="00826764">
        <w:trPr>
          <w:trHeight w:val="228"/>
        </w:trPr>
        <w:tc>
          <w:tcPr>
            <w:tcW w:w="2528" w:type="dxa"/>
            <w:gridSpan w:val="4"/>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Оноосон нэр</w:t>
            </w:r>
          </w:p>
        </w:tc>
        <w:tc>
          <w:tcPr>
            <w:tcW w:w="7286" w:type="dxa"/>
            <w:gridSpan w:val="28"/>
          </w:tcPr>
          <w:p w:rsidR="00826764" w:rsidRPr="003167E6" w:rsidRDefault="00826764" w:rsidP="009A2958">
            <w:pPr>
              <w:spacing w:after="0" w:line="240" w:lineRule="auto"/>
              <w:jc w:val="both"/>
              <w:rPr>
                <w:rFonts w:ascii="Times New Roman" w:hAnsi="Times New Roman"/>
                <w:sz w:val="20"/>
                <w:szCs w:val="20"/>
                <w:lang w:val="mn-MN"/>
              </w:rPr>
            </w:pPr>
          </w:p>
        </w:tc>
      </w:tr>
      <w:tr w:rsidR="00826764" w:rsidRPr="003167E6" w:rsidTr="00826764">
        <w:trPr>
          <w:trHeight w:val="228"/>
        </w:trPr>
        <w:tc>
          <w:tcPr>
            <w:tcW w:w="2528" w:type="dxa"/>
            <w:gridSpan w:val="4"/>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Компанийн хэлбэр</w:t>
            </w:r>
          </w:p>
        </w:tc>
        <w:tc>
          <w:tcPr>
            <w:tcW w:w="2969" w:type="dxa"/>
            <w:gridSpan w:val="13"/>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7A62982D" wp14:editId="3374EF5C">
                      <wp:simplePos x="0" y="0"/>
                      <wp:positionH relativeFrom="column">
                        <wp:posOffset>13970</wp:posOffset>
                      </wp:positionH>
                      <wp:positionV relativeFrom="paragraph">
                        <wp:posOffset>33655</wp:posOffset>
                      </wp:positionV>
                      <wp:extent cx="137795" cy="90805"/>
                      <wp:effectExtent l="0" t="0" r="14605" b="2349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4B5BFB" id="_x0000_t109" coordsize="21600,21600" o:spt="109" path="m,l,21600r21600,l21600,xe">
                      <v:stroke joinstyle="miter"/>
                      <v:path gradientshapeok="t" o:connecttype="rect"/>
                    </v:shapetype>
                    <v:shape id="Flowchart: Process 4" o:spid="_x0000_s1026" type="#_x0000_t109" style="position:absolute;margin-left:1.1pt;margin-top:2.65pt;width:10.8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"/>
                  </w:pict>
                </mc:Fallback>
              </mc:AlternateContent>
            </w:r>
            <w:r w:rsidRPr="003167E6">
              <w:rPr>
                <w:rFonts w:ascii="Times New Roman" w:hAnsi="Times New Roman"/>
                <w:sz w:val="20"/>
                <w:szCs w:val="20"/>
                <w:lang w:val="mn-MN"/>
              </w:rPr>
              <w:t xml:space="preserve">      Хувьцаат компани  </w:t>
            </w:r>
          </w:p>
        </w:tc>
        <w:tc>
          <w:tcPr>
            <w:tcW w:w="4316" w:type="dxa"/>
            <w:gridSpan w:val="15"/>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280F5D63" wp14:editId="707E64F2">
                      <wp:simplePos x="0" y="0"/>
                      <wp:positionH relativeFrom="column">
                        <wp:posOffset>51435</wp:posOffset>
                      </wp:positionH>
                      <wp:positionV relativeFrom="paragraph">
                        <wp:posOffset>33655</wp:posOffset>
                      </wp:positionV>
                      <wp:extent cx="137795" cy="90805"/>
                      <wp:effectExtent l="0" t="0" r="14605" b="23495"/>
                      <wp:wrapNone/>
                      <wp:docPr id="56"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5BFC8E5" id="Flowchart: Process 56" o:spid="_x0000_s1026" type="#_x0000_t109" style="position:absolute;margin-left:4.05pt;margin-top:2.65pt;width:10.8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"/>
                  </w:pict>
                </mc:Fallback>
              </mc:AlternateContent>
            </w:r>
            <w:r w:rsidRPr="003167E6">
              <w:rPr>
                <w:rFonts w:ascii="Times New Roman" w:hAnsi="Times New Roman"/>
                <w:sz w:val="20"/>
                <w:szCs w:val="20"/>
                <w:lang w:val="mn-MN"/>
              </w:rPr>
              <w:t xml:space="preserve">      Хязгаарлагдмал хариуцлагатай компани  </w:t>
            </w:r>
          </w:p>
        </w:tc>
      </w:tr>
      <w:tr w:rsidR="00826764" w:rsidRPr="003167E6" w:rsidTr="00826764">
        <w:trPr>
          <w:trHeight w:val="284"/>
        </w:trPr>
        <w:tc>
          <w:tcPr>
            <w:tcW w:w="5498" w:type="dxa"/>
            <w:gridSpan w:val="17"/>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Тусгай зөвшөөрөл хүсэгч компанитай ямар холбоотой болох</w:t>
            </w:r>
          </w:p>
        </w:tc>
        <w:tc>
          <w:tcPr>
            <w:tcW w:w="4316" w:type="dxa"/>
            <w:gridSpan w:val="15"/>
            <w:vAlign w:val="center"/>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noProof/>
                <w:sz w:val="20"/>
                <w:szCs w:val="20"/>
              </w:rPr>
              <mc:AlternateContent>
                <mc:Choice Requires="wps">
                  <w:drawing>
                    <wp:anchor distT="0" distB="0" distL="114300" distR="114300" simplePos="0" relativeHeight="251669504" behindDoc="0" locked="0" layoutInCell="1" allowOverlap="1" wp14:anchorId="3BF38AC8" wp14:editId="091FDFAB">
                      <wp:simplePos x="0" y="0"/>
                      <wp:positionH relativeFrom="column">
                        <wp:posOffset>1649095</wp:posOffset>
                      </wp:positionH>
                      <wp:positionV relativeFrom="paragraph">
                        <wp:posOffset>33020</wp:posOffset>
                      </wp:positionV>
                      <wp:extent cx="137795" cy="90805"/>
                      <wp:effectExtent l="0" t="0" r="14605" b="23495"/>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BE37D10" id="Flowchart: Process 3" o:spid="_x0000_s1026" type="#_x0000_t109" style="position:absolute;margin-left:129.85pt;margin-top:2.6pt;width:10.8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"/>
                  </w:pict>
                </mc:Fallback>
              </mc:AlternateContent>
            </w:r>
            <w:r w:rsidRPr="003167E6">
              <w:rPr>
                <w:rFonts w:ascii="Times New Roman" w:hAnsi="Times New Roman"/>
                <w:noProof/>
                <w:sz w:val="20"/>
                <w:szCs w:val="20"/>
              </w:rPr>
              <mc:AlternateContent>
                <mc:Choice Requires="wps">
                  <w:drawing>
                    <wp:anchor distT="0" distB="0" distL="114300" distR="114300" simplePos="0" relativeHeight="251667456" behindDoc="0" locked="0" layoutInCell="1" allowOverlap="1" wp14:anchorId="26D461C3" wp14:editId="3CB749FC">
                      <wp:simplePos x="0" y="0"/>
                      <wp:positionH relativeFrom="column">
                        <wp:posOffset>-5715</wp:posOffset>
                      </wp:positionH>
                      <wp:positionV relativeFrom="paragraph">
                        <wp:posOffset>33655</wp:posOffset>
                      </wp:positionV>
                      <wp:extent cx="137795" cy="90805"/>
                      <wp:effectExtent l="0" t="0" r="14605" b="2349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9E7F4B7" id="Flowchart: Process 2" o:spid="_x0000_s1026" type="#_x0000_t109" style="position:absolute;margin-left:-.45pt;margin-top:2.65pt;width:10.8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"/>
                  </w:pict>
                </mc:Fallback>
              </mc:AlternateContent>
            </w:r>
            <w:r w:rsidRPr="003167E6">
              <w:rPr>
                <w:rFonts w:ascii="Times New Roman" w:hAnsi="Times New Roman"/>
                <w:sz w:val="20"/>
                <w:szCs w:val="20"/>
                <w:lang w:val="mn-MN"/>
              </w:rPr>
              <w:t xml:space="preserve">     Толгой                                        Хараат</w:t>
            </w:r>
          </w:p>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5E9E21B6" wp14:editId="738022CC">
                      <wp:simplePos x="0" y="0"/>
                      <wp:positionH relativeFrom="column">
                        <wp:posOffset>1649095</wp:posOffset>
                      </wp:positionH>
                      <wp:positionV relativeFrom="paragraph">
                        <wp:posOffset>15240</wp:posOffset>
                      </wp:positionV>
                      <wp:extent cx="137795" cy="90805"/>
                      <wp:effectExtent l="0" t="0" r="14605" b="23495"/>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4476B30" id="Flowchart: Process 9" o:spid="_x0000_s1026" type="#_x0000_t109" style="position:absolute;margin-left:129.85pt;margin-top:1.2pt;width:10.8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"/>
                  </w:pict>
                </mc:Fallback>
              </mc:AlternateContent>
            </w:r>
            <w:r w:rsidRPr="003167E6">
              <w:rPr>
                <w:rFonts w:ascii="Times New Roman" w:hAnsi="Times New Roman"/>
                <w:noProof/>
                <w:sz w:val="20"/>
                <w:szCs w:val="20"/>
              </w:rPr>
              <mc:AlternateContent>
                <mc:Choice Requires="wps">
                  <w:drawing>
                    <wp:anchor distT="0" distB="0" distL="114300" distR="114300" simplePos="0" relativeHeight="251668480" behindDoc="0" locked="0" layoutInCell="1" allowOverlap="1" wp14:anchorId="15C3EA97" wp14:editId="180B6DB6">
                      <wp:simplePos x="0" y="0"/>
                      <wp:positionH relativeFrom="column">
                        <wp:posOffset>-8890</wp:posOffset>
                      </wp:positionH>
                      <wp:positionV relativeFrom="paragraph">
                        <wp:posOffset>15875</wp:posOffset>
                      </wp:positionV>
                      <wp:extent cx="137795" cy="90805"/>
                      <wp:effectExtent l="0" t="0" r="14605" b="23495"/>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28E6A1F" id="Flowchart: Process 57" o:spid="_x0000_s1026" type="#_x0000_t109" style="position:absolute;margin-left:-.7pt;margin-top:1.25pt;width:10.8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"/>
                  </w:pict>
                </mc:Fallback>
              </mc:AlternateContent>
            </w:r>
            <w:r w:rsidRPr="003167E6">
              <w:rPr>
                <w:rFonts w:ascii="Times New Roman" w:hAnsi="Times New Roman"/>
                <w:sz w:val="20"/>
                <w:szCs w:val="20"/>
                <w:lang w:val="mn-MN"/>
              </w:rPr>
              <w:t xml:space="preserve">     Охин                                           Зэргэлдээ</w:t>
            </w:r>
          </w:p>
        </w:tc>
      </w:tr>
      <w:tr w:rsidR="00826764" w:rsidRPr="003167E6" w:rsidTr="00826764">
        <w:trPr>
          <w:trHeight w:val="228"/>
        </w:trPr>
        <w:tc>
          <w:tcPr>
            <w:tcW w:w="2933" w:type="dxa"/>
            <w:gridSpan w:val="5"/>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Байгуулагдсан огноо</w:t>
            </w:r>
          </w:p>
        </w:tc>
        <w:tc>
          <w:tcPr>
            <w:tcW w:w="1031" w:type="dxa"/>
            <w:gridSpan w:val="5"/>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Он</w:t>
            </w:r>
          </w:p>
        </w:tc>
        <w:tc>
          <w:tcPr>
            <w:tcW w:w="1089" w:type="dxa"/>
            <w:gridSpan w:val="6"/>
          </w:tcPr>
          <w:p w:rsidR="00826764" w:rsidRPr="003167E6" w:rsidRDefault="00826764" w:rsidP="009A2958">
            <w:pPr>
              <w:spacing w:after="0" w:line="240" w:lineRule="auto"/>
              <w:jc w:val="both"/>
              <w:rPr>
                <w:rFonts w:ascii="Times New Roman" w:hAnsi="Times New Roman"/>
                <w:sz w:val="20"/>
                <w:szCs w:val="20"/>
                <w:lang w:val="mn-MN"/>
              </w:rPr>
            </w:pPr>
          </w:p>
        </w:tc>
        <w:tc>
          <w:tcPr>
            <w:tcW w:w="1516" w:type="dxa"/>
            <w:gridSpan w:val="7"/>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Сар</w:t>
            </w:r>
          </w:p>
        </w:tc>
        <w:tc>
          <w:tcPr>
            <w:tcW w:w="936" w:type="dxa"/>
            <w:gridSpan w:val="2"/>
          </w:tcPr>
          <w:p w:rsidR="00826764" w:rsidRPr="003167E6" w:rsidRDefault="00826764" w:rsidP="009A2958">
            <w:pPr>
              <w:spacing w:after="0" w:line="240" w:lineRule="auto"/>
              <w:jc w:val="both"/>
              <w:rPr>
                <w:rFonts w:ascii="Times New Roman" w:hAnsi="Times New Roman"/>
                <w:sz w:val="20"/>
                <w:szCs w:val="20"/>
                <w:lang w:val="mn-MN"/>
              </w:rPr>
            </w:pPr>
          </w:p>
        </w:tc>
        <w:tc>
          <w:tcPr>
            <w:tcW w:w="749" w:type="dxa"/>
            <w:gridSpan w:val="2"/>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Өдөр</w:t>
            </w:r>
          </w:p>
        </w:tc>
        <w:tc>
          <w:tcPr>
            <w:tcW w:w="1557" w:type="dxa"/>
            <w:gridSpan w:val="5"/>
          </w:tcPr>
          <w:p w:rsidR="00826764" w:rsidRPr="003167E6" w:rsidRDefault="00826764" w:rsidP="009A2958">
            <w:pPr>
              <w:spacing w:after="0" w:line="240" w:lineRule="auto"/>
              <w:jc w:val="both"/>
              <w:rPr>
                <w:rFonts w:ascii="Times New Roman" w:hAnsi="Times New Roman"/>
                <w:sz w:val="20"/>
                <w:szCs w:val="20"/>
                <w:lang w:val="mn-MN"/>
              </w:rPr>
            </w:pPr>
          </w:p>
        </w:tc>
      </w:tr>
      <w:tr w:rsidR="00826764" w:rsidRPr="003167E6" w:rsidTr="00826764">
        <w:trPr>
          <w:trHeight w:val="228"/>
        </w:trPr>
        <w:tc>
          <w:tcPr>
            <w:tcW w:w="2933" w:type="dxa"/>
            <w:gridSpan w:val="5"/>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Үйл ажиллагааны төрөл</w:t>
            </w:r>
          </w:p>
        </w:tc>
        <w:tc>
          <w:tcPr>
            <w:tcW w:w="6881" w:type="dxa"/>
            <w:gridSpan w:val="27"/>
          </w:tcPr>
          <w:p w:rsidR="00826764" w:rsidRPr="003167E6" w:rsidRDefault="00826764" w:rsidP="009A2958">
            <w:pPr>
              <w:spacing w:after="0" w:line="240" w:lineRule="auto"/>
              <w:jc w:val="both"/>
              <w:rPr>
                <w:rFonts w:ascii="Times New Roman" w:hAnsi="Times New Roman"/>
                <w:sz w:val="20"/>
                <w:szCs w:val="20"/>
                <w:lang w:val="mn-MN"/>
              </w:rPr>
            </w:pPr>
          </w:p>
        </w:tc>
      </w:tr>
      <w:tr w:rsidR="00826764" w:rsidRPr="003167E6" w:rsidTr="00826764">
        <w:trPr>
          <w:trHeight w:val="228"/>
        </w:trPr>
        <w:tc>
          <w:tcPr>
            <w:tcW w:w="2933" w:type="dxa"/>
            <w:gridSpan w:val="5"/>
            <w:vMerge w:val="restart"/>
          </w:tcPr>
          <w:p w:rsidR="00826764" w:rsidRPr="003167E6" w:rsidRDefault="00826764" w:rsidP="009A2958">
            <w:pPr>
              <w:spacing w:after="0" w:line="240" w:lineRule="auto"/>
              <w:jc w:val="both"/>
              <w:rPr>
                <w:rFonts w:ascii="Times New Roman" w:hAnsi="Times New Roman"/>
                <w:sz w:val="20"/>
                <w:szCs w:val="20"/>
                <w:lang w:val="mn-MN"/>
              </w:rPr>
            </w:pPr>
            <w:r w:rsidRPr="003167E6">
              <w:rPr>
                <w:rFonts w:ascii="Times New Roman" w:hAnsi="Times New Roman"/>
                <w:sz w:val="20"/>
                <w:szCs w:val="20"/>
                <w:lang w:val="mn-MN"/>
              </w:rPr>
              <w:t>Хаяг</w:t>
            </w:r>
          </w:p>
        </w:tc>
        <w:tc>
          <w:tcPr>
            <w:tcW w:w="1706" w:type="dxa"/>
            <w:gridSpan w:val="9"/>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Аймаг/ хот</w:t>
            </w:r>
          </w:p>
        </w:tc>
        <w:tc>
          <w:tcPr>
            <w:tcW w:w="5174" w:type="dxa"/>
            <w:gridSpan w:val="18"/>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28"/>
        </w:trPr>
        <w:tc>
          <w:tcPr>
            <w:tcW w:w="2933" w:type="dxa"/>
            <w:gridSpan w:val="5"/>
            <w:vMerge/>
          </w:tcPr>
          <w:p w:rsidR="00826764" w:rsidRPr="003167E6" w:rsidRDefault="00826764" w:rsidP="009A2958">
            <w:pPr>
              <w:spacing w:after="0" w:line="240" w:lineRule="auto"/>
              <w:jc w:val="both"/>
              <w:rPr>
                <w:rFonts w:ascii="Times New Roman" w:hAnsi="Times New Roman"/>
                <w:sz w:val="20"/>
                <w:szCs w:val="20"/>
                <w:lang w:val="mn-MN"/>
              </w:rPr>
            </w:pPr>
          </w:p>
        </w:tc>
        <w:tc>
          <w:tcPr>
            <w:tcW w:w="1706" w:type="dxa"/>
            <w:gridSpan w:val="9"/>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Сум/дүүрэг</w:t>
            </w:r>
          </w:p>
        </w:tc>
        <w:tc>
          <w:tcPr>
            <w:tcW w:w="5174" w:type="dxa"/>
            <w:gridSpan w:val="18"/>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28"/>
        </w:trPr>
        <w:tc>
          <w:tcPr>
            <w:tcW w:w="2933" w:type="dxa"/>
            <w:gridSpan w:val="5"/>
            <w:vMerge/>
          </w:tcPr>
          <w:p w:rsidR="00826764" w:rsidRPr="003167E6" w:rsidRDefault="00826764" w:rsidP="009A2958">
            <w:pPr>
              <w:spacing w:after="0" w:line="240" w:lineRule="auto"/>
              <w:jc w:val="both"/>
              <w:rPr>
                <w:rFonts w:ascii="Times New Roman" w:hAnsi="Times New Roman"/>
                <w:sz w:val="20"/>
                <w:szCs w:val="20"/>
                <w:lang w:val="mn-MN"/>
              </w:rPr>
            </w:pPr>
          </w:p>
        </w:tc>
        <w:tc>
          <w:tcPr>
            <w:tcW w:w="1706" w:type="dxa"/>
            <w:gridSpan w:val="9"/>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Баг/хороо</w:t>
            </w:r>
          </w:p>
        </w:tc>
        <w:tc>
          <w:tcPr>
            <w:tcW w:w="5174" w:type="dxa"/>
            <w:gridSpan w:val="18"/>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28"/>
        </w:trPr>
        <w:tc>
          <w:tcPr>
            <w:tcW w:w="2933" w:type="dxa"/>
            <w:gridSpan w:val="5"/>
            <w:vMerge/>
          </w:tcPr>
          <w:p w:rsidR="00826764" w:rsidRPr="003167E6" w:rsidRDefault="00826764" w:rsidP="009A2958">
            <w:pPr>
              <w:spacing w:after="0" w:line="240" w:lineRule="auto"/>
              <w:jc w:val="both"/>
              <w:rPr>
                <w:rFonts w:ascii="Times New Roman" w:hAnsi="Times New Roman"/>
                <w:sz w:val="20"/>
                <w:szCs w:val="20"/>
                <w:lang w:val="mn-MN"/>
              </w:rPr>
            </w:pPr>
          </w:p>
        </w:tc>
        <w:tc>
          <w:tcPr>
            <w:tcW w:w="1706" w:type="dxa"/>
            <w:gridSpan w:val="9"/>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Гудамж, байр</w:t>
            </w:r>
          </w:p>
        </w:tc>
        <w:tc>
          <w:tcPr>
            <w:tcW w:w="5174" w:type="dxa"/>
            <w:gridSpan w:val="18"/>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28"/>
        </w:trPr>
        <w:tc>
          <w:tcPr>
            <w:tcW w:w="2933" w:type="dxa"/>
            <w:gridSpan w:val="5"/>
            <w:vMerge/>
          </w:tcPr>
          <w:p w:rsidR="00826764" w:rsidRPr="003167E6" w:rsidRDefault="00826764" w:rsidP="009A2958">
            <w:pPr>
              <w:spacing w:after="0" w:line="240" w:lineRule="auto"/>
              <w:jc w:val="both"/>
              <w:rPr>
                <w:rFonts w:ascii="Times New Roman" w:hAnsi="Times New Roman"/>
                <w:sz w:val="20"/>
                <w:szCs w:val="20"/>
                <w:lang w:val="mn-MN"/>
              </w:rPr>
            </w:pPr>
          </w:p>
        </w:tc>
        <w:tc>
          <w:tcPr>
            <w:tcW w:w="1706" w:type="dxa"/>
            <w:gridSpan w:val="9"/>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Тоот</w:t>
            </w:r>
          </w:p>
        </w:tc>
        <w:tc>
          <w:tcPr>
            <w:tcW w:w="5174" w:type="dxa"/>
            <w:gridSpan w:val="18"/>
          </w:tcPr>
          <w:p w:rsidR="00826764" w:rsidRPr="003167E6" w:rsidRDefault="00826764" w:rsidP="009A2958">
            <w:pPr>
              <w:spacing w:after="0" w:line="240" w:lineRule="auto"/>
              <w:rPr>
                <w:rFonts w:ascii="Times New Roman" w:hAnsi="Times New Roman"/>
                <w:sz w:val="20"/>
                <w:szCs w:val="20"/>
                <w:lang w:val="mn-MN"/>
              </w:rPr>
            </w:pPr>
          </w:p>
        </w:tc>
      </w:tr>
      <w:tr w:rsidR="00826764" w:rsidRPr="003167E6" w:rsidTr="00826764">
        <w:trPr>
          <w:trHeight w:val="228"/>
        </w:trPr>
        <w:tc>
          <w:tcPr>
            <w:tcW w:w="2933" w:type="dxa"/>
            <w:gridSpan w:val="5"/>
          </w:tcPr>
          <w:p w:rsidR="009E0117"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Холбоо барих утас</w:t>
            </w:r>
          </w:p>
        </w:tc>
        <w:tc>
          <w:tcPr>
            <w:tcW w:w="6881" w:type="dxa"/>
            <w:gridSpan w:val="27"/>
          </w:tcPr>
          <w:p w:rsidR="00826764" w:rsidRPr="003167E6" w:rsidRDefault="00826764" w:rsidP="009A2958">
            <w:pPr>
              <w:spacing w:after="0" w:line="240" w:lineRule="auto"/>
              <w:jc w:val="both"/>
              <w:rPr>
                <w:rFonts w:ascii="Times New Roman" w:hAnsi="Times New Roman"/>
                <w:sz w:val="20"/>
                <w:szCs w:val="20"/>
                <w:lang w:val="mn-MN"/>
              </w:rPr>
            </w:pPr>
          </w:p>
        </w:tc>
      </w:tr>
      <w:tr w:rsidR="00826764" w:rsidRPr="003167E6" w:rsidTr="00826764">
        <w:trPr>
          <w:trHeight w:val="228"/>
        </w:trPr>
        <w:tc>
          <w:tcPr>
            <w:tcW w:w="2933" w:type="dxa"/>
            <w:gridSpan w:val="5"/>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Цахим хуудас</w:t>
            </w:r>
          </w:p>
        </w:tc>
        <w:tc>
          <w:tcPr>
            <w:tcW w:w="6881" w:type="dxa"/>
            <w:gridSpan w:val="27"/>
          </w:tcPr>
          <w:p w:rsidR="00826764" w:rsidRPr="003167E6" w:rsidRDefault="00826764" w:rsidP="009A2958">
            <w:pPr>
              <w:spacing w:after="0" w:line="240" w:lineRule="auto"/>
              <w:jc w:val="both"/>
              <w:rPr>
                <w:rFonts w:ascii="Times New Roman" w:hAnsi="Times New Roman"/>
                <w:sz w:val="20"/>
                <w:szCs w:val="20"/>
                <w:lang w:val="mn-MN"/>
              </w:rPr>
            </w:pPr>
          </w:p>
        </w:tc>
      </w:tr>
      <w:tr w:rsidR="00826764" w:rsidRPr="003167E6" w:rsidTr="00826764">
        <w:trPr>
          <w:trHeight w:val="228"/>
        </w:trPr>
        <w:tc>
          <w:tcPr>
            <w:tcW w:w="2933" w:type="dxa"/>
            <w:gridSpan w:val="5"/>
          </w:tcPr>
          <w:p w:rsidR="00826764" w:rsidRPr="003167E6" w:rsidRDefault="00826764" w:rsidP="009A2958">
            <w:pPr>
              <w:spacing w:after="0" w:line="240" w:lineRule="auto"/>
              <w:rPr>
                <w:rFonts w:ascii="Times New Roman" w:hAnsi="Times New Roman"/>
                <w:sz w:val="20"/>
                <w:szCs w:val="20"/>
                <w:lang w:val="mn-MN"/>
              </w:rPr>
            </w:pPr>
            <w:r w:rsidRPr="003167E6">
              <w:rPr>
                <w:rFonts w:ascii="Times New Roman" w:hAnsi="Times New Roman"/>
                <w:sz w:val="20"/>
                <w:szCs w:val="20"/>
                <w:lang w:val="mn-MN"/>
              </w:rPr>
              <w:t>Цахим хаяг</w:t>
            </w:r>
          </w:p>
        </w:tc>
        <w:tc>
          <w:tcPr>
            <w:tcW w:w="6881" w:type="dxa"/>
            <w:gridSpan w:val="27"/>
          </w:tcPr>
          <w:p w:rsidR="00826764" w:rsidRPr="003167E6" w:rsidRDefault="00826764" w:rsidP="009A2958">
            <w:pPr>
              <w:spacing w:after="0" w:line="240" w:lineRule="auto"/>
              <w:jc w:val="both"/>
              <w:rPr>
                <w:rFonts w:ascii="Times New Roman" w:hAnsi="Times New Roman"/>
                <w:sz w:val="20"/>
                <w:szCs w:val="20"/>
                <w:lang w:val="mn-MN"/>
              </w:rPr>
            </w:pPr>
          </w:p>
        </w:tc>
      </w:tr>
    </w:tbl>
    <w:p w:rsidR="00826764" w:rsidRPr="003167E6" w:rsidRDefault="00826764" w:rsidP="00826764">
      <w:pPr>
        <w:autoSpaceDE w:val="0"/>
        <w:autoSpaceDN w:val="0"/>
        <w:adjustRightInd w:val="0"/>
        <w:spacing w:after="0" w:line="240" w:lineRule="auto"/>
        <w:ind w:firstLine="720"/>
        <w:jc w:val="both"/>
        <w:rPr>
          <w:rFonts w:ascii="Times New Roman" w:hAnsi="Times New Roman"/>
          <w:sz w:val="24"/>
          <w:szCs w:val="24"/>
          <w:lang w:val="mn-MN"/>
        </w:rPr>
      </w:pPr>
    </w:p>
    <w:p w:rsidR="00826764" w:rsidRPr="003167E6" w:rsidRDefault="00826764" w:rsidP="00826764">
      <w:pPr>
        <w:autoSpaceDE w:val="0"/>
        <w:autoSpaceDN w:val="0"/>
        <w:adjustRightInd w:val="0"/>
        <w:spacing w:after="0" w:line="240" w:lineRule="auto"/>
        <w:ind w:firstLine="720"/>
        <w:jc w:val="both"/>
        <w:rPr>
          <w:rFonts w:ascii="Times New Roman" w:hAnsi="Times New Roman"/>
          <w:sz w:val="24"/>
          <w:szCs w:val="24"/>
          <w:lang w:val="mn-MN"/>
        </w:rPr>
      </w:pPr>
    </w:p>
    <w:p w:rsidR="00826764" w:rsidRPr="003167E6" w:rsidRDefault="00826764" w:rsidP="00826764">
      <w:pPr>
        <w:autoSpaceDE w:val="0"/>
        <w:autoSpaceDN w:val="0"/>
        <w:adjustRightInd w:val="0"/>
        <w:spacing w:after="0" w:line="240" w:lineRule="auto"/>
        <w:jc w:val="both"/>
        <w:rPr>
          <w:rFonts w:ascii="Times New Roman" w:hAnsi="Times New Roman"/>
          <w:sz w:val="24"/>
          <w:szCs w:val="24"/>
          <w:lang w:val="mn-MN"/>
        </w:rPr>
      </w:pP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hd w:val="clear" w:color="auto" w:fill="FFFFFF"/>
          <w:lang w:val="mn-MN"/>
        </w:rPr>
        <w:lastRenderedPageBreak/>
        <w:t>“</w:t>
      </w:r>
      <w:r w:rsidRPr="003167E6">
        <w:rPr>
          <w:rFonts w:ascii="Times New Roman" w:eastAsia="Times New Roman" w:hAnsi="Times New Roman" w:cs="Times New Roman"/>
          <w:lang w:val="mn-MN"/>
        </w:rPr>
        <w:t>Банк бус санхүүгийн байгууллагын х</w:t>
      </w:r>
      <w:r w:rsidRPr="003167E6">
        <w:rPr>
          <w:rFonts w:ascii="Times New Roman" w:hAnsi="Times New Roman" w:cs="Times New Roman"/>
          <w:shd w:val="clear" w:color="auto" w:fill="FFFFFF"/>
          <w:lang w:val="mn-MN"/>
        </w:rPr>
        <w:t xml:space="preserve">увь нийлүүлсэн </w:t>
      </w: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hd w:val="clear" w:color="auto" w:fill="FFFFFF"/>
          <w:lang w:val="mn-MN"/>
        </w:rPr>
        <w:t xml:space="preserve">хөрөнгийн хэмжээг нэмэгдүүлэх, хорогдуулах шинээр хувьцаа </w:t>
      </w: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hd w:val="clear" w:color="auto" w:fill="FFFFFF"/>
          <w:lang w:val="mn-MN"/>
        </w:rPr>
        <w:t>гаргах, худалдах,шилжүүлэхэд мөрдөх журам”-ын  2 дугаар хавсралт</w:t>
      </w:r>
    </w:p>
    <w:p w:rsidR="00826764" w:rsidRPr="003167E6" w:rsidRDefault="00826764" w:rsidP="00826764">
      <w:pPr>
        <w:autoSpaceDE w:val="0"/>
        <w:autoSpaceDN w:val="0"/>
        <w:adjustRightInd w:val="0"/>
        <w:spacing w:after="0" w:line="240" w:lineRule="auto"/>
        <w:ind w:firstLine="720"/>
        <w:jc w:val="both"/>
        <w:rPr>
          <w:rFonts w:ascii="Times New Roman" w:hAnsi="Times New Roman"/>
          <w:lang w:val="mn-MN"/>
        </w:rPr>
      </w:pPr>
    </w:p>
    <w:p w:rsidR="00826764" w:rsidRPr="003167E6" w:rsidRDefault="00826764" w:rsidP="00826764">
      <w:pPr>
        <w:autoSpaceDE w:val="0"/>
        <w:autoSpaceDN w:val="0"/>
        <w:adjustRightInd w:val="0"/>
        <w:spacing w:after="0" w:line="240" w:lineRule="auto"/>
        <w:ind w:firstLine="720"/>
        <w:jc w:val="both"/>
        <w:rPr>
          <w:rFonts w:ascii="Times New Roman" w:hAnsi="Times New Roman"/>
          <w:sz w:val="24"/>
          <w:szCs w:val="24"/>
          <w:lang w:val="mn-MN"/>
        </w:rPr>
      </w:pPr>
    </w:p>
    <w:p w:rsidR="00826764" w:rsidRPr="003167E6" w:rsidRDefault="00826764" w:rsidP="00826764">
      <w:pPr>
        <w:pStyle w:val="NoSpacing"/>
        <w:jc w:val="right"/>
        <w:rPr>
          <w:rFonts w:ascii="Times New Roman" w:hAnsi="Times New Roman" w:cs="Times New Roman"/>
          <w:shd w:val="clear" w:color="auto" w:fill="FFFFFF"/>
          <w:lang w:val="mn-MN"/>
        </w:rPr>
      </w:pPr>
      <w:r w:rsidRPr="003167E6">
        <w:rPr>
          <w:rFonts w:ascii="Times New Roman" w:hAnsi="Times New Roman" w:cs="Times New Roman"/>
          <w:sz w:val="20"/>
          <w:szCs w:val="20"/>
          <w:lang w:val="mn-MN"/>
        </w:rPr>
        <w:t xml:space="preserve">                                                                                     </w:t>
      </w:r>
    </w:p>
    <w:p w:rsidR="00826764" w:rsidRPr="003167E6" w:rsidRDefault="00826764" w:rsidP="00826764">
      <w:pPr>
        <w:autoSpaceDE w:val="0"/>
        <w:autoSpaceDN w:val="0"/>
        <w:adjustRightInd w:val="0"/>
        <w:spacing w:after="0" w:line="240" w:lineRule="auto"/>
        <w:ind w:firstLine="720"/>
        <w:jc w:val="both"/>
        <w:rPr>
          <w:rFonts w:ascii="Times New Roman" w:hAnsi="Times New Roman"/>
          <w:sz w:val="24"/>
          <w:szCs w:val="24"/>
          <w:lang w:val="mn-MN"/>
        </w:rPr>
      </w:pPr>
    </w:p>
    <w:p w:rsidR="00826764" w:rsidRPr="003167E6" w:rsidRDefault="00826764" w:rsidP="00826764">
      <w:pPr>
        <w:spacing w:after="0" w:line="240" w:lineRule="auto"/>
        <w:contextualSpacing/>
        <w:jc w:val="center"/>
        <w:rPr>
          <w:rFonts w:ascii="Times New Roman" w:hAnsi="Times New Roman"/>
          <w:sz w:val="24"/>
          <w:szCs w:val="24"/>
          <w:lang w:val="mn-MN" w:eastAsia="x-none"/>
        </w:rPr>
      </w:pPr>
      <w:r w:rsidRPr="003167E6">
        <w:rPr>
          <w:rFonts w:ascii="Times New Roman" w:hAnsi="Times New Roman"/>
          <w:sz w:val="24"/>
          <w:szCs w:val="24"/>
          <w:lang w:val="mn-MN" w:eastAsia="x-none"/>
        </w:rPr>
        <w:t>ХУВЬ НИЙЛҮҮЛСЭН ХӨРӨНГИЙН ХЭМЖЭЭ, БҮТЭЦ, ХУВЬЦАА ЭЗЭМШИГЧДИЙН БҮРЭЛДЭХҮҮНД ӨӨРЧЛӨЛТ ОРУУЛАХ ӨРГӨДӨЛД</w:t>
      </w:r>
    </w:p>
    <w:p w:rsidR="00826764" w:rsidRPr="003167E6" w:rsidRDefault="00826764" w:rsidP="00826764">
      <w:pPr>
        <w:spacing w:after="0" w:line="240" w:lineRule="auto"/>
        <w:contextualSpacing/>
        <w:rPr>
          <w:rFonts w:ascii="Times New Roman" w:hAnsi="Times New Roman"/>
          <w:sz w:val="24"/>
          <w:szCs w:val="24"/>
          <w:lang w:val="mn-MN" w:eastAsia="x-none"/>
        </w:rPr>
      </w:pPr>
      <w:r w:rsidRPr="003167E6">
        <w:rPr>
          <w:rFonts w:ascii="Times New Roman" w:hAnsi="Times New Roman"/>
          <w:sz w:val="24"/>
          <w:szCs w:val="24"/>
          <w:lang w:val="mn-MN" w:eastAsia="x-none"/>
        </w:rPr>
        <w:t xml:space="preserve">                                       </w:t>
      </w:r>
      <w:r w:rsidRPr="003167E6">
        <w:rPr>
          <w:rFonts w:ascii="Times New Roman" w:hAnsi="Times New Roman"/>
          <w:b/>
          <w:sz w:val="24"/>
          <w:szCs w:val="24"/>
          <w:lang w:val="mn-MN" w:eastAsia="x-none"/>
        </w:rPr>
        <w:t xml:space="preserve"> </w:t>
      </w:r>
      <w:r w:rsidRPr="003167E6">
        <w:rPr>
          <w:rFonts w:ascii="Times New Roman" w:hAnsi="Times New Roman"/>
          <w:sz w:val="24"/>
          <w:szCs w:val="24"/>
          <w:lang w:val="mn-MN" w:eastAsia="x-none"/>
        </w:rPr>
        <w:t>ХАВСАРГАХ БАРИМТ БИЧГИЙН ЖАГСААЛТ</w:t>
      </w:r>
    </w:p>
    <w:p w:rsidR="00826764" w:rsidRPr="003167E6" w:rsidRDefault="00826764" w:rsidP="00826764">
      <w:pPr>
        <w:spacing w:after="0" w:line="240" w:lineRule="auto"/>
        <w:contextualSpacing/>
        <w:jc w:val="center"/>
        <w:rPr>
          <w:rFonts w:ascii="Times New Roman" w:hAnsi="Times New Roman"/>
          <w:b/>
          <w:sz w:val="24"/>
          <w:szCs w:val="24"/>
          <w:lang w:val="mn-MN"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647"/>
        <w:gridCol w:w="2712"/>
      </w:tblGrid>
      <w:tr w:rsidR="00826764" w:rsidRPr="003167E6" w:rsidTr="009A2958">
        <w:trPr>
          <w:trHeight w:val="397"/>
        </w:trPr>
        <w:tc>
          <w:tcPr>
            <w:tcW w:w="445" w:type="dxa"/>
            <w:shd w:val="clear" w:color="auto" w:fill="E2EFD9"/>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w:t>
            </w:r>
          </w:p>
        </w:tc>
        <w:tc>
          <w:tcPr>
            <w:tcW w:w="6926" w:type="dxa"/>
            <w:shd w:val="clear" w:color="auto" w:fill="E2EFD9"/>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Баримт бичгийн төрөл</w:t>
            </w:r>
          </w:p>
          <w:p w:rsidR="00826764" w:rsidRPr="003167E6" w:rsidRDefault="00826764" w:rsidP="009A2958">
            <w:pPr>
              <w:spacing w:after="0" w:line="240" w:lineRule="auto"/>
              <w:jc w:val="center"/>
              <w:rPr>
                <w:rFonts w:ascii="Times New Roman" w:hAnsi="Times New Roman"/>
                <w:sz w:val="24"/>
                <w:szCs w:val="24"/>
                <w:lang w:val="mn-MN"/>
              </w:rPr>
            </w:pPr>
          </w:p>
        </w:tc>
        <w:tc>
          <w:tcPr>
            <w:tcW w:w="2799" w:type="dxa"/>
            <w:shd w:val="clear" w:color="auto" w:fill="E2EFD9"/>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Хуудасны тоо</w:t>
            </w:r>
          </w:p>
        </w:tc>
      </w:tr>
      <w:tr w:rsidR="00826764" w:rsidRPr="003167E6" w:rsidTr="009A2958">
        <w:tc>
          <w:tcPr>
            <w:tcW w:w="445" w:type="dxa"/>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1</w:t>
            </w:r>
          </w:p>
        </w:tc>
        <w:tc>
          <w:tcPr>
            <w:tcW w:w="6926" w:type="dxa"/>
          </w:tcPr>
          <w:p w:rsidR="00826764" w:rsidRPr="003167E6" w:rsidRDefault="00826764" w:rsidP="009A2958">
            <w:pPr>
              <w:spacing w:after="0" w:line="240" w:lineRule="auto"/>
              <w:jc w:val="both"/>
              <w:rPr>
                <w:rFonts w:ascii="Times New Roman" w:hAnsi="Times New Roman"/>
                <w:sz w:val="24"/>
                <w:szCs w:val="24"/>
                <w:lang w:val="mn-MN"/>
              </w:rPr>
            </w:pPr>
            <w:r w:rsidRPr="003167E6">
              <w:rPr>
                <w:rFonts w:ascii="Times New Roman" w:hAnsi="Times New Roman"/>
                <w:sz w:val="24"/>
                <w:szCs w:val="24"/>
                <w:lang w:val="mn-MN"/>
              </w:rPr>
              <w:t>Өөрчлөлт оруулахыг зөвшөөрсөн хувьцаа эзэмшигчдийн хурлын тэмдэглэл, шийдвэр, холбогдох гэрээ хэлцэл, нотлох баримт бичиг</w:t>
            </w:r>
          </w:p>
        </w:tc>
        <w:tc>
          <w:tcPr>
            <w:tcW w:w="2799" w:type="dxa"/>
          </w:tcPr>
          <w:p w:rsidR="00826764" w:rsidRPr="003167E6" w:rsidRDefault="00826764" w:rsidP="009A2958">
            <w:pPr>
              <w:spacing w:after="0" w:line="240" w:lineRule="auto"/>
              <w:jc w:val="both"/>
              <w:rPr>
                <w:rFonts w:ascii="Times New Roman" w:hAnsi="Times New Roman"/>
                <w:sz w:val="24"/>
                <w:szCs w:val="24"/>
                <w:lang w:val="mn-MN"/>
              </w:rPr>
            </w:pPr>
          </w:p>
        </w:tc>
      </w:tr>
      <w:tr w:rsidR="00826764" w:rsidRPr="003167E6" w:rsidTr="009A2958">
        <w:tc>
          <w:tcPr>
            <w:tcW w:w="445" w:type="dxa"/>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2</w:t>
            </w:r>
          </w:p>
        </w:tc>
        <w:tc>
          <w:tcPr>
            <w:tcW w:w="6926" w:type="dxa"/>
          </w:tcPr>
          <w:p w:rsidR="00826764" w:rsidRPr="003167E6" w:rsidRDefault="00826764" w:rsidP="009A2958">
            <w:pPr>
              <w:spacing w:after="0" w:line="240" w:lineRule="auto"/>
              <w:jc w:val="both"/>
              <w:rPr>
                <w:rFonts w:ascii="Times New Roman" w:hAnsi="Times New Roman"/>
                <w:sz w:val="24"/>
                <w:szCs w:val="24"/>
                <w:lang w:val="mn-MN"/>
              </w:rPr>
            </w:pPr>
            <w:r w:rsidRPr="003167E6">
              <w:rPr>
                <w:rFonts w:ascii="Times New Roman" w:hAnsi="Times New Roman"/>
                <w:sz w:val="24"/>
                <w:szCs w:val="24"/>
                <w:lang w:val="mn-MN"/>
              </w:rPr>
              <w:t>Иргэний хуулийн дагуу өмчлөх эрхээ өвлүүлсэн, бэлэглэсэн тухай хэлцэл, нотлох баримт бичиг</w:t>
            </w:r>
          </w:p>
        </w:tc>
        <w:tc>
          <w:tcPr>
            <w:tcW w:w="2799" w:type="dxa"/>
          </w:tcPr>
          <w:p w:rsidR="00826764" w:rsidRPr="003167E6" w:rsidRDefault="00826764" w:rsidP="009A2958">
            <w:pPr>
              <w:spacing w:after="0" w:line="240" w:lineRule="auto"/>
              <w:jc w:val="both"/>
              <w:rPr>
                <w:rFonts w:ascii="Times New Roman" w:hAnsi="Times New Roman"/>
                <w:sz w:val="24"/>
                <w:szCs w:val="24"/>
                <w:lang w:val="mn-MN"/>
              </w:rPr>
            </w:pPr>
          </w:p>
        </w:tc>
      </w:tr>
      <w:tr w:rsidR="00826764" w:rsidRPr="003167E6" w:rsidTr="009A2958">
        <w:tc>
          <w:tcPr>
            <w:tcW w:w="445" w:type="dxa"/>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3</w:t>
            </w:r>
          </w:p>
        </w:tc>
        <w:tc>
          <w:tcPr>
            <w:tcW w:w="6926" w:type="dxa"/>
          </w:tcPr>
          <w:p w:rsidR="00826764" w:rsidRPr="003167E6" w:rsidRDefault="00826764" w:rsidP="009A2958">
            <w:pPr>
              <w:spacing w:after="0" w:line="240" w:lineRule="auto"/>
              <w:jc w:val="both"/>
              <w:rPr>
                <w:rFonts w:ascii="Times New Roman" w:hAnsi="Times New Roman"/>
                <w:sz w:val="24"/>
                <w:szCs w:val="24"/>
                <w:lang w:val="mn-MN"/>
              </w:rPr>
            </w:pPr>
            <w:r w:rsidRPr="003167E6">
              <w:rPr>
                <w:rFonts w:ascii="Times New Roman" w:hAnsi="Times New Roman"/>
                <w:sz w:val="24"/>
                <w:szCs w:val="24"/>
                <w:lang w:val="mn-MN"/>
              </w:rPr>
              <w:t>Хувьцаагаа худалдахаар санал болгож байгаа хувьцаа эзэмшигчийн хүргүүлсэн саналыг бусад хувьцаа эзэмшигчдэд мэдэгдсэн албан бичгийн хуулбар</w:t>
            </w:r>
          </w:p>
        </w:tc>
        <w:tc>
          <w:tcPr>
            <w:tcW w:w="2799" w:type="dxa"/>
          </w:tcPr>
          <w:p w:rsidR="00826764" w:rsidRPr="003167E6" w:rsidRDefault="00826764" w:rsidP="009A2958">
            <w:pPr>
              <w:spacing w:after="0" w:line="240" w:lineRule="auto"/>
              <w:jc w:val="both"/>
              <w:rPr>
                <w:rFonts w:ascii="Times New Roman" w:hAnsi="Times New Roman"/>
                <w:sz w:val="24"/>
                <w:szCs w:val="24"/>
                <w:lang w:val="mn-MN"/>
              </w:rPr>
            </w:pPr>
          </w:p>
        </w:tc>
      </w:tr>
      <w:tr w:rsidR="00826764" w:rsidRPr="003167E6" w:rsidTr="009A2958">
        <w:tc>
          <w:tcPr>
            <w:tcW w:w="445" w:type="dxa"/>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4</w:t>
            </w:r>
          </w:p>
        </w:tc>
        <w:tc>
          <w:tcPr>
            <w:tcW w:w="6926" w:type="dxa"/>
          </w:tcPr>
          <w:p w:rsidR="00826764" w:rsidRPr="003167E6" w:rsidRDefault="00826764" w:rsidP="009A2958">
            <w:pPr>
              <w:spacing w:after="0" w:line="240" w:lineRule="auto"/>
              <w:jc w:val="both"/>
              <w:rPr>
                <w:rFonts w:ascii="Times New Roman" w:hAnsi="Times New Roman"/>
                <w:sz w:val="24"/>
                <w:szCs w:val="24"/>
                <w:lang w:val="mn-MN"/>
              </w:rPr>
            </w:pPr>
            <w:r w:rsidRPr="003167E6">
              <w:rPr>
                <w:rFonts w:ascii="Times New Roman" w:hAnsi="Times New Roman"/>
                <w:sz w:val="24"/>
                <w:szCs w:val="24"/>
                <w:lang w:val="mn-MN"/>
              </w:rPr>
              <w:t>Шинээр орж буй хувьцаа эзэмшигчийн хувьд хувь нийлүүлсэн хөрөнгөд оруулах мөнгөн хөрөнгийн гарал үүслийн талаарх тодорхойлолт, хууль ёсны үйл ажиллагаанаас олсон орлогоос бүрдэж буйг нотлох баримт бичиг</w:t>
            </w:r>
          </w:p>
        </w:tc>
        <w:tc>
          <w:tcPr>
            <w:tcW w:w="2799" w:type="dxa"/>
          </w:tcPr>
          <w:p w:rsidR="00826764" w:rsidRPr="003167E6" w:rsidRDefault="00826764" w:rsidP="009A2958">
            <w:pPr>
              <w:spacing w:after="0" w:line="240" w:lineRule="auto"/>
              <w:jc w:val="both"/>
              <w:rPr>
                <w:rFonts w:ascii="Times New Roman" w:hAnsi="Times New Roman"/>
                <w:sz w:val="24"/>
                <w:szCs w:val="24"/>
                <w:lang w:val="mn-MN"/>
              </w:rPr>
            </w:pPr>
          </w:p>
        </w:tc>
      </w:tr>
      <w:tr w:rsidR="00826764" w:rsidRPr="003167E6" w:rsidTr="009A2958">
        <w:tc>
          <w:tcPr>
            <w:tcW w:w="445" w:type="dxa"/>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5</w:t>
            </w:r>
          </w:p>
        </w:tc>
        <w:tc>
          <w:tcPr>
            <w:tcW w:w="6926" w:type="dxa"/>
          </w:tcPr>
          <w:p w:rsidR="00826764" w:rsidRPr="003167E6" w:rsidRDefault="00826764" w:rsidP="009A2958">
            <w:pPr>
              <w:spacing w:after="0" w:line="240" w:lineRule="auto"/>
              <w:jc w:val="both"/>
              <w:rPr>
                <w:rFonts w:ascii="Times New Roman" w:hAnsi="Times New Roman"/>
                <w:sz w:val="24"/>
                <w:szCs w:val="24"/>
                <w:lang w:val="mn-MN"/>
              </w:rPr>
            </w:pPr>
            <w:r w:rsidRPr="003167E6">
              <w:rPr>
                <w:rFonts w:ascii="Times New Roman" w:hAnsi="Times New Roman"/>
                <w:sz w:val="24"/>
                <w:szCs w:val="24"/>
                <w:lang w:val="mn-MN"/>
              </w:rPr>
              <w:t>Хувь нийлүүлсэн хөрөнгөд оруулах мөнгөн хөрөнгийг дансанд байршуулсан болохыг тодорхойлсон банкны тодорхойлолт, дансны хуулга</w:t>
            </w:r>
          </w:p>
        </w:tc>
        <w:tc>
          <w:tcPr>
            <w:tcW w:w="2799" w:type="dxa"/>
          </w:tcPr>
          <w:p w:rsidR="00826764" w:rsidRPr="003167E6" w:rsidRDefault="00826764" w:rsidP="009A2958">
            <w:pPr>
              <w:spacing w:after="0" w:line="240" w:lineRule="auto"/>
              <w:jc w:val="both"/>
              <w:rPr>
                <w:rFonts w:ascii="Times New Roman" w:hAnsi="Times New Roman"/>
                <w:sz w:val="24"/>
                <w:szCs w:val="24"/>
                <w:lang w:val="mn-MN"/>
              </w:rPr>
            </w:pPr>
          </w:p>
        </w:tc>
      </w:tr>
      <w:tr w:rsidR="00826764" w:rsidRPr="003167E6" w:rsidTr="009A2958">
        <w:tc>
          <w:tcPr>
            <w:tcW w:w="445" w:type="dxa"/>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6</w:t>
            </w:r>
          </w:p>
        </w:tc>
        <w:tc>
          <w:tcPr>
            <w:tcW w:w="6926" w:type="dxa"/>
          </w:tcPr>
          <w:p w:rsidR="00826764" w:rsidRPr="003167E6" w:rsidRDefault="00826764" w:rsidP="009A2958">
            <w:pPr>
              <w:spacing w:after="0" w:line="240" w:lineRule="auto"/>
              <w:jc w:val="both"/>
              <w:rPr>
                <w:rFonts w:ascii="Times New Roman" w:hAnsi="Times New Roman"/>
                <w:sz w:val="24"/>
                <w:szCs w:val="24"/>
                <w:lang w:val="mn-MN"/>
              </w:rPr>
            </w:pPr>
            <w:r w:rsidRPr="003167E6">
              <w:rPr>
                <w:rFonts w:ascii="Times New Roman" w:hAnsi="Times New Roman"/>
                <w:sz w:val="24"/>
                <w:szCs w:val="24"/>
                <w:lang w:val="mn-MN"/>
              </w:rPr>
              <w:t xml:space="preserve">ББСБ нь хувь хөрөнгөө хуримтлагдсан ашгаар нэмэгдүүлж буй тохиолдолд тухайн жилүүдийн аудитлагдсан санхүүгийн тайлан, </w:t>
            </w:r>
            <w:r w:rsidR="009E0117" w:rsidRPr="003167E6">
              <w:rPr>
                <w:rFonts w:ascii="Times New Roman" w:hAnsi="Times New Roman"/>
                <w:sz w:val="24"/>
                <w:szCs w:val="24"/>
                <w:lang w:val="mn-MN"/>
              </w:rPr>
              <w:t>харьяалах</w:t>
            </w:r>
            <w:r w:rsidRPr="003167E6">
              <w:rPr>
                <w:rFonts w:ascii="Times New Roman" w:hAnsi="Times New Roman"/>
                <w:sz w:val="24"/>
                <w:szCs w:val="24"/>
                <w:lang w:val="mn-MN"/>
              </w:rPr>
              <w:t xml:space="preserve"> татварын байгууллагаас баталгаажуулсан аж ахуйн нэгжийн орлогын албан татварын тайлан</w:t>
            </w:r>
          </w:p>
        </w:tc>
        <w:tc>
          <w:tcPr>
            <w:tcW w:w="2799" w:type="dxa"/>
          </w:tcPr>
          <w:p w:rsidR="00826764" w:rsidRPr="003167E6" w:rsidRDefault="00826764" w:rsidP="009A2958">
            <w:pPr>
              <w:spacing w:after="0" w:line="240" w:lineRule="auto"/>
              <w:jc w:val="both"/>
              <w:rPr>
                <w:rFonts w:ascii="Times New Roman" w:hAnsi="Times New Roman"/>
                <w:sz w:val="24"/>
                <w:szCs w:val="24"/>
                <w:lang w:val="mn-MN"/>
              </w:rPr>
            </w:pPr>
          </w:p>
        </w:tc>
      </w:tr>
      <w:tr w:rsidR="00826764" w:rsidRPr="003167E6" w:rsidTr="009A2958">
        <w:tc>
          <w:tcPr>
            <w:tcW w:w="445" w:type="dxa"/>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7</w:t>
            </w:r>
          </w:p>
        </w:tc>
        <w:tc>
          <w:tcPr>
            <w:tcW w:w="6926" w:type="dxa"/>
          </w:tcPr>
          <w:p w:rsidR="00826764" w:rsidRPr="003167E6" w:rsidRDefault="00826764" w:rsidP="009A2958">
            <w:pPr>
              <w:spacing w:after="0" w:line="240" w:lineRule="auto"/>
              <w:jc w:val="both"/>
              <w:rPr>
                <w:rFonts w:ascii="Times New Roman" w:hAnsi="Times New Roman"/>
                <w:sz w:val="24"/>
                <w:szCs w:val="24"/>
                <w:lang w:val="mn-MN"/>
              </w:rPr>
            </w:pPr>
            <w:r w:rsidRPr="003167E6">
              <w:rPr>
                <w:rFonts w:ascii="Times New Roman" w:hAnsi="Times New Roman"/>
                <w:sz w:val="24"/>
                <w:szCs w:val="24"/>
                <w:lang w:val="mn-MN"/>
              </w:rPr>
              <w:t>Нэмэлт өөрчлөлт оруулсан дүрмийн эх хувь</w:t>
            </w:r>
          </w:p>
        </w:tc>
        <w:tc>
          <w:tcPr>
            <w:tcW w:w="2799" w:type="dxa"/>
          </w:tcPr>
          <w:p w:rsidR="00826764" w:rsidRPr="003167E6" w:rsidRDefault="00826764" w:rsidP="009A2958">
            <w:pPr>
              <w:spacing w:after="0" w:line="240" w:lineRule="auto"/>
              <w:jc w:val="both"/>
              <w:rPr>
                <w:rFonts w:ascii="Times New Roman" w:hAnsi="Times New Roman"/>
                <w:sz w:val="24"/>
                <w:szCs w:val="24"/>
                <w:lang w:val="mn-MN"/>
              </w:rPr>
            </w:pPr>
          </w:p>
        </w:tc>
      </w:tr>
      <w:tr w:rsidR="00826764" w:rsidRPr="003167E6" w:rsidTr="009A2958">
        <w:tc>
          <w:tcPr>
            <w:tcW w:w="445" w:type="dxa"/>
            <w:vAlign w:val="center"/>
          </w:tcPr>
          <w:p w:rsidR="00826764" w:rsidRPr="003167E6" w:rsidRDefault="00826764" w:rsidP="009A2958">
            <w:pPr>
              <w:spacing w:after="0" w:line="240" w:lineRule="auto"/>
              <w:jc w:val="center"/>
              <w:rPr>
                <w:rFonts w:ascii="Times New Roman" w:hAnsi="Times New Roman"/>
                <w:sz w:val="24"/>
                <w:szCs w:val="24"/>
                <w:lang w:val="mn-MN"/>
              </w:rPr>
            </w:pPr>
            <w:r w:rsidRPr="003167E6">
              <w:rPr>
                <w:rFonts w:ascii="Times New Roman" w:hAnsi="Times New Roman"/>
                <w:sz w:val="24"/>
                <w:szCs w:val="24"/>
                <w:lang w:val="mn-MN"/>
              </w:rPr>
              <w:t>8</w:t>
            </w:r>
          </w:p>
        </w:tc>
        <w:tc>
          <w:tcPr>
            <w:tcW w:w="6926" w:type="dxa"/>
          </w:tcPr>
          <w:p w:rsidR="00826764" w:rsidRPr="003167E6" w:rsidRDefault="00826764" w:rsidP="009A2958">
            <w:pPr>
              <w:spacing w:after="0" w:line="240" w:lineRule="auto"/>
              <w:jc w:val="both"/>
              <w:rPr>
                <w:rFonts w:ascii="Times New Roman" w:hAnsi="Times New Roman"/>
                <w:sz w:val="24"/>
                <w:szCs w:val="24"/>
                <w:lang w:val="mn-MN"/>
              </w:rPr>
            </w:pPr>
            <w:r w:rsidRPr="003167E6">
              <w:rPr>
                <w:rFonts w:ascii="Times New Roman" w:hAnsi="Times New Roman"/>
                <w:sz w:val="24"/>
                <w:szCs w:val="24"/>
                <w:lang w:val="mn-MN"/>
              </w:rPr>
              <w:t>Шаардлагатай бусад</w:t>
            </w:r>
          </w:p>
        </w:tc>
        <w:tc>
          <w:tcPr>
            <w:tcW w:w="2799" w:type="dxa"/>
          </w:tcPr>
          <w:p w:rsidR="00826764" w:rsidRPr="003167E6" w:rsidRDefault="00826764" w:rsidP="009A2958">
            <w:pPr>
              <w:spacing w:after="0" w:line="240" w:lineRule="auto"/>
              <w:jc w:val="both"/>
              <w:rPr>
                <w:rFonts w:ascii="Times New Roman" w:hAnsi="Times New Roman"/>
                <w:sz w:val="24"/>
                <w:szCs w:val="24"/>
                <w:lang w:val="mn-MN"/>
              </w:rPr>
            </w:pPr>
          </w:p>
        </w:tc>
      </w:tr>
    </w:tbl>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826764" w:rsidRPr="003167E6" w:rsidRDefault="00826764" w:rsidP="00826764">
      <w:pPr>
        <w:autoSpaceDE w:val="0"/>
        <w:autoSpaceDN w:val="0"/>
        <w:adjustRightInd w:val="0"/>
        <w:spacing w:after="0" w:line="240" w:lineRule="auto"/>
        <w:rPr>
          <w:rFonts w:ascii="Times New Roman" w:hAnsi="Times New Roman"/>
          <w:b/>
          <w:sz w:val="24"/>
          <w:szCs w:val="24"/>
          <w:lang w:val="mn-MN"/>
        </w:rPr>
      </w:pPr>
    </w:p>
    <w:p w:rsidR="00A36DB8" w:rsidRPr="003167E6" w:rsidRDefault="00A36DB8" w:rsidP="00A36DB8">
      <w:pPr>
        <w:spacing w:after="0"/>
        <w:ind w:left="6237" w:right="-1"/>
        <w:jc w:val="right"/>
        <w:rPr>
          <w:rFonts w:ascii="Times New Roman" w:hAnsi="Times New Roman"/>
          <w:color w:val="333333"/>
          <w:lang w:val="mn-MN" w:eastAsia="mn-MN"/>
        </w:rPr>
      </w:pPr>
    </w:p>
    <w:p w:rsidR="00A36DB8" w:rsidRPr="003167E6" w:rsidRDefault="00A36DB8" w:rsidP="00A36DB8">
      <w:pPr>
        <w:spacing w:after="0"/>
        <w:ind w:left="6237" w:right="-1"/>
        <w:jc w:val="right"/>
        <w:rPr>
          <w:rFonts w:ascii="Times New Roman" w:hAnsi="Times New Roman"/>
          <w:color w:val="333333"/>
          <w:lang w:val="mn-MN" w:eastAsia="mn-MN"/>
        </w:rPr>
      </w:pPr>
    </w:p>
    <w:p w:rsidR="00A36DB8" w:rsidRPr="003167E6" w:rsidRDefault="00A36DB8" w:rsidP="00A36DB8">
      <w:pPr>
        <w:spacing w:after="0"/>
        <w:ind w:left="6237" w:right="-1"/>
        <w:jc w:val="right"/>
        <w:rPr>
          <w:rFonts w:ascii="Times New Roman" w:hAnsi="Times New Roman"/>
          <w:color w:val="333333"/>
          <w:lang w:val="mn-MN" w:eastAsia="mn-MN"/>
        </w:rPr>
      </w:pPr>
    </w:p>
    <w:sectPr w:rsidR="00A36DB8" w:rsidRPr="003167E6" w:rsidSect="00366CDA">
      <w:pgSz w:w="11907" w:h="16839" w:code="9"/>
      <w:pgMar w:top="1134" w:right="567" w:bottom="28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D1D" w:rsidRDefault="00697D1D" w:rsidP="00C57A19">
      <w:pPr>
        <w:spacing w:after="0" w:line="240" w:lineRule="auto"/>
      </w:pPr>
      <w:r>
        <w:separator/>
      </w:r>
    </w:p>
  </w:endnote>
  <w:endnote w:type="continuationSeparator" w:id="0">
    <w:p w:rsidR="00697D1D" w:rsidRDefault="00697D1D" w:rsidP="00C5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_Arial Cyr">
    <w:altName w:val="Arial"/>
    <w:charset w:val="00"/>
    <w:family w:val="swiss"/>
    <w:pitch w:val="variable"/>
    <w:sig w:usb0="00000201"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D1D" w:rsidRDefault="00697D1D" w:rsidP="00C57A19">
      <w:pPr>
        <w:spacing w:after="0" w:line="240" w:lineRule="auto"/>
      </w:pPr>
      <w:r>
        <w:separator/>
      </w:r>
    </w:p>
  </w:footnote>
  <w:footnote w:type="continuationSeparator" w:id="0">
    <w:p w:rsidR="00697D1D" w:rsidRDefault="00697D1D" w:rsidP="00C57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749D"/>
    <w:multiLevelType w:val="multilevel"/>
    <w:tmpl w:val="F0302290"/>
    <w:lvl w:ilvl="0">
      <w:start w:val="4"/>
      <w:numFmt w:val="decimal"/>
      <w:lvlText w:val="%1."/>
      <w:lvlJc w:val="left"/>
      <w:pPr>
        <w:ind w:left="360" w:hanging="360"/>
      </w:pPr>
      <w:rPr>
        <w:rFonts w:hint="default"/>
      </w:rPr>
    </w:lvl>
    <w:lvl w:ilvl="1">
      <w:start w:val="7"/>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0E43CAA"/>
    <w:multiLevelType w:val="hybridMultilevel"/>
    <w:tmpl w:val="01BA7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61427"/>
    <w:multiLevelType w:val="multilevel"/>
    <w:tmpl w:val="AA0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67CD9"/>
    <w:multiLevelType w:val="multilevel"/>
    <w:tmpl w:val="A99C5B72"/>
    <w:lvl w:ilvl="0">
      <w:start w:val="4"/>
      <w:numFmt w:val="decimal"/>
      <w:lvlText w:val="%1"/>
      <w:lvlJc w:val="left"/>
      <w:pPr>
        <w:ind w:left="435" w:hanging="435"/>
      </w:pPr>
      <w:rPr>
        <w:rFonts w:hint="default"/>
      </w:rPr>
    </w:lvl>
    <w:lvl w:ilvl="1">
      <w:start w:val="5"/>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6945AE1"/>
    <w:multiLevelType w:val="multilevel"/>
    <w:tmpl w:val="153AC66E"/>
    <w:styleLink w:val="Style1"/>
    <w:lvl w:ilvl="0">
      <w:start w:val="3"/>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918F3"/>
    <w:multiLevelType w:val="hybridMultilevel"/>
    <w:tmpl w:val="BF34A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760A"/>
    <w:multiLevelType w:val="multilevel"/>
    <w:tmpl w:val="4AAC24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C6513B"/>
    <w:multiLevelType w:val="multilevel"/>
    <w:tmpl w:val="3A6EE158"/>
    <w:lvl w:ilvl="0">
      <w:start w:val="4"/>
      <w:numFmt w:val="decimal"/>
      <w:lvlText w:val="%1"/>
      <w:lvlJc w:val="left"/>
      <w:pPr>
        <w:ind w:left="480" w:hanging="480"/>
      </w:pPr>
      <w:rPr>
        <w:rFonts w:hint="default"/>
      </w:rPr>
    </w:lvl>
    <w:lvl w:ilvl="1">
      <w:start w:val="4"/>
      <w:numFmt w:val="decimal"/>
      <w:lvlText w:val="%1.%2"/>
      <w:lvlJc w:val="left"/>
      <w:pPr>
        <w:ind w:left="885"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8" w15:restartNumberingAfterBreak="0">
    <w:nsid w:val="47E44A6D"/>
    <w:multiLevelType w:val="hybridMultilevel"/>
    <w:tmpl w:val="0F58F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43D31"/>
    <w:multiLevelType w:val="hybridMultilevel"/>
    <w:tmpl w:val="81D4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F5FD3"/>
    <w:multiLevelType w:val="multilevel"/>
    <w:tmpl w:val="DC0E8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02492"/>
    <w:multiLevelType w:val="multilevel"/>
    <w:tmpl w:val="A2C269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4905D3"/>
    <w:multiLevelType w:val="multilevel"/>
    <w:tmpl w:val="30FA2D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0011B3"/>
    <w:multiLevelType w:val="multilevel"/>
    <w:tmpl w:val="CB089A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11"/>
  </w:num>
  <w:num w:numId="4">
    <w:abstractNumId w:val="12"/>
  </w:num>
  <w:num w:numId="5">
    <w:abstractNumId w:val="7"/>
  </w:num>
  <w:num w:numId="6">
    <w:abstractNumId w:val="3"/>
  </w:num>
  <w:num w:numId="7">
    <w:abstractNumId w:val="6"/>
  </w:num>
  <w:num w:numId="8">
    <w:abstractNumId w:val="9"/>
  </w:num>
  <w:num w:numId="9">
    <w:abstractNumId w:val="8"/>
  </w:num>
  <w:num w:numId="10">
    <w:abstractNumId w:val="1"/>
  </w:num>
  <w:num w:numId="11">
    <w:abstractNumId w:val="5"/>
  </w:num>
  <w:num w:numId="12">
    <w:abstractNumId w:val="0"/>
  </w:num>
  <w:num w:numId="13">
    <w:abstractNumId w:val="10"/>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F4"/>
    <w:rsid w:val="00000098"/>
    <w:rsid w:val="00001431"/>
    <w:rsid w:val="00002C24"/>
    <w:rsid w:val="0000338D"/>
    <w:rsid w:val="00004206"/>
    <w:rsid w:val="00004812"/>
    <w:rsid w:val="00004990"/>
    <w:rsid w:val="00004E00"/>
    <w:rsid w:val="000050DE"/>
    <w:rsid w:val="00005821"/>
    <w:rsid w:val="00007206"/>
    <w:rsid w:val="00010610"/>
    <w:rsid w:val="00011054"/>
    <w:rsid w:val="000113EE"/>
    <w:rsid w:val="00011767"/>
    <w:rsid w:val="00011AD5"/>
    <w:rsid w:val="00012C0A"/>
    <w:rsid w:val="00014656"/>
    <w:rsid w:val="00014E9B"/>
    <w:rsid w:val="000151AC"/>
    <w:rsid w:val="0001526D"/>
    <w:rsid w:val="00015D76"/>
    <w:rsid w:val="00017C46"/>
    <w:rsid w:val="00021D8A"/>
    <w:rsid w:val="00022420"/>
    <w:rsid w:val="00022DFB"/>
    <w:rsid w:val="000232C8"/>
    <w:rsid w:val="000232F5"/>
    <w:rsid w:val="00023885"/>
    <w:rsid w:val="00023A2A"/>
    <w:rsid w:val="0002418A"/>
    <w:rsid w:val="00024580"/>
    <w:rsid w:val="00025552"/>
    <w:rsid w:val="00026DA7"/>
    <w:rsid w:val="00026EB9"/>
    <w:rsid w:val="00026EE5"/>
    <w:rsid w:val="00027140"/>
    <w:rsid w:val="00027C2C"/>
    <w:rsid w:val="0003173E"/>
    <w:rsid w:val="0003200E"/>
    <w:rsid w:val="000331EF"/>
    <w:rsid w:val="000344B7"/>
    <w:rsid w:val="00034759"/>
    <w:rsid w:val="00034A27"/>
    <w:rsid w:val="00035D87"/>
    <w:rsid w:val="00035F0C"/>
    <w:rsid w:val="00035F16"/>
    <w:rsid w:val="000362D3"/>
    <w:rsid w:val="0003727F"/>
    <w:rsid w:val="00037C41"/>
    <w:rsid w:val="0004050E"/>
    <w:rsid w:val="000409CB"/>
    <w:rsid w:val="00041C74"/>
    <w:rsid w:val="000422DF"/>
    <w:rsid w:val="0004412F"/>
    <w:rsid w:val="00044576"/>
    <w:rsid w:val="00045142"/>
    <w:rsid w:val="00045713"/>
    <w:rsid w:val="00045CF7"/>
    <w:rsid w:val="000504AA"/>
    <w:rsid w:val="00051F8D"/>
    <w:rsid w:val="000524B4"/>
    <w:rsid w:val="0005312D"/>
    <w:rsid w:val="00053DF5"/>
    <w:rsid w:val="000540D3"/>
    <w:rsid w:val="0005460C"/>
    <w:rsid w:val="00054821"/>
    <w:rsid w:val="00054C12"/>
    <w:rsid w:val="0005504F"/>
    <w:rsid w:val="00055568"/>
    <w:rsid w:val="000556E5"/>
    <w:rsid w:val="000566B4"/>
    <w:rsid w:val="00056A07"/>
    <w:rsid w:val="00056C97"/>
    <w:rsid w:val="0005707A"/>
    <w:rsid w:val="00057E11"/>
    <w:rsid w:val="00057E1F"/>
    <w:rsid w:val="00057F85"/>
    <w:rsid w:val="00063532"/>
    <w:rsid w:val="00063659"/>
    <w:rsid w:val="000645C2"/>
    <w:rsid w:val="00066D79"/>
    <w:rsid w:val="0006786F"/>
    <w:rsid w:val="000715D7"/>
    <w:rsid w:val="000716FD"/>
    <w:rsid w:val="00072136"/>
    <w:rsid w:val="000723DE"/>
    <w:rsid w:val="00074108"/>
    <w:rsid w:val="0007494A"/>
    <w:rsid w:val="0007559D"/>
    <w:rsid w:val="000755C6"/>
    <w:rsid w:val="000805B9"/>
    <w:rsid w:val="000824E3"/>
    <w:rsid w:val="0008296C"/>
    <w:rsid w:val="00082A3F"/>
    <w:rsid w:val="00083D97"/>
    <w:rsid w:val="00084773"/>
    <w:rsid w:val="0008528E"/>
    <w:rsid w:val="00085FBB"/>
    <w:rsid w:val="00085FD2"/>
    <w:rsid w:val="00087975"/>
    <w:rsid w:val="000900F2"/>
    <w:rsid w:val="0009020A"/>
    <w:rsid w:val="0009041A"/>
    <w:rsid w:val="00090722"/>
    <w:rsid w:val="00091BFF"/>
    <w:rsid w:val="000921B0"/>
    <w:rsid w:val="00092470"/>
    <w:rsid w:val="000925A1"/>
    <w:rsid w:val="000926DF"/>
    <w:rsid w:val="000945B4"/>
    <w:rsid w:val="0009460A"/>
    <w:rsid w:val="000954D4"/>
    <w:rsid w:val="00096AB2"/>
    <w:rsid w:val="00096B9E"/>
    <w:rsid w:val="000975C6"/>
    <w:rsid w:val="000A1CA8"/>
    <w:rsid w:val="000A5F8D"/>
    <w:rsid w:val="000A6719"/>
    <w:rsid w:val="000A7065"/>
    <w:rsid w:val="000A7551"/>
    <w:rsid w:val="000A79C9"/>
    <w:rsid w:val="000B0B12"/>
    <w:rsid w:val="000B10A1"/>
    <w:rsid w:val="000B13FD"/>
    <w:rsid w:val="000B213D"/>
    <w:rsid w:val="000B2D79"/>
    <w:rsid w:val="000B2E06"/>
    <w:rsid w:val="000B4FF4"/>
    <w:rsid w:val="000B537C"/>
    <w:rsid w:val="000B61A7"/>
    <w:rsid w:val="000B6A50"/>
    <w:rsid w:val="000B74E0"/>
    <w:rsid w:val="000B766B"/>
    <w:rsid w:val="000B7F39"/>
    <w:rsid w:val="000C146E"/>
    <w:rsid w:val="000C1C2C"/>
    <w:rsid w:val="000C1E5B"/>
    <w:rsid w:val="000C2EAF"/>
    <w:rsid w:val="000C55C5"/>
    <w:rsid w:val="000C5E10"/>
    <w:rsid w:val="000C70ED"/>
    <w:rsid w:val="000C71FF"/>
    <w:rsid w:val="000C796F"/>
    <w:rsid w:val="000D036C"/>
    <w:rsid w:val="000D1085"/>
    <w:rsid w:val="000D1D91"/>
    <w:rsid w:val="000D1E31"/>
    <w:rsid w:val="000D352C"/>
    <w:rsid w:val="000D5048"/>
    <w:rsid w:val="000D5318"/>
    <w:rsid w:val="000D5969"/>
    <w:rsid w:val="000D5D8C"/>
    <w:rsid w:val="000D619D"/>
    <w:rsid w:val="000D6802"/>
    <w:rsid w:val="000D6D9F"/>
    <w:rsid w:val="000E1947"/>
    <w:rsid w:val="000E1C95"/>
    <w:rsid w:val="000E24C5"/>
    <w:rsid w:val="000E2BA5"/>
    <w:rsid w:val="000E2E28"/>
    <w:rsid w:val="000E3725"/>
    <w:rsid w:val="000E3B61"/>
    <w:rsid w:val="000E4BB7"/>
    <w:rsid w:val="000E5149"/>
    <w:rsid w:val="000E5B7C"/>
    <w:rsid w:val="000E6508"/>
    <w:rsid w:val="000E7334"/>
    <w:rsid w:val="000E7586"/>
    <w:rsid w:val="000E78F7"/>
    <w:rsid w:val="000F17EB"/>
    <w:rsid w:val="000F1DB6"/>
    <w:rsid w:val="000F1E12"/>
    <w:rsid w:val="000F2075"/>
    <w:rsid w:val="000F2107"/>
    <w:rsid w:val="000F2F78"/>
    <w:rsid w:val="000F4F66"/>
    <w:rsid w:val="000F57D3"/>
    <w:rsid w:val="000F6511"/>
    <w:rsid w:val="000F7AE6"/>
    <w:rsid w:val="00100713"/>
    <w:rsid w:val="001008DD"/>
    <w:rsid w:val="00100E4F"/>
    <w:rsid w:val="00100E51"/>
    <w:rsid w:val="00101A99"/>
    <w:rsid w:val="00102A77"/>
    <w:rsid w:val="00103E06"/>
    <w:rsid w:val="001042A4"/>
    <w:rsid w:val="001044E8"/>
    <w:rsid w:val="00106BB0"/>
    <w:rsid w:val="0010726E"/>
    <w:rsid w:val="00107482"/>
    <w:rsid w:val="00107A1E"/>
    <w:rsid w:val="00110098"/>
    <w:rsid w:val="0011031B"/>
    <w:rsid w:val="00110F6C"/>
    <w:rsid w:val="00111E66"/>
    <w:rsid w:val="001134DD"/>
    <w:rsid w:val="00116516"/>
    <w:rsid w:val="00120D47"/>
    <w:rsid w:val="00122253"/>
    <w:rsid w:val="00123ACB"/>
    <w:rsid w:val="00123B54"/>
    <w:rsid w:val="00123E77"/>
    <w:rsid w:val="001240FA"/>
    <w:rsid w:val="0012450F"/>
    <w:rsid w:val="00124F8C"/>
    <w:rsid w:val="00125D3D"/>
    <w:rsid w:val="001265B6"/>
    <w:rsid w:val="0012790D"/>
    <w:rsid w:val="00130555"/>
    <w:rsid w:val="001308CF"/>
    <w:rsid w:val="00130CEB"/>
    <w:rsid w:val="0013135E"/>
    <w:rsid w:val="00131962"/>
    <w:rsid w:val="00131A15"/>
    <w:rsid w:val="0013276F"/>
    <w:rsid w:val="0013278D"/>
    <w:rsid w:val="00132992"/>
    <w:rsid w:val="0013357E"/>
    <w:rsid w:val="00134807"/>
    <w:rsid w:val="00135146"/>
    <w:rsid w:val="001352B5"/>
    <w:rsid w:val="00135BEB"/>
    <w:rsid w:val="001361AC"/>
    <w:rsid w:val="0013635E"/>
    <w:rsid w:val="00136DBD"/>
    <w:rsid w:val="00140DD0"/>
    <w:rsid w:val="00141054"/>
    <w:rsid w:val="00142666"/>
    <w:rsid w:val="001432B7"/>
    <w:rsid w:val="001439A2"/>
    <w:rsid w:val="00144322"/>
    <w:rsid w:val="00144942"/>
    <w:rsid w:val="001457EE"/>
    <w:rsid w:val="001459D3"/>
    <w:rsid w:val="00146487"/>
    <w:rsid w:val="00146507"/>
    <w:rsid w:val="00146AAD"/>
    <w:rsid w:val="0014701F"/>
    <w:rsid w:val="001473EB"/>
    <w:rsid w:val="00150D96"/>
    <w:rsid w:val="0015194B"/>
    <w:rsid w:val="00152435"/>
    <w:rsid w:val="00152BEA"/>
    <w:rsid w:val="00153095"/>
    <w:rsid w:val="001532EA"/>
    <w:rsid w:val="001539F5"/>
    <w:rsid w:val="00153D93"/>
    <w:rsid w:val="00154812"/>
    <w:rsid w:val="00154C15"/>
    <w:rsid w:val="001552BB"/>
    <w:rsid w:val="00155CCD"/>
    <w:rsid w:val="00156F00"/>
    <w:rsid w:val="00157E80"/>
    <w:rsid w:val="00160200"/>
    <w:rsid w:val="00160774"/>
    <w:rsid w:val="00160AF5"/>
    <w:rsid w:val="00161095"/>
    <w:rsid w:val="001625EB"/>
    <w:rsid w:val="0016330A"/>
    <w:rsid w:val="001642F1"/>
    <w:rsid w:val="001643A4"/>
    <w:rsid w:val="00164893"/>
    <w:rsid w:val="00164BFC"/>
    <w:rsid w:val="00164E35"/>
    <w:rsid w:val="00166165"/>
    <w:rsid w:val="00166C36"/>
    <w:rsid w:val="0017003E"/>
    <w:rsid w:val="0017063A"/>
    <w:rsid w:val="00171BD6"/>
    <w:rsid w:val="0017255C"/>
    <w:rsid w:val="00172A44"/>
    <w:rsid w:val="0017386C"/>
    <w:rsid w:val="00175F9D"/>
    <w:rsid w:val="001760C9"/>
    <w:rsid w:val="0017743E"/>
    <w:rsid w:val="001777A8"/>
    <w:rsid w:val="0017794C"/>
    <w:rsid w:val="00177B7D"/>
    <w:rsid w:val="00180853"/>
    <w:rsid w:val="00180F13"/>
    <w:rsid w:val="00181CC2"/>
    <w:rsid w:val="00181DC6"/>
    <w:rsid w:val="00182A2F"/>
    <w:rsid w:val="00182CED"/>
    <w:rsid w:val="001835EA"/>
    <w:rsid w:val="001837E2"/>
    <w:rsid w:val="0018381B"/>
    <w:rsid w:val="001842DB"/>
    <w:rsid w:val="00184645"/>
    <w:rsid w:val="00185018"/>
    <w:rsid w:val="00185B58"/>
    <w:rsid w:val="001860FF"/>
    <w:rsid w:val="00187DE1"/>
    <w:rsid w:val="0019057C"/>
    <w:rsid w:val="00191359"/>
    <w:rsid w:val="00192406"/>
    <w:rsid w:val="001924CE"/>
    <w:rsid w:val="00192748"/>
    <w:rsid w:val="001927BF"/>
    <w:rsid w:val="00192A5D"/>
    <w:rsid w:val="00193052"/>
    <w:rsid w:val="00195033"/>
    <w:rsid w:val="001957C0"/>
    <w:rsid w:val="00195E1D"/>
    <w:rsid w:val="00197837"/>
    <w:rsid w:val="001A10A4"/>
    <w:rsid w:val="001A1410"/>
    <w:rsid w:val="001A15BF"/>
    <w:rsid w:val="001A3E59"/>
    <w:rsid w:val="001A4597"/>
    <w:rsid w:val="001A4FA5"/>
    <w:rsid w:val="001A55A5"/>
    <w:rsid w:val="001A5791"/>
    <w:rsid w:val="001A594E"/>
    <w:rsid w:val="001A60CE"/>
    <w:rsid w:val="001A60D9"/>
    <w:rsid w:val="001A615B"/>
    <w:rsid w:val="001A6664"/>
    <w:rsid w:val="001A7B35"/>
    <w:rsid w:val="001B0D35"/>
    <w:rsid w:val="001B1236"/>
    <w:rsid w:val="001B142B"/>
    <w:rsid w:val="001B1895"/>
    <w:rsid w:val="001B2009"/>
    <w:rsid w:val="001B20C6"/>
    <w:rsid w:val="001B2554"/>
    <w:rsid w:val="001B281E"/>
    <w:rsid w:val="001B2ADF"/>
    <w:rsid w:val="001B37A3"/>
    <w:rsid w:val="001B40D9"/>
    <w:rsid w:val="001B53FF"/>
    <w:rsid w:val="001B6E2F"/>
    <w:rsid w:val="001B7CAC"/>
    <w:rsid w:val="001C078E"/>
    <w:rsid w:val="001C0976"/>
    <w:rsid w:val="001C11D5"/>
    <w:rsid w:val="001C1D66"/>
    <w:rsid w:val="001C2064"/>
    <w:rsid w:val="001C27DB"/>
    <w:rsid w:val="001C2C03"/>
    <w:rsid w:val="001C2D4E"/>
    <w:rsid w:val="001C338A"/>
    <w:rsid w:val="001C3F81"/>
    <w:rsid w:val="001C3FEC"/>
    <w:rsid w:val="001C79A2"/>
    <w:rsid w:val="001C79F8"/>
    <w:rsid w:val="001D0192"/>
    <w:rsid w:val="001D0AC8"/>
    <w:rsid w:val="001D1808"/>
    <w:rsid w:val="001D1EAF"/>
    <w:rsid w:val="001D2CD6"/>
    <w:rsid w:val="001D35C9"/>
    <w:rsid w:val="001D3738"/>
    <w:rsid w:val="001D3E7D"/>
    <w:rsid w:val="001D462B"/>
    <w:rsid w:val="001D50BE"/>
    <w:rsid w:val="001D5849"/>
    <w:rsid w:val="001D5AF2"/>
    <w:rsid w:val="001D60D1"/>
    <w:rsid w:val="001D7F86"/>
    <w:rsid w:val="001E01F7"/>
    <w:rsid w:val="001E1AA9"/>
    <w:rsid w:val="001E1E59"/>
    <w:rsid w:val="001E2941"/>
    <w:rsid w:val="001E2E1A"/>
    <w:rsid w:val="001E3A47"/>
    <w:rsid w:val="001E551B"/>
    <w:rsid w:val="001E58D0"/>
    <w:rsid w:val="001E6A68"/>
    <w:rsid w:val="001F008A"/>
    <w:rsid w:val="001F0FEA"/>
    <w:rsid w:val="001F1697"/>
    <w:rsid w:val="001F2C69"/>
    <w:rsid w:val="001F32E9"/>
    <w:rsid w:val="001F46F2"/>
    <w:rsid w:val="001F4C34"/>
    <w:rsid w:val="001F5558"/>
    <w:rsid w:val="001F5B01"/>
    <w:rsid w:val="001F6512"/>
    <w:rsid w:val="001F659A"/>
    <w:rsid w:val="001F65EC"/>
    <w:rsid w:val="001F7269"/>
    <w:rsid w:val="001F7740"/>
    <w:rsid w:val="001F77B1"/>
    <w:rsid w:val="001F784B"/>
    <w:rsid w:val="001F7986"/>
    <w:rsid w:val="00200B71"/>
    <w:rsid w:val="00200BCC"/>
    <w:rsid w:val="00201725"/>
    <w:rsid w:val="0020192F"/>
    <w:rsid w:val="00201FAF"/>
    <w:rsid w:val="00202DBC"/>
    <w:rsid w:val="002035A9"/>
    <w:rsid w:val="00204D71"/>
    <w:rsid w:val="00205046"/>
    <w:rsid w:val="002077B7"/>
    <w:rsid w:val="002078DA"/>
    <w:rsid w:val="00207AE7"/>
    <w:rsid w:val="00207BF6"/>
    <w:rsid w:val="00207EAA"/>
    <w:rsid w:val="00210939"/>
    <w:rsid w:val="002115D0"/>
    <w:rsid w:val="0021224C"/>
    <w:rsid w:val="0021263D"/>
    <w:rsid w:val="00213C19"/>
    <w:rsid w:val="00214E15"/>
    <w:rsid w:val="00214EF2"/>
    <w:rsid w:val="00215DF6"/>
    <w:rsid w:val="00215E16"/>
    <w:rsid w:val="00215E66"/>
    <w:rsid w:val="002161E4"/>
    <w:rsid w:val="00216736"/>
    <w:rsid w:val="002178CE"/>
    <w:rsid w:val="00217D82"/>
    <w:rsid w:val="00220282"/>
    <w:rsid w:val="00221766"/>
    <w:rsid w:val="00224926"/>
    <w:rsid w:val="00225191"/>
    <w:rsid w:val="00226ADA"/>
    <w:rsid w:val="00226C32"/>
    <w:rsid w:val="00227899"/>
    <w:rsid w:val="00227FC8"/>
    <w:rsid w:val="0023019C"/>
    <w:rsid w:val="0023065D"/>
    <w:rsid w:val="0023089B"/>
    <w:rsid w:val="00231F7C"/>
    <w:rsid w:val="00232076"/>
    <w:rsid w:val="002323B6"/>
    <w:rsid w:val="002323EE"/>
    <w:rsid w:val="00232D55"/>
    <w:rsid w:val="00232D64"/>
    <w:rsid w:val="002336B6"/>
    <w:rsid w:val="002337B1"/>
    <w:rsid w:val="002343E1"/>
    <w:rsid w:val="002361F4"/>
    <w:rsid w:val="00236275"/>
    <w:rsid w:val="00236820"/>
    <w:rsid w:val="00236C54"/>
    <w:rsid w:val="00236EED"/>
    <w:rsid w:val="0023794D"/>
    <w:rsid w:val="00240318"/>
    <w:rsid w:val="0024098A"/>
    <w:rsid w:val="0024184C"/>
    <w:rsid w:val="00242030"/>
    <w:rsid w:val="0024479B"/>
    <w:rsid w:val="002462E6"/>
    <w:rsid w:val="002467FB"/>
    <w:rsid w:val="00247A67"/>
    <w:rsid w:val="00251F75"/>
    <w:rsid w:val="00251F9D"/>
    <w:rsid w:val="00252933"/>
    <w:rsid w:val="0025303C"/>
    <w:rsid w:val="00254EB2"/>
    <w:rsid w:val="00256726"/>
    <w:rsid w:val="00256AD8"/>
    <w:rsid w:val="002570D6"/>
    <w:rsid w:val="002600BA"/>
    <w:rsid w:val="002603EA"/>
    <w:rsid w:val="00260AA1"/>
    <w:rsid w:val="00262B32"/>
    <w:rsid w:val="00262D18"/>
    <w:rsid w:val="00264294"/>
    <w:rsid w:val="002651F8"/>
    <w:rsid w:val="00265D5C"/>
    <w:rsid w:val="00266418"/>
    <w:rsid w:val="002669C9"/>
    <w:rsid w:val="00266A6D"/>
    <w:rsid w:val="00267792"/>
    <w:rsid w:val="00267D56"/>
    <w:rsid w:val="0027046B"/>
    <w:rsid w:val="00271179"/>
    <w:rsid w:val="002717B2"/>
    <w:rsid w:val="00272767"/>
    <w:rsid w:val="002727F3"/>
    <w:rsid w:val="00273A02"/>
    <w:rsid w:val="00273A07"/>
    <w:rsid w:val="0027471A"/>
    <w:rsid w:val="002751E9"/>
    <w:rsid w:val="0027569A"/>
    <w:rsid w:val="00276BE8"/>
    <w:rsid w:val="00277620"/>
    <w:rsid w:val="002815F0"/>
    <w:rsid w:val="00282240"/>
    <w:rsid w:val="002823A5"/>
    <w:rsid w:val="00283C9B"/>
    <w:rsid w:val="00284C18"/>
    <w:rsid w:val="00285397"/>
    <w:rsid w:val="00286740"/>
    <w:rsid w:val="00287467"/>
    <w:rsid w:val="002905CA"/>
    <w:rsid w:val="00292796"/>
    <w:rsid w:val="002931CA"/>
    <w:rsid w:val="002933EF"/>
    <w:rsid w:val="00294076"/>
    <w:rsid w:val="002947DA"/>
    <w:rsid w:val="0029492F"/>
    <w:rsid w:val="002953E1"/>
    <w:rsid w:val="00295A16"/>
    <w:rsid w:val="00296F71"/>
    <w:rsid w:val="00297826"/>
    <w:rsid w:val="00297BE8"/>
    <w:rsid w:val="00297FA3"/>
    <w:rsid w:val="002A00CF"/>
    <w:rsid w:val="002A0B87"/>
    <w:rsid w:val="002A3F04"/>
    <w:rsid w:val="002A411B"/>
    <w:rsid w:val="002A4DA5"/>
    <w:rsid w:val="002A5B35"/>
    <w:rsid w:val="002A6410"/>
    <w:rsid w:val="002A6EB7"/>
    <w:rsid w:val="002A7DD6"/>
    <w:rsid w:val="002B1C00"/>
    <w:rsid w:val="002B3156"/>
    <w:rsid w:val="002B350B"/>
    <w:rsid w:val="002B4611"/>
    <w:rsid w:val="002C0045"/>
    <w:rsid w:val="002C07C8"/>
    <w:rsid w:val="002C086C"/>
    <w:rsid w:val="002C126F"/>
    <w:rsid w:val="002C1C4E"/>
    <w:rsid w:val="002C27E2"/>
    <w:rsid w:val="002C2DF7"/>
    <w:rsid w:val="002C2DFC"/>
    <w:rsid w:val="002C34FA"/>
    <w:rsid w:val="002C35ED"/>
    <w:rsid w:val="002C3813"/>
    <w:rsid w:val="002C3B39"/>
    <w:rsid w:val="002C5468"/>
    <w:rsid w:val="002C7177"/>
    <w:rsid w:val="002C779D"/>
    <w:rsid w:val="002C7C4B"/>
    <w:rsid w:val="002D004B"/>
    <w:rsid w:val="002D0520"/>
    <w:rsid w:val="002D081E"/>
    <w:rsid w:val="002D1191"/>
    <w:rsid w:val="002D25D3"/>
    <w:rsid w:val="002D2ED9"/>
    <w:rsid w:val="002D43B4"/>
    <w:rsid w:val="002D481D"/>
    <w:rsid w:val="002D6AED"/>
    <w:rsid w:val="002D6DA4"/>
    <w:rsid w:val="002D7787"/>
    <w:rsid w:val="002E0F05"/>
    <w:rsid w:val="002E176D"/>
    <w:rsid w:val="002E1A89"/>
    <w:rsid w:val="002E1D55"/>
    <w:rsid w:val="002E1E97"/>
    <w:rsid w:val="002E20A6"/>
    <w:rsid w:val="002E2892"/>
    <w:rsid w:val="002E289E"/>
    <w:rsid w:val="002E2D3B"/>
    <w:rsid w:val="002E5064"/>
    <w:rsid w:val="002E6259"/>
    <w:rsid w:val="002E6C47"/>
    <w:rsid w:val="002E6E34"/>
    <w:rsid w:val="002E7F1F"/>
    <w:rsid w:val="002E7FF5"/>
    <w:rsid w:val="002F002F"/>
    <w:rsid w:val="002F40F1"/>
    <w:rsid w:val="002F45DE"/>
    <w:rsid w:val="002F4987"/>
    <w:rsid w:val="002F5221"/>
    <w:rsid w:val="002F5A01"/>
    <w:rsid w:val="002F5B3F"/>
    <w:rsid w:val="002F6D1D"/>
    <w:rsid w:val="002F71F4"/>
    <w:rsid w:val="002F7864"/>
    <w:rsid w:val="00301E28"/>
    <w:rsid w:val="003035D4"/>
    <w:rsid w:val="00303770"/>
    <w:rsid w:val="00303AB6"/>
    <w:rsid w:val="0030410F"/>
    <w:rsid w:val="00306227"/>
    <w:rsid w:val="003063C5"/>
    <w:rsid w:val="003067D5"/>
    <w:rsid w:val="00306E0F"/>
    <w:rsid w:val="00307591"/>
    <w:rsid w:val="00311C8A"/>
    <w:rsid w:val="00311F74"/>
    <w:rsid w:val="003120AF"/>
    <w:rsid w:val="00312294"/>
    <w:rsid w:val="00312DD5"/>
    <w:rsid w:val="003136F5"/>
    <w:rsid w:val="00313813"/>
    <w:rsid w:val="00313A26"/>
    <w:rsid w:val="003140AB"/>
    <w:rsid w:val="003162F2"/>
    <w:rsid w:val="003167E6"/>
    <w:rsid w:val="00316E46"/>
    <w:rsid w:val="00317717"/>
    <w:rsid w:val="00317DBB"/>
    <w:rsid w:val="00317F2E"/>
    <w:rsid w:val="003208DE"/>
    <w:rsid w:val="003217B2"/>
    <w:rsid w:val="00322672"/>
    <w:rsid w:val="00322B4B"/>
    <w:rsid w:val="00323305"/>
    <w:rsid w:val="00323D2B"/>
    <w:rsid w:val="00324649"/>
    <w:rsid w:val="00324EEB"/>
    <w:rsid w:val="003261F2"/>
    <w:rsid w:val="0032621A"/>
    <w:rsid w:val="003262FE"/>
    <w:rsid w:val="0032770A"/>
    <w:rsid w:val="00327C23"/>
    <w:rsid w:val="00330743"/>
    <w:rsid w:val="003311DF"/>
    <w:rsid w:val="0033177C"/>
    <w:rsid w:val="00332F31"/>
    <w:rsid w:val="00333335"/>
    <w:rsid w:val="003340CB"/>
    <w:rsid w:val="00334FD5"/>
    <w:rsid w:val="00336A99"/>
    <w:rsid w:val="00336F45"/>
    <w:rsid w:val="00337067"/>
    <w:rsid w:val="00337B36"/>
    <w:rsid w:val="00340E51"/>
    <w:rsid w:val="0034113F"/>
    <w:rsid w:val="00341149"/>
    <w:rsid w:val="00342908"/>
    <w:rsid w:val="003440EA"/>
    <w:rsid w:val="00344952"/>
    <w:rsid w:val="00345296"/>
    <w:rsid w:val="003464EB"/>
    <w:rsid w:val="003466BC"/>
    <w:rsid w:val="00347A3A"/>
    <w:rsid w:val="00350251"/>
    <w:rsid w:val="003509BD"/>
    <w:rsid w:val="00352AC9"/>
    <w:rsid w:val="00353EF5"/>
    <w:rsid w:val="00354662"/>
    <w:rsid w:val="003546D2"/>
    <w:rsid w:val="0035491C"/>
    <w:rsid w:val="003551B4"/>
    <w:rsid w:val="003552A2"/>
    <w:rsid w:val="00355560"/>
    <w:rsid w:val="00356A7C"/>
    <w:rsid w:val="003572A5"/>
    <w:rsid w:val="0035738E"/>
    <w:rsid w:val="003604E3"/>
    <w:rsid w:val="003631FA"/>
    <w:rsid w:val="003635C6"/>
    <w:rsid w:val="00363AE5"/>
    <w:rsid w:val="00364E20"/>
    <w:rsid w:val="00364E70"/>
    <w:rsid w:val="0036592B"/>
    <w:rsid w:val="00365D32"/>
    <w:rsid w:val="003661E0"/>
    <w:rsid w:val="003663F0"/>
    <w:rsid w:val="00366CDA"/>
    <w:rsid w:val="00366DEA"/>
    <w:rsid w:val="0036705D"/>
    <w:rsid w:val="003673E4"/>
    <w:rsid w:val="00367B38"/>
    <w:rsid w:val="0037001E"/>
    <w:rsid w:val="00370FE0"/>
    <w:rsid w:val="00371BBF"/>
    <w:rsid w:val="00371DB0"/>
    <w:rsid w:val="003727E9"/>
    <w:rsid w:val="00373F41"/>
    <w:rsid w:val="00374421"/>
    <w:rsid w:val="00374E70"/>
    <w:rsid w:val="00375254"/>
    <w:rsid w:val="00375D09"/>
    <w:rsid w:val="00376C5A"/>
    <w:rsid w:val="00376CF3"/>
    <w:rsid w:val="003808B4"/>
    <w:rsid w:val="003814FE"/>
    <w:rsid w:val="0038176A"/>
    <w:rsid w:val="00381A53"/>
    <w:rsid w:val="00382E82"/>
    <w:rsid w:val="00382E87"/>
    <w:rsid w:val="0038366E"/>
    <w:rsid w:val="003839E6"/>
    <w:rsid w:val="00383EC2"/>
    <w:rsid w:val="00386298"/>
    <w:rsid w:val="00387485"/>
    <w:rsid w:val="00390704"/>
    <w:rsid w:val="00390EBA"/>
    <w:rsid w:val="00391603"/>
    <w:rsid w:val="00391B20"/>
    <w:rsid w:val="003927E8"/>
    <w:rsid w:val="00392B98"/>
    <w:rsid w:val="00393543"/>
    <w:rsid w:val="00394D5B"/>
    <w:rsid w:val="00395EA0"/>
    <w:rsid w:val="00396B57"/>
    <w:rsid w:val="00397514"/>
    <w:rsid w:val="003A0F68"/>
    <w:rsid w:val="003A1237"/>
    <w:rsid w:val="003A1D1B"/>
    <w:rsid w:val="003A1F81"/>
    <w:rsid w:val="003A2619"/>
    <w:rsid w:val="003A2746"/>
    <w:rsid w:val="003A3558"/>
    <w:rsid w:val="003A3C56"/>
    <w:rsid w:val="003A40E1"/>
    <w:rsid w:val="003A5C50"/>
    <w:rsid w:val="003A5C76"/>
    <w:rsid w:val="003A64CE"/>
    <w:rsid w:val="003A669C"/>
    <w:rsid w:val="003A6F9B"/>
    <w:rsid w:val="003B1652"/>
    <w:rsid w:val="003B1FC5"/>
    <w:rsid w:val="003B2A32"/>
    <w:rsid w:val="003B2D3A"/>
    <w:rsid w:val="003B43F0"/>
    <w:rsid w:val="003B4C1F"/>
    <w:rsid w:val="003B4C76"/>
    <w:rsid w:val="003B55B7"/>
    <w:rsid w:val="003B5A42"/>
    <w:rsid w:val="003B6BCB"/>
    <w:rsid w:val="003B74A4"/>
    <w:rsid w:val="003B7BEB"/>
    <w:rsid w:val="003C0AA7"/>
    <w:rsid w:val="003C1BAC"/>
    <w:rsid w:val="003C4711"/>
    <w:rsid w:val="003C5A71"/>
    <w:rsid w:val="003C5AFC"/>
    <w:rsid w:val="003C6D31"/>
    <w:rsid w:val="003D00AA"/>
    <w:rsid w:val="003D0256"/>
    <w:rsid w:val="003D0BE9"/>
    <w:rsid w:val="003D13E0"/>
    <w:rsid w:val="003D15E0"/>
    <w:rsid w:val="003D1DE8"/>
    <w:rsid w:val="003D311C"/>
    <w:rsid w:val="003D527D"/>
    <w:rsid w:val="003D54E0"/>
    <w:rsid w:val="003D63A0"/>
    <w:rsid w:val="003D6EC5"/>
    <w:rsid w:val="003D773B"/>
    <w:rsid w:val="003E021D"/>
    <w:rsid w:val="003E3ACA"/>
    <w:rsid w:val="003E4227"/>
    <w:rsid w:val="003E4263"/>
    <w:rsid w:val="003E569B"/>
    <w:rsid w:val="003E5F9F"/>
    <w:rsid w:val="003E607A"/>
    <w:rsid w:val="003E6435"/>
    <w:rsid w:val="003E701B"/>
    <w:rsid w:val="003E72E6"/>
    <w:rsid w:val="003E72FC"/>
    <w:rsid w:val="003F0117"/>
    <w:rsid w:val="003F073F"/>
    <w:rsid w:val="003F13A8"/>
    <w:rsid w:val="003F2223"/>
    <w:rsid w:val="003F2E8D"/>
    <w:rsid w:val="003F4636"/>
    <w:rsid w:val="003F50BC"/>
    <w:rsid w:val="003F5AB2"/>
    <w:rsid w:val="003F5F90"/>
    <w:rsid w:val="003F60D6"/>
    <w:rsid w:val="003F6198"/>
    <w:rsid w:val="003F723C"/>
    <w:rsid w:val="003F7B92"/>
    <w:rsid w:val="004019DC"/>
    <w:rsid w:val="00402405"/>
    <w:rsid w:val="00402EA7"/>
    <w:rsid w:val="0040420B"/>
    <w:rsid w:val="004107D3"/>
    <w:rsid w:val="004126EE"/>
    <w:rsid w:val="00413005"/>
    <w:rsid w:val="00414AD6"/>
    <w:rsid w:val="00414B56"/>
    <w:rsid w:val="00414E41"/>
    <w:rsid w:val="004155E4"/>
    <w:rsid w:val="00415C3D"/>
    <w:rsid w:val="00416843"/>
    <w:rsid w:val="00420756"/>
    <w:rsid w:val="0042145F"/>
    <w:rsid w:val="0042219A"/>
    <w:rsid w:val="00422CF0"/>
    <w:rsid w:val="004237B0"/>
    <w:rsid w:val="00424C1D"/>
    <w:rsid w:val="00425D5F"/>
    <w:rsid w:val="00426183"/>
    <w:rsid w:val="004265F4"/>
    <w:rsid w:val="00427CF8"/>
    <w:rsid w:val="004306D0"/>
    <w:rsid w:val="0043162F"/>
    <w:rsid w:val="00431A82"/>
    <w:rsid w:val="00433C4B"/>
    <w:rsid w:val="00434CFF"/>
    <w:rsid w:val="004359DF"/>
    <w:rsid w:val="00435C49"/>
    <w:rsid w:val="0043651E"/>
    <w:rsid w:val="004371E2"/>
    <w:rsid w:val="00437B88"/>
    <w:rsid w:val="00437D96"/>
    <w:rsid w:val="00441FD5"/>
    <w:rsid w:val="00442367"/>
    <w:rsid w:val="0044326B"/>
    <w:rsid w:val="0044353C"/>
    <w:rsid w:val="00443704"/>
    <w:rsid w:val="0044372D"/>
    <w:rsid w:val="00443955"/>
    <w:rsid w:val="004440D5"/>
    <w:rsid w:val="00444B57"/>
    <w:rsid w:val="00444D1B"/>
    <w:rsid w:val="0044650A"/>
    <w:rsid w:val="004465F1"/>
    <w:rsid w:val="004472E3"/>
    <w:rsid w:val="00450F33"/>
    <w:rsid w:val="004517A4"/>
    <w:rsid w:val="00451BAF"/>
    <w:rsid w:val="00451E15"/>
    <w:rsid w:val="004520B9"/>
    <w:rsid w:val="0045387E"/>
    <w:rsid w:val="00453BBF"/>
    <w:rsid w:val="00453DF4"/>
    <w:rsid w:val="00453E22"/>
    <w:rsid w:val="004544BD"/>
    <w:rsid w:val="00454C3F"/>
    <w:rsid w:val="0045630D"/>
    <w:rsid w:val="00460E2E"/>
    <w:rsid w:val="00464697"/>
    <w:rsid w:val="00466209"/>
    <w:rsid w:val="00466617"/>
    <w:rsid w:val="004668E8"/>
    <w:rsid w:val="00472F86"/>
    <w:rsid w:val="00473184"/>
    <w:rsid w:val="00473C8C"/>
    <w:rsid w:val="00474DDB"/>
    <w:rsid w:val="00474DFB"/>
    <w:rsid w:val="0047549A"/>
    <w:rsid w:val="00475AC8"/>
    <w:rsid w:val="00482E1B"/>
    <w:rsid w:val="004833CB"/>
    <w:rsid w:val="00483670"/>
    <w:rsid w:val="00484081"/>
    <w:rsid w:val="00484ED6"/>
    <w:rsid w:val="00484FB7"/>
    <w:rsid w:val="00485D5F"/>
    <w:rsid w:val="00486086"/>
    <w:rsid w:val="004860D2"/>
    <w:rsid w:val="004869E5"/>
    <w:rsid w:val="00486D55"/>
    <w:rsid w:val="004924C6"/>
    <w:rsid w:val="00496A18"/>
    <w:rsid w:val="00496C6E"/>
    <w:rsid w:val="00496DB5"/>
    <w:rsid w:val="00496EC2"/>
    <w:rsid w:val="004979FE"/>
    <w:rsid w:val="004A014B"/>
    <w:rsid w:val="004A1298"/>
    <w:rsid w:val="004A1902"/>
    <w:rsid w:val="004A20F9"/>
    <w:rsid w:val="004A2498"/>
    <w:rsid w:val="004A24FE"/>
    <w:rsid w:val="004A3F1C"/>
    <w:rsid w:val="004A45E3"/>
    <w:rsid w:val="004A4AC7"/>
    <w:rsid w:val="004A4EF0"/>
    <w:rsid w:val="004A64A5"/>
    <w:rsid w:val="004A65BE"/>
    <w:rsid w:val="004A6BB8"/>
    <w:rsid w:val="004A6C2A"/>
    <w:rsid w:val="004A7301"/>
    <w:rsid w:val="004B0AEB"/>
    <w:rsid w:val="004B1C04"/>
    <w:rsid w:val="004B292F"/>
    <w:rsid w:val="004B3129"/>
    <w:rsid w:val="004B4341"/>
    <w:rsid w:val="004B53F8"/>
    <w:rsid w:val="004B5BD0"/>
    <w:rsid w:val="004B709F"/>
    <w:rsid w:val="004B7337"/>
    <w:rsid w:val="004B76B1"/>
    <w:rsid w:val="004B7B90"/>
    <w:rsid w:val="004C1002"/>
    <w:rsid w:val="004C1672"/>
    <w:rsid w:val="004C3B24"/>
    <w:rsid w:val="004C4F57"/>
    <w:rsid w:val="004C7F6F"/>
    <w:rsid w:val="004D05D9"/>
    <w:rsid w:val="004D1528"/>
    <w:rsid w:val="004D1805"/>
    <w:rsid w:val="004D202E"/>
    <w:rsid w:val="004D2423"/>
    <w:rsid w:val="004D27AD"/>
    <w:rsid w:val="004D3EF5"/>
    <w:rsid w:val="004D4A68"/>
    <w:rsid w:val="004D5D6F"/>
    <w:rsid w:val="004D671A"/>
    <w:rsid w:val="004D7360"/>
    <w:rsid w:val="004D75B7"/>
    <w:rsid w:val="004D7C61"/>
    <w:rsid w:val="004D7C7C"/>
    <w:rsid w:val="004E03B0"/>
    <w:rsid w:val="004E06B3"/>
    <w:rsid w:val="004E273C"/>
    <w:rsid w:val="004E3C1F"/>
    <w:rsid w:val="004E481C"/>
    <w:rsid w:val="004E4FE6"/>
    <w:rsid w:val="004E5A49"/>
    <w:rsid w:val="004E5FBD"/>
    <w:rsid w:val="004E5FD2"/>
    <w:rsid w:val="004E6340"/>
    <w:rsid w:val="004E71C6"/>
    <w:rsid w:val="004E79F4"/>
    <w:rsid w:val="004F0B90"/>
    <w:rsid w:val="004F0C6F"/>
    <w:rsid w:val="004F1AF9"/>
    <w:rsid w:val="004F2004"/>
    <w:rsid w:val="004F21FF"/>
    <w:rsid w:val="004F2230"/>
    <w:rsid w:val="004F22B2"/>
    <w:rsid w:val="004F302B"/>
    <w:rsid w:val="004F3678"/>
    <w:rsid w:val="004F3D6A"/>
    <w:rsid w:val="004F436D"/>
    <w:rsid w:val="004F44C4"/>
    <w:rsid w:val="004F5402"/>
    <w:rsid w:val="004F5E7A"/>
    <w:rsid w:val="004F6383"/>
    <w:rsid w:val="004F68D8"/>
    <w:rsid w:val="004F7B1A"/>
    <w:rsid w:val="005008C5"/>
    <w:rsid w:val="00501B63"/>
    <w:rsid w:val="00501BF0"/>
    <w:rsid w:val="0050324A"/>
    <w:rsid w:val="00503BF9"/>
    <w:rsid w:val="0050418E"/>
    <w:rsid w:val="00504261"/>
    <w:rsid w:val="005063C3"/>
    <w:rsid w:val="005063E2"/>
    <w:rsid w:val="0050679D"/>
    <w:rsid w:val="00510F2A"/>
    <w:rsid w:val="00511197"/>
    <w:rsid w:val="00511AB9"/>
    <w:rsid w:val="0051200E"/>
    <w:rsid w:val="00512869"/>
    <w:rsid w:val="005131EA"/>
    <w:rsid w:val="00513879"/>
    <w:rsid w:val="00513D89"/>
    <w:rsid w:val="00513D98"/>
    <w:rsid w:val="00514383"/>
    <w:rsid w:val="005147C7"/>
    <w:rsid w:val="00514BB4"/>
    <w:rsid w:val="005150DB"/>
    <w:rsid w:val="00515E94"/>
    <w:rsid w:val="00517975"/>
    <w:rsid w:val="00520A91"/>
    <w:rsid w:val="00520C92"/>
    <w:rsid w:val="005213F5"/>
    <w:rsid w:val="005214CF"/>
    <w:rsid w:val="005231E1"/>
    <w:rsid w:val="0052352F"/>
    <w:rsid w:val="00523F33"/>
    <w:rsid w:val="005244A6"/>
    <w:rsid w:val="0052614D"/>
    <w:rsid w:val="0052624A"/>
    <w:rsid w:val="00527F61"/>
    <w:rsid w:val="005301F9"/>
    <w:rsid w:val="005317E1"/>
    <w:rsid w:val="00532A13"/>
    <w:rsid w:val="00532BDA"/>
    <w:rsid w:val="00534061"/>
    <w:rsid w:val="00534468"/>
    <w:rsid w:val="00534756"/>
    <w:rsid w:val="0053666F"/>
    <w:rsid w:val="00537060"/>
    <w:rsid w:val="005400A1"/>
    <w:rsid w:val="0054037A"/>
    <w:rsid w:val="00540F13"/>
    <w:rsid w:val="005419D5"/>
    <w:rsid w:val="00542457"/>
    <w:rsid w:val="00542F64"/>
    <w:rsid w:val="00543407"/>
    <w:rsid w:val="005461F1"/>
    <w:rsid w:val="0054734D"/>
    <w:rsid w:val="0054780C"/>
    <w:rsid w:val="00547951"/>
    <w:rsid w:val="00547A9A"/>
    <w:rsid w:val="005506C0"/>
    <w:rsid w:val="00552611"/>
    <w:rsid w:val="005529AB"/>
    <w:rsid w:val="00553D6F"/>
    <w:rsid w:val="00553EE9"/>
    <w:rsid w:val="00555FE3"/>
    <w:rsid w:val="00556355"/>
    <w:rsid w:val="00560BDE"/>
    <w:rsid w:val="00561954"/>
    <w:rsid w:val="00562B6C"/>
    <w:rsid w:val="00563281"/>
    <w:rsid w:val="00563358"/>
    <w:rsid w:val="005636E7"/>
    <w:rsid w:val="0056573C"/>
    <w:rsid w:val="00565DAF"/>
    <w:rsid w:val="0056662E"/>
    <w:rsid w:val="0056716A"/>
    <w:rsid w:val="005679EC"/>
    <w:rsid w:val="00570100"/>
    <w:rsid w:val="00570E50"/>
    <w:rsid w:val="00572202"/>
    <w:rsid w:val="00572DF5"/>
    <w:rsid w:val="00573466"/>
    <w:rsid w:val="005735FA"/>
    <w:rsid w:val="005749D8"/>
    <w:rsid w:val="005761CB"/>
    <w:rsid w:val="00576D56"/>
    <w:rsid w:val="005771DF"/>
    <w:rsid w:val="00577944"/>
    <w:rsid w:val="00577B0B"/>
    <w:rsid w:val="00580DB8"/>
    <w:rsid w:val="00581AD8"/>
    <w:rsid w:val="00582A37"/>
    <w:rsid w:val="00582A69"/>
    <w:rsid w:val="00582B50"/>
    <w:rsid w:val="0058435E"/>
    <w:rsid w:val="00584568"/>
    <w:rsid w:val="00584954"/>
    <w:rsid w:val="005850AA"/>
    <w:rsid w:val="00586CFF"/>
    <w:rsid w:val="00586E04"/>
    <w:rsid w:val="00587AB6"/>
    <w:rsid w:val="00591588"/>
    <w:rsid w:val="005921D9"/>
    <w:rsid w:val="00593018"/>
    <w:rsid w:val="00593120"/>
    <w:rsid w:val="00593E86"/>
    <w:rsid w:val="00594BAA"/>
    <w:rsid w:val="00594BD4"/>
    <w:rsid w:val="0059620B"/>
    <w:rsid w:val="005A0100"/>
    <w:rsid w:val="005A103B"/>
    <w:rsid w:val="005A2A7C"/>
    <w:rsid w:val="005A3930"/>
    <w:rsid w:val="005A39E7"/>
    <w:rsid w:val="005A3B5B"/>
    <w:rsid w:val="005A451E"/>
    <w:rsid w:val="005A46C7"/>
    <w:rsid w:val="005A4808"/>
    <w:rsid w:val="005A53BA"/>
    <w:rsid w:val="005A5A6B"/>
    <w:rsid w:val="005A5C1E"/>
    <w:rsid w:val="005A7BC7"/>
    <w:rsid w:val="005B12EC"/>
    <w:rsid w:val="005B1ED8"/>
    <w:rsid w:val="005B224D"/>
    <w:rsid w:val="005B3D29"/>
    <w:rsid w:val="005B3F1A"/>
    <w:rsid w:val="005B4958"/>
    <w:rsid w:val="005B5985"/>
    <w:rsid w:val="005B6698"/>
    <w:rsid w:val="005B6BA5"/>
    <w:rsid w:val="005B6E74"/>
    <w:rsid w:val="005B7336"/>
    <w:rsid w:val="005B769E"/>
    <w:rsid w:val="005C0C89"/>
    <w:rsid w:val="005C1C37"/>
    <w:rsid w:val="005C1CEA"/>
    <w:rsid w:val="005C202A"/>
    <w:rsid w:val="005C2E16"/>
    <w:rsid w:val="005C37D9"/>
    <w:rsid w:val="005C3D2D"/>
    <w:rsid w:val="005C51E0"/>
    <w:rsid w:val="005C581A"/>
    <w:rsid w:val="005C5837"/>
    <w:rsid w:val="005C640A"/>
    <w:rsid w:val="005C66F4"/>
    <w:rsid w:val="005C6AA2"/>
    <w:rsid w:val="005C6B83"/>
    <w:rsid w:val="005C7111"/>
    <w:rsid w:val="005C7585"/>
    <w:rsid w:val="005D067C"/>
    <w:rsid w:val="005D0864"/>
    <w:rsid w:val="005D0AD7"/>
    <w:rsid w:val="005D0D0D"/>
    <w:rsid w:val="005D1112"/>
    <w:rsid w:val="005D1259"/>
    <w:rsid w:val="005D287F"/>
    <w:rsid w:val="005D2A49"/>
    <w:rsid w:val="005D2D3E"/>
    <w:rsid w:val="005D2FF9"/>
    <w:rsid w:val="005D47EF"/>
    <w:rsid w:val="005D5145"/>
    <w:rsid w:val="005D5F6E"/>
    <w:rsid w:val="005D76EE"/>
    <w:rsid w:val="005E03D0"/>
    <w:rsid w:val="005E0505"/>
    <w:rsid w:val="005E088D"/>
    <w:rsid w:val="005E1277"/>
    <w:rsid w:val="005E3AAC"/>
    <w:rsid w:val="005E50FD"/>
    <w:rsid w:val="005E5357"/>
    <w:rsid w:val="005E574A"/>
    <w:rsid w:val="005E5BDD"/>
    <w:rsid w:val="005E685A"/>
    <w:rsid w:val="005E7874"/>
    <w:rsid w:val="005E7F7F"/>
    <w:rsid w:val="005E7FAA"/>
    <w:rsid w:val="005F0DDD"/>
    <w:rsid w:val="005F0F9D"/>
    <w:rsid w:val="005F32E8"/>
    <w:rsid w:val="005F4649"/>
    <w:rsid w:val="005F48A3"/>
    <w:rsid w:val="005F4F85"/>
    <w:rsid w:val="005F5365"/>
    <w:rsid w:val="005F54A5"/>
    <w:rsid w:val="005F5A04"/>
    <w:rsid w:val="005F6F61"/>
    <w:rsid w:val="005F73E2"/>
    <w:rsid w:val="005F7B1D"/>
    <w:rsid w:val="005F7F28"/>
    <w:rsid w:val="00601E77"/>
    <w:rsid w:val="00602B58"/>
    <w:rsid w:val="006030C9"/>
    <w:rsid w:val="00603756"/>
    <w:rsid w:val="0060391B"/>
    <w:rsid w:val="00605CEA"/>
    <w:rsid w:val="00605D41"/>
    <w:rsid w:val="006074A4"/>
    <w:rsid w:val="00607E69"/>
    <w:rsid w:val="006108E1"/>
    <w:rsid w:val="006118A0"/>
    <w:rsid w:val="00614048"/>
    <w:rsid w:val="00616E95"/>
    <w:rsid w:val="0061715F"/>
    <w:rsid w:val="00617410"/>
    <w:rsid w:val="00620269"/>
    <w:rsid w:val="0062052B"/>
    <w:rsid w:val="00623B4F"/>
    <w:rsid w:val="00623C81"/>
    <w:rsid w:val="00624CF6"/>
    <w:rsid w:val="00627A0A"/>
    <w:rsid w:val="00627AA5"/>
    <w:rsid w:val="00630C68"/>
    <w:rsid w:val="00631ADD"/>
    <w:rsid w:val="0063207B"/>
    <w:rsid w:val="00632A87"/>
    <w:rsid w:val="00632F38"/>
    <w:rsid w:val="00633A01"/>
    <w:rsid w:val="00635354"/>
    <w:rsid w:val="00635375"/>
    <w:rsid w:val="00635549"/>
    <w:rsid w:val="0063699E"/>
    <w:rsid w:val="00636CCA"/>
    <w:rsid w:val="00640B68"/>
    <w:rsid w:val="006426CB"/>
    <w:rsid w:val="00643682"/>
    <w:rsid w:val="006457EA"/>
    <w:rsid w:val="00646942"/>
    <w:rsid w:val="00647B6A"/>
    <w:rsid w:val="00650A21"/>
    <w:rsid w:val="00650D65"/>
    <w:rsid w:val="00650D66"/>
    <w:rsid w:val="00651E54"/>
    <w:rsid w:val="00652C53"/>
    <w:rsid w:val="006535D4"/>
    <w:rsid w:val="0065380D"/>
    <w:rsid w:val="00654044"/>
    <w:rsid w:val="00655045"/>
    <w:rsid w:val="006559A5"/>
    <w:rsid w:val="00656448"/>
    <w:rsid w:val="00656FD0"/>
    <w:rsid w:val="00657685"/>
    <w:rsid w:val="006610D9"/>
    <w:rsid w:val="0066132F"/>
    <w:rsid w:val="006617A5"/>
    <w:rsid w:val="00661D1C"/>
    <w:rsid w:val="006621E3"/>
    <w:rsid w:val="00662F0D"/>
    <w:rsid w:val="0066344C"/>
    <w:rsid w:val="00663892"/>
    <w:rsid w:val="00663B5F"/>
    <w:rsid w:val="00663F68"/>
    <w:rsid w:val="00664BCB"/>
    <w:rsid w:val="00665099"/>
    <w:rsid w:val="006650C0"/>
    <w:rsid w:val="006654AC"/>
    <w:rsid w:val="006655E4"/>
    <w:rsid w:val="00665E07"/>
    <w:rsid w:val="00666157"/>
    <w:rsid w:val="0066643D"/>
    <w:rsid w:val="00667996"/>
    <w:rsid w:val="0067039E"/>
    <w:rsid w:val="00670BA1"/>
    <w:rsid w:val="006713FF"/>
    <w:rsid w:val="00672BC6"/>
    <w:rsid w:val="006753A2"/>
    <w:rsid w:val="00675D4B"/>
    <w:rsid w:val="00676F66"/>
    <w:rsid w:val="00677ECD"/>
    <w:rsid w:val="006808BF"/>
    <w:rsid w:val="00681093"/>
    <w:rsid w:val="006814DE"/>
    <w:rsid w:val="006818B4"/>
    <w:rsid w:val="0068215D"/>
    <w:rsid w:val="006823EB"/>
    <w:rsid w:val="006824B5"/>
    <w:rsid w:val="00682E3B"/>
    <w:rsid w:val="006830D2"/>
    <w:rsid w:val="00683661"/>
    <w:rsid w:val="00683C60"/>
    <w:rsid w:val="006849DC"/>
    <w:rsid w:val="006857A2"/>
    <w:rsid w:val="006875E7"/>
    <w:rsid w:val="00687BFF"/>
    <w:rsid w:val="00687FC5"/>
    <w:rsid w:val="006906FC"/>
    <w:rsid w:val="0069262D"/>
    <w:rsid w:val="00692796"/>
    <w:rsid w:val="006938EA"/>
    <w:rsid w:val="00693B62"/>
    <w:rsid w:val="0069449E"/>
    <w:rsid w:val="0069454A"/>
    <w:rsid w:val="00694E31"/>
    <w:rsid w:val="00695BBD"/>
    <w:rsid w:val="00696713"/>
    <w:rsid w:val="00696AA1"/>
    <w:rsid w:val="00696F39"/>
    <w:rsid w:val="006970A7"/>
    <w:rsid w:val="0069796F"/>
    <w:rsid w:val="00697D1D"/>
    <w:rsid w:val="00697E03"/>
    <w:rsid w:val="006A08AF"/>
    <w:rsid w:val="006A1128"/>
    <w:rsid w:val="006A1785"/>
    <w:rsid w:val="006A313C"/>
    <w:rsid w:val="006A55E1"/>
    <w:rsid w:val="006A5B43"/>
    <w:rsid w:val="006A63FB"/>
    <w:rsid w:val="006A7194"/>
    <w:rsid w:val="006A7DF4"/>
    <w:rsid w:val="006B0A29"/>
    <w:rsid w:val="006B0D42"/>
    <w:rsid w:val="006B14F3"/>
    <w:rsid w:val="006B2549"/>
    <w:rsid w:val="006B3986"/>
    <w:rsid w:val="006B53EF"/>
    <w:rsid w:val="006B5494"/>
    <w:rsid w:val="006B752C"/>
    <w:rsid w:val="006B7814"/>
    <w:rsid w:val="006C0EB3"/>
    <w:rsid w:val="006C1356"/>
    <w:rsid w:val="006C16F4"/>
    <w:rsid w:val="006C1ECC"/>
    <w:rsid w:val="006C2BCB"/>
    <w:rsid w:val="006C3B46"/>
    <w:rsid w:val="006C432F"/>
    <w:rsid w:val="006C571F"/>
    <w:rsid w:val="006C5BD3"/>
    <w:rsid w:val="006C645B"/>
    <w:rsid w:val="006C7A5B"/>
    <w:rsid w:val="006C7D85"/>
    <w:rsid w:val="006D001C"/>
    <w:rsid w:val="006D33AE"/>
    <w:rsid w:val="006D39F7"/>
    <w:rsid w:val="006D4BBA"/>
    <w:rsid w:val="006D591C"/>
    <w:rsid w:val="006D5FB4"/>
    <w:rsid w:val="006D6C9F"/>
    <w:rsid w:val="006E0070"/>
    <w:rsid w:val="006E0228"/>
    <w:rsid w:val="006E2FD4"/>
    <w:rsid w:val="006E3261"/>
    <w:rsid w:val="006E3404"/>
    <w:rsid w:val="006E3F29"/>
    <w:rsid w:val="006E4206"/>
    <w:rsid w:val="006E44FC"/>
    <w:rsid w:val="006E5187"/>
    <w:rsid w:val="006E53B4"/>
    <w:rsid w:val="006E565F"/>
    <w:rsid w:val="006E5D08"/>
    <w:rsid w:val="006E6868"/>
    <w:rsid w:val="006E7657"/>
    <w:rsid w:val="006E76A9"/>
    <w:rsid w:val="006E7E21"/>
    <w:rsid w:val="006F0197"/>
    <w:rsid w:val="006F03DC"/>
    <w:rsid w:val="006F0508"/>
    <w:rsid w:val="006F352A"/>
    <w:rsid w:val="006F5155"/>
    <w:rsid w:val="006F56F9"/>
    <w:rsid w:val="006F5BE2"/>
    <w:rsid w:val="006F612E"/>
    <w:rsid w:val="006F68C7"/>
    <w:rsid w:val="006F697C"/>
    <w:rsid w:val="007003C3"/>
    <w:rsid w:val="007003EB"/>
    <w:rsid w:val="0070045C"/>
    <w:rsid w:val="007004A4"/>
    <w:rsid w:val="00702C89"/>
    <w:rsid w:val="00702F18"/>
    <w:rsid w:val="0070312D"/>
    <w:rsid w:val="007032E1"/>
    <w:rsid w:val="007034A1"/>
    <w:rsid w:val="007035D4"/>
    <w:rsid w:val="007038FB"/>
    <w:rsid w:val="00704936"/>
    <w:rsid w:val="00704D61"/>
    <w:rsid w:val="00706CC9"/>
    <w:rsid w:val="00706F7C"/>
    <w:rsid w:val="00707C3D"/>
    <w:rsid w:val="00707EE8"/>
    <w:rsid w:val="007101D2"/>
    <w:rsid w:val="00710736"/>
    <w:rsid w:val="00712C8A"/>
    <w:rsid w:val="00712E17"/>
    <w:rsid w:val="00712EFE"/>
    <w:rsid w:val="0071316F"/>
    <w:rsid w:val="007134C0"/>
    <w:rsid w:val="007135AC"/>
    <w:rsid w:val="00714AAD"/>
    <w:rsid w:val="0071595C"/>
    <w:rsid w:val="00715AA2"/>
    <w:rsid w:val="007167E3"/>
    <w:rsid w:val="007209E9"/>
    <w:rsid w:val="00720AB8"/>
    <w:rsid w:val="00720D3B"/>
    <w:rsid w:val="00721583"/>
    <w:rsid w:val="00722144"/>
    <w:rsid w:val="00722EC5"/>
    <w:rsid w:val="007233F1"/>
    <w:rsid w:val="007236FD"/>
    <w:rsid w:val="007241BE"/>
    <w:rsid w:val="00725976"/>
    <w:rsid w:val="007259FD"/>
    <w:rsid w:val="00726375"/>
    <w:rsid w:val="00726877"/>
    <w:rsid w:val="00726A1E"/>
    <w:rsid w:val="007277B4"/>
    <w:rsid w:val="00730D7C"/>
    <w:rsid w:val="00730F5A"/>
    <w:rsid w:val="00731126"/>
    <w:rsid w:val="00731157"/>
    <w:rsid w:val="00731597"/>
    <w:rsid w:val="00731CF7"/>
    <w:rsid w:val="00732B06"/>
    <w:rsid w:val="00734658"/>
    <w:rsid w:val="00735050"/>
    <w:rsid w:val="00735BBC"/>
    <w:rsid w:val="0073603A"/>
    <w:rsid w:val="0073635B"/>
    <w:rsid w:val="00737DD0"/>
    <w:rsid w:val="00740332"/>
    <w:rsid w:val="00741274"/>
    <w:rsid w:val="00743257"/>
    <w:rsid w:val="007434A6"/>
    <w:rsid w:val="00743E78"/>
    <w:rsid w:val="00744632"/>
    <w:rsid w:val="007447AA"/>
    <w:rsid w:val="00744840"/>
    <w:rsid w:val="00744A6F"/>
    <w:rsid w:val="00744C40"/>
    <w:rsid w:val="00744D3A"/>
    <w:rsid w:val="0074550E"/>
    <w:rsid w:val="0074560D"/>
    <w:rsid w:val="007459FF"/>
    <w:rsid w:val="00745A0D"/>
    <w:rsid w:val="00745BD3"/>
    <w:rsid w:val="00745C98"/>
    <w:rsid w:val="00746640"/>
    <w:rsid w:val="00750F88"/>
    <w:rsid w:val="00751C7C"/>
    <w:rsid w:val="00751E41"/>
    <w:rsid w:val="00751ED7"/>
    <w:rsid w:val="00752B20"/>
    <w:rsid w:val="00752D3C"/>
    <w:rsid w:val="0075362B"/>
    <w:rsid w:val="0075427C"/>
    <w:rsid w:val="007543F4"/>
    <w:rsid w:val="00754490"/>
    <w:rsid w:val="00754F99"/>
    <w:rsid w:val="00755150"/>
    <w:rsid w:val="00755655"/>
    <w:rsid w:val="00756079"/>
    <w:rsid w:val="007562FC"/>
    <w:rsid w:val="007568F0"/>
    <w:rsid w:val="007572A7"/>
    <w:rsid w:val="00757707"/>
    <w:rsid w:val="00760502"/>
    <w:rsid w:val="00760508"/>
    <w:rsid w:val="00760AD7"/>
    <w:rsid w:val="00761FE0"/>
    <w:rsid w:val="00762BF4"/>
    <w:rsid w:val="00762FD0"/>
    <w:rsid w:val="00763C5E"/>
    <w:rsid w:val="0076430B"/>
    <w:rsid w:val="00764310"/>
    <w:rsid w:val="0076622A"/>
    <w:rsid w:val="0076659F"/>
    <w:rsid w:val="00766648"/>
    <w:rsid w:val="007667D0"/>
    <w:rsid w:val="00767B88"/>
    <w:rsid w:val="00770440"/>
    <w:rsid w:val="0077144E"/>
    <w:rsid w:val="007727D7"/>
    <w:rsid w:val="0077498E"/>
    <w:rsid w:val="007754D0"/>
    <w:rsid w:val="0077610A"/>
    <w:rsid w:val="00777ED6"/>
    <w:rsid w:val="0078241D"/>
    <w:rsid w:val="0078295E"/>
    <w:rsid w:val="007830A6"/>
    <w:rsid w:val="007844B8"/>
    <w:rsid w:val="00784ADD"/>
    <w:rsid w:val="00784E28"/>
    <w:rsid w:val="007854F7"/>
    <w:rsid w:val="00785D00"/>
    <w:rsid w:val="007873A8"/>
    <w:rsid w:val="00787507"/>
    <w:rsid w:val="00790E1A"/>
    <w:rsid w:val="00791127"/>
    <w:rsid w:val="0079146F"/>
    <w:rsid w:val="00792A48"/>
    <w:rsid w:val="00792EC6"/>
    <w:rsid w:val="0079309D"/>
    <w:rsid w:val="0079357E"/>
    <w:rsid w:val="007937AB"/>
    <w:rsid w:val="00795C0E"/>
    <w:rsid w:val="00795CA6"/>
    <w:rsid w:val="00796455"/>
    <w:rsid w:val="00796CC7"/>
    <w:rsid w:val="00796E56"/>
    <w:rsid w:val="007970BB"/>
    <w:rsid w:val="00797BCF"/>
    <w:rsid w:val="007A0455"/>
    <w:rsid w:val="007A0513"/>
    <w:rsid w:val="007A0631"/>
    <w:rsid w:val="007A0CF7"/>
    <w:rsid w:val="007A1011"/>
    <w:rsid w:val="007A3849"/>
    <w:rsid w:val="007A3B8D"/>
    <w:rsid w:val="007A52D0"/>
    <w:rsid w:val="007A5795"/>
    <w:rsid w:val="007A5ADB"/>
    <w:rsid w:val="007A5C26"/>
    <w:rsid w:val="007A60A8"/>
    <w:rsid w:val="007A6128"/>
    <w:rsid w:val="007A6D87"/>
    <w:rsid w:val="007A7034"/>
    <w:rsid w:val="007A7217"/>
    <w:rsid w:val="007A7281"/>
    <w:rsid w:val="007B2113"/>
    <w:rsid w:val="007B2563"/>
    <w:rsid w:val="007B2B95"/>
    <w:rsid w:val="007B2CE2"/>
    <w:rsid w:val="007B400D"/>
    <w:rsid w:val="007B55E2"/>
    <w:rsid w:val="007B7354"/>
    <w:rsid w:val="007B7CFA"/>
    <w:rsid w:val="007C01E0"/>
    <w:rsid w:val="007C1F67"/>
    <w:rsid w:val="007C229D"/>
    <w:rsid w:val="007C3E55"/>
    <w:rsid w:val="007C4574"/>
    <w:rsid w:val="007C57D4"/>
    <w:rsid w:val="007C5F71"/>
    <w:rsid w:val="007D2B1B"/>
    <w:rsid w:val="007D50CB"/>
    <w:rsid w:val="007D54EA"/>
    <w:rsid w:val="007D5F23"/>
    <w:rsid w:val="007D5F41"/>
    <w:rsid w:val="007D643A"/>
    <w:rsid w:val="007D698A"/>
    <w:rsid w:val="007D75A4"/>
    <w:rsid w:val="007E0A3B"/>
    <w:rsid w:val="007E1600"/>
    <w:rsid w:val="007E1682"/>
    <w:rsid w:val="007E2691"/>
    <w:rsid w:val="007E3422"/>
    <w:rsid w:val="007E54A4"/>
    <w:rsid w:val="007E5971"/>
    <w:rsid w:val="007E5D55"/>
    <w:rsid w:val="007E6D47"/>
    <w:rsid w:val="007E7299"/>
    <w:rsid w:val="007E7811"/>
    <w:rsid w:val="007E79D1"/>
    <w:rsid w:val="007E7A9C"/>
    <w:rsid w:val="007E7EC9"/>
    <w:rsid w:val="007E7FB3"/>
    <w:rsid w:val="007F0742"/>
    <w:rsid w:val="007F15BC"/>
    <w:rsid w:val="007F2880"/>
    <w:rsid w:val="007F2ECE"/>
    <w:rsid w:val="007F3723"/>
    <w:rsid w:val="007F3B8C"/>
    <w:rsid w:val="007F40A7"/>
    <w:rsid w:val="007F419F"/>
    <w:rsid w:val="007F54F2"/>
    <w:rsid w:val="007F5AC4"/>
    <w:rsid w:val="007F6F33"/>
    <w:rsid w:val="007F716E"/>
    <w:rsid w:val="00800F04"/>
    <w:rsid w:val="008019FE"/>
    <w:rsid w:val="00802C44"/>
    <w:rsid w:val="008033D0"/>
    <w:rsid w:val="00803557"/>
    <w:rsid w:val="008056E0"/>
    <w:rsid w:val="0080769F"/>
    <w:rsid w:val="008111E8"/>
    <w:rsid w:val="008116CB"/>
    <w:rsid w:val="008118D4"/>
    <w:rsid w:val="0081242A"/>
    <w:rsid w:val="00812B56"/>
    <w:rsid w:val="008142F4"/>
    <w:rsid w:val="008150A9"/>
    <w:rsid w:val="00815C38"/>
    <w:rsid w:val="00815E48"/>
    <w:rsid w:val="00816195"/>
    <w:rsid w:val="00816FE0"/>
    <w:rsid w:val="00820779"/>
    <w:rsid w:val="008212DB"/>
    <w:rsid w:val="00821A58"/>
    <w:rsid w:val="008232F3"/>
    <w:rsid w:val="008234B0"/>
    <w:rsid w:val="0082356A"/>
    <w:rsid w:val="00823F30"/>
    <w:rsid w:val="008249B5"/>
    <w:rsid w:val="00826093"/>
    <w:rsid w:val="008263F6"/>
    <w:rsid w:val="00826764"/>
    <w:rsid w:val="008271A6"/>
    <w:rsid w:val="008278B0"/>
    <w:rsid w:val="008301E6"/>
    <w:rsid w:val="008308CE"/>
    <w:rsid w:val="00830A7A"/>
    <w:rsid w:val="008312A9"/>
    <w:rsid w:val="0083140C"/>
    <w:rsid w:val="00831886"/>
    <w:rsid w:val="00832439"/>
    <w:rsid w:val="00832755"/>
    <w:rsid w:val="00832832"/>
    <w:rsid w:val="008332A8"/>
    <w:rsid w:val="00833762"/>
    <w:rsid w:val="00833A8D"/>
    <w:rsid w:val="00833ECB"/>
    <w:rsid w:val="008341E2"/>
    <w:rsid w:val="00834571"/>
    <w:rsid w:val="00834739"/>
    <w:rsid w:val="008349FF"/>
    <w:rsid w:val="00834EF8"/>
    <w:rsid w:val="008352E0"/>
    <w:rsid w:val="008354EF"/>
    <w:rsid w:val="00835BF8"/>
    <w:rsid w:val="008366A7"/>
    <w:rsid w:val="0083704A"/>
    <w:rsid w:val="00837D4E"/>
    <w:rsid w:val="00840262"/>
    <w:rsid w:val="008420B2"/>
    <w:rsid w:val="008422FD"/>
    <w:rsid w:val="00843084"/>
    <w:rsid w:val="00843F01"/>
    <w:rsid w:val="00845295"/>
    <w:rsid w:val="008452DC"/>
    <w:rsid w:val="0084670F"/>
    <w:rsid w:val="00846F97"/>
    <w:rsid w:val="00847A0A"/>
    <w:rsid w:val="00847B43"/>
    <w:rsid w:val="00850277"/>
    <w:rsid w:val="00850E64"/>
    <w:rsid w:val="00851890"/>
    <w:rsid w:val="00852128"/>
    <w:rsid w:val="00852733"/>
    <w:rsid w:val="0085386C"/>
    <w:rsid w:val="008548CF"/>
    <w:rsid w:val="00854AE6"/>
    <w:rsid w:val="00855091"/>
    <w:rsid w:val="0085776C"/>
    <w:rsid w:val="008578C9"/>
    <w:rsid w:val="0086063C"/>
    <w:rsid w:val="0086125A"/>
    <w:rsid w:val="00861D94"/>
    <w:rsid w:val="008622D5"/>
    <w:rsid w:val="0086398D"/>
    <w:rsid w:val="008654F8"/>
    <w:rsid w:val="00865772"/>
    <w:rsid w:val="00865839"/>
    <w:rsid w:val="00866835"/>
    <w:rsid w:val="00866D12"/>
    <w:rsid w:val="00866FCC"/>
    <w:rsid w:val="00867639"/>
    <w:rsid w:val="008718CC"/>
    <w:rsid w:val="00871B6A"/>
    <w:rsid w:val="00871F1D"/>
    <w:rsid w:val="008726AA"/>
    <w:rsid w:val="00872A7C"/>
    <w:rsid w:val="008732B1"/>
    <w:rsid w:val="008735E7"/>
    <w:rsid w:val="00873F2C"/>
    <w:rsid w:val="00874641"/>
    <w:rsid w:val="00876E32"/>
    <w:rsid w:val="0088112D"/>
    <w:rsid w:val="008815B3"/>
    <w:rsid w:val="00881E07"/>
    <w:rsid w:val="008822D5"/>
    <w:rsid w:val="00882AD4"/>
    <w:rsid w:val="008841A8"/>
    <w:rsid w:val="0089091B"/>
    <w:rsid w:val="008909F0"/>
    <w:rsid w:val="00890A6E"/>
    <w:rsid w:val="00891565"/>
    <w:rsid w:val="00893BBB"/>
    <w:rsid w:val="00897D55"/>
    <w:rsid w:val="008A2D4C"/>
    <w:rsid w:val="008A2DDC"/>
    <w:rsid w:val="008A306C"/>
    <w:rsid w:val="008A37D7"/>
    <w:rsid w:val="008A5745"/>
    <w:rsid w:val="008A5F99"/>
    <w:rsid w:val="008A5FB8"/>
    <w:rsid w:val="008B0736"/>
    <w:rsid w:val="008B0B62"/>
    <w:rsid w:val="008B2149"/>
    <w:rsid w:val="008B26C4"/>
    <w:rsid w:val="008B2F9B"/>
    <w:rsid w:val="008B3E8F"/>
    <w:rsid w:val="008B3F90"/>
    <w:rsid w:val="008B491B"/>
    <w:rsid w:val="008B49CB"/>
    <w:rsid w:val="008B4B74"/>
    <w:rsid w:val="008B53D4"/>
    <w:rsid w:val="008B5F6D"/>
    <w:rsid w:val="008B7014"/>
    <w:rsid w:val="008C0353"/>
    <w:rsid w:val="008C05EC"/>
    <w:rsid w:val="008C0D4C"/>
    <w:rsid w:val="008C0F09"/>
    <w:rsid w:val="008C1D2A"/>
    <w:rsid w:val="008C4B14"/>
    <w:rsid w:val="008C54E2"/>
    <w:rsid w:val="008C550F"/>
    <w:rsid w:val="008C57B1"/>
    <w:rsid w:val="008C580D"/>
    <w:rsid w:val="008C6A44"/>
    <w:rsid w:val="008D07A6"/>
    <w:rsid w:val="008D2E8D"/>
    <w:rsid w:val="008D349E"/>
    <w:rsid w:val="008D434F"/>
    <w:rsid w:val="008D52E5"/>
    <w:rsid w:val="008D7021"/>
    <w:rsid w:val="008E046A"/>
    <w:rsid w:val="008E0ADD"/>
    <w:rsid w:val="008E1B5F"/>
    <w:rsid w:val="008E33E3"/>
    <w:rsid w:val="008E3D9C"/>
    <w:rsid w:val="008E450F"/>
    <w:rsid w:val="008E4D50"/>
    <w:rsid w:val="008E600A"/>
    <w:rsid w:val="008E611C"/>
    <w:rsid w:val="008E6361"/>
    <w:rsid w:val="008E67EA"/>
    <w:rsid w:val="008F03D5"/>
    <w:rsid w:val="008F1065"/>
    <w:rsid w:val="008F2CF2"/>
    <w:rsid w:val="008F34FE"/>
    <w:rsid w:val="008F4663"/>
    <w:rsid w:val="008F4AA8"/>
    <w:rsid w:val="008F5DCC"/>
    <w:rsid w:val="008F5DF8"/>
    <w:rsid w:val="008F62C8"/>
    <w:rsid w:val="008F671A"/>
    <w:rsid w:val="008F6B2E"/>
    <w:rsid w:val="00900D5C"/>
    <w:rsid w:val="00901706"/>
    <w:rsid w:val="00902049"/>
    <w:rsid w:val="00902086"/>
    <w:rsid w:val="0090222D"/>
    <w:rsid w:val="009023FD"/>
    <w:rsid w:val="0090274F"/>
    <w:rsid w:val="00902FB2"/>
    <w:rsid w:val="009031E8"/>
    <w:rsid w:val="00903300"/>
    <w:rsid w:val="00903A16"/>
    <w:rsid w:val="00903F38"/>
    <w:rsid w:val="00904466"/>
    <w:rsid w:val="009047B8"/>
    <w:rsid w:val="00904ACF"/>
    <w:rsid w:val="009055A6"/>
    <w:rsid w:val="00905842"/>
    <w:rsid w:val="009068A9"/>
    <w:rsid w:val="009071E5"/>
    <w:rsid w:val="0090748D"/>
    <w:rsid w:val="00907739"/>
    <w:rsid w:val="009104B6"/>
    <w:rsid w:val="0091306B"/>
    <w:rsid w:val="009133BE"/>
    <w:rsid w:val="00913616"/>
    <w:rsid w:val="0091397B"/>
    <w:rsid w:val="00913A35"/>
    <w:rsid w:val="00913C76"/>
    <w:rsid w:val="009156A7"/>
    <w:rsid w:val="00916AAE"/>
    <w:rsid w:val="00917852"/>
    <w:rsid w:val="0092013A"/>
    <w:rsid w:val="00920D5B"/>
    <w:rsid w:val="009212F6"/>
    <w:rsid w:val="00922630"/>
    <w:rsid w:val="00923220"/>
    <w:rsid w:val="00923464"/>
    <w:rsid w:val="00923677"/>
    <w:rsid w:val="00923D75"/>
    <w:rsid w:val="0092535F"/>
    <w:rsid w:val="00925BB4"/>
    <w:rsid w:val="0092622D"/>
    <w:rsid w:val="00926402"/>
    <w:rsid w:val="00926B58"/>
    <w:rsid w:val="00927351"/>
    <w:rsid w:val="00927CA5"/>
    <w:rsid w:val="00930EB1"/>
    <w:rsid w:val="00930F8A"/>
    <w:rsid w:val="00931512"/>
    <w:rsid w:val="00931F62"/>
    <w:rsid w:val="00932335"/>
    <w:rsid w:val="00932C06"/>
    <w:rsid w:val="0093321A"/>
    <w:rsid w:val="009332F6"/>
    <w:rsid w:val="00933669"/>
    <w:rsid w:val="00934332"/>
    <w:rsid w:val="00934BD0"/>
    <w:rsid w:val="009354E3"/>
    <w:rsid w:val="00935538"/>
    <w:rsid w:val="00935A32"/>
    <w:rsid w:val="009404AD"/>
    <w:rsid w:val="00941B6A"/>
    <w:rsid w:val="00942F24"/>
    <w:rsid w:val="00943144"/>
    <w:rsid w:val="0094343E"/>
    <w:rsid w:val="00944601"/>
    <w:rsid w:val="00944E4E"/>
    <w:rsid w:val="0094717D"/>
    <w:rsid w:val="00950906"/>
    <w:rsid w:val="00950A48"/>
    <w:rsid w:val="00950C01"/>
    <w:rsid w:val="00951E8B"/>
    <w:rsid w:val="00952C7D"/>
    <w:rsid w:val="00953D7C"/>
    <w:rsid w:val="00954163"/>
    <w:rsid w:val="00955BE4"/>
    <w:rsid w:val="009567FD"/>
    <w:rsid w:val="0096036D"/>
    <w:rsid w:val="00960374"/>
    <w:rsid w:val="00960658"/>
    <w:rsid w:val="00960A33"/>
    <w:rsid w:val="00960CD1"/>
    <w:rsid w:val="009614CE"/>
    <w:rsid w:val="00963226"/>
    <w:rsid w:val="00964626"/>
    <w:rsid w:val="00965707"/>
    <w:rsid w:val="00965741"/>
    <w:rsid w:val="00965A1B"/>
    <w:rsid w:val="00966860"/>
    <w:rsid w:val="0096788D"/>
    <w:rsid w:val="00967CF0"/>
    <w:rsid w:val="00970468"/>
    <w:rsid w:val="009710CE"/>
    <w:rsid w:val="0097166C"/>
    <w:rsid w:val="00971FF8"/>
    <w:rsid w:val="009722A9"/>
    <w:rsid w:val="0097302D"/>
    <w:rsid w:val="009730AA"/>
    <w:rsid w:val="009735AC"/>
    <w:rsid w:val="00973C7D"/>
    <w:rsid w:val="00973D19"/>
    <w:rsid w:val="0097426B"/>
    <w:rsid w:val="009749DF"/>
    <w:rsid w:val="0097666A"/>
    <w:rsid w:val="00977FF4"/>
    <w:rsid w:val="00980D5F"/>
    <w:rsid w:val="00980EFD"/>
    <w:rsid w:val="00982060"/>
    <w:rsid w:val="009820CB"/>
    <w:rsid w:val="009824C3"/>
    <w:rsid w:val="009828A9"/>
    <w:rsid w:val="00983CDB"/>
    <w:rsid w:val="00984728"/>
    <w:rsid w:val="00984A27"/>
    <w:rsid w:val="00986036"/>
    <w:rsid w:val="00986047"/>
    <w:rsid w:val="00986366"/>
    <w:rsid w:val="009864FF"/>
    <w:rsid w:val="00986523"/>
    <w:rsid w:val="00986986"/>
    <w:rsid w:val="00990587"/>
    <w:rsid w:val="00991274"/>
    <w:rsid w:val="00991449"/>
    <w:rsid w:val="00991495"/>
    <w:rsid w:val="00991526"/>
    <w:rsid w:val="0099155B"/>
    <w:rsid w:val="00991DA2"/>
    <w:rsid w:val="009922F8"/>
    <w:rsid w:val="009933FC"/>
    <w:rsid w:val="00993A76"/>
    <w:rsid w:val="00995260"/>
    <w:rsid w:val="00995D40"/>
    <w:rsid w:val="00995E9D"/>
    <w:rsid w:val="00995FDF"/>
    <w:rsid w:val="00996E6F"/>
    <w:rsid w:val="00996EF1"/>
    <w:rsid w:val="00997F34"/>
    <w:rsid w:val="009A042F"/>
    <w:rsid w:val="009A0FD4"/>
    <w:rsid w:val="009A204B"/>
    <w:rsid w:val="009A28E6"/>
    <w:rsid w:val="009A2B35"/>
    <w:rsid w:val="009A2D44"/>
    <w:rsid w:val="009A2E84"/>
    <w:rsid w:val="009A353F"/>
    <w:rsid w:val="009A3927"/>
    <w:rsid w:val="009A3B4F"/>
    <w:rsid w:val="009A47EE"/>
    <w:rsid w:val="009A4F3F"/>
    <w:rsid w:val="009A5328"/>
    <w:rsid w:val="009A5746"/>
    <w:rsid w:val="009A5C4E"/>
    <w:rsid w:val="009A6127"/>
    <w:rsid w:val="009A6358"/>
    <w:rsid w:val="009A6861"/>
    <w:rsid w:val="009A6F22"/>
    <w:rsid w:val="009B2526"/>
    <w:rsid w:val="009B3135"/>
    <w:rsid w:val="009B3C92"/>
    <w:rsid w:val="009B417D"/>
    <w:rsid w:val="009B44E3"/>
    <w:rsid w:val="009B47F9"/>
    <w:rsid w:val="009B5436"/>
    <w:rsid w:val="009B5C9E"/>
    <w:rsid w:val="009B6403"/>
    <w:rsid w:val="009B67F6"/>
    <w:rsid w:val="009C06FE"/>
    <w:rsid w:val="009C175E"/>
    <w:rsid w:val="009C38FA"/>
    <w:rsid w:val="009C576D"/>
    <w:rsid w:val="009D05D3"/>
    <w:rsid w:val="009D262E"/>
    <w:rsid w:val="009D26BC"/>
    <w:rsid w:val="009D6F4C"/>
    <w:rsid w:val="009E0117"/>
    <w:rsid w:val="009E21A6"/>
    <w:rsid w:val="009E24F0"/>
    <w:rsid w:val="009E6206"/>
    <w:rsid w:val="009E7F5F"/>
    <w:rsid w:val="009F002B"/>
    <w:rsid w:val="009F06F7"/>
    <w:rsid w:val="009F15F5"/>
    <w:rsid w:val="009F30DB"/>
    <w:rsid w:val="009F4F86"/>
    <w:rsid w:val="009F6317"/>
    <w:rsid w:val="009F6C4B"/>
    <w:rsid w:val="009F70A3"/>
    <w:rsid w:val="009F7984"/>
    <w:rsid w:val="009F7D54"/>
    <w:rsid w:val="00A0036D"/>
    <w:rsid w:val="00A010DE"/>
    <w:rsid w:val="00A0179B"/>
    <w:rsid w:val="00A02796"/>
    <w:rsid w:val="00A0331F"/>
    <w:rsid w:val="00A03A00"/>
    <w:rsid w:val="00A03C79"/>
    <w:rsid w:val="00A04773"/>
    <w:rsid w:val="00A05729"/>
    <w:rsid w:val="00A064B0"/>
    <w:rsid w:val="00A07713"/>
    <w:rsid w:val="00A07C3D"/>
    <w:rsid w:val="00A1034D"/>
    <w:rsid w:val="00A11B2B"/>
    <w:rsid w:val="00A11ED5"/>
    <w:rsid w:val="00A129EC"/>
    <w:rsid w:val="00A136C0"/>
    <w:rsid w:val="00A13AD2"/>
    <w:rsid w:val="00A1484D"/>
    <w:rsid w:val="00A14BE9"/>
    <w:rsid w:val="00A15202"/>
    <w:rsid w:val="00A15C5D"/>
    <w:rsid w:val="00A1654E"/>
    <w:rsid w:val="00A16BC1"/>
    <w:rsid w:val="00A203EE"/>
    <w:rsid w:val="00A206C3"/>
    <w:rsid w:val="00A20AEE"/>
    <w:rsid w:val="00A20CDC"/>
    <w:rsid w:val="00A21536"/>
    <w:rsid w:val="00A223EB"/>
    <w:rsid w:val="00A23787"/>
    <w:rsid w:val="00A23F57"/>
    <w:rsid w:val="00A249BE"/>
    <w:rsid w:val="00A25334"/>
    <w:rsid w:val="00A256AF"/>
    <w:rsid w:val="00A264FA"/>
    <w:rsid w:val="00A26C7D"/>
    <w:rsid w:val="00A307BD"/>
    <w:rsid w:val="00A307E3"/>
    <w:rsid w:val="00A30A46"/>
    <w:rsid w:val="00A313FF"/>
    <w:rsid w:val="00A31A46"/>
    <w:rsid w:val="00A32579"/>
    <w:rsid w:val="00A325EC"/>
    <w:rsid w:val="00A3295D"/>
    <w:rsid w:val="00A3360D"/>
    <w:rsid w:val="00A336AC"/>
    <w:rsid w:val="00A33910"/>
    <w:rsid w:val="00A34223"/>
    <w:rsid w:val="00A34E83"/>
    <w:rsid w:val="00A350D2"/>
    <w:rsid w:val="00A35CD0"/>
    <w:rsid w:val="00A36C7F"/>
    <w:rsid w:val="00A36DB8"/>
    <w:rsid w:val="00A370A3"/>
    <w:rsid w:val="00A37884"/>
    <w:rsid w:val="00A37A8C"/>
    <w:rsid w:val="00A42CC8"/>
    <w:rsid w:val="00A44368"/>
    <w:rsid w:val="00A44EBE"/>
    <w:rsid w:val="00A46247"/>
    <w:rsid w:val="00A5055B"/>
    <w:rsid w:val="00A50B58"/>
    <w:rsid w:val="00A51411"/>
    <w:rsid w:val="00A52727"/>
    <w:rsid w:val="00A52B52"/>
    <w:rsid w:val="00A53885"/>
    <w:rsid w:val="00A54141"/>
    <w:rsid w:val="00A54C3E"/>
    <w:rsid w:val="00A54D38"/>
    <w:rsid w:val="00A5518E"/>
    <w:rsid w:val="00A5522D"/>
    <w:rsid w:val="00A55287"/>
    <w:rsid w:val="00A55576"/>
    <w:rsid w:val="00A55B67"/>
    <w:rsid w:val="00A5624D"/>
    <w:rsid w:val="00A56637"/>
    <w:rsid w:val="00A56EC4"/>
    <w:rsid w:val="00A610D8"/>
    <w:rsid w:val="00A6138E"/>
    <w:rsid w:val="00A62FDD"/>
    <w:rsid w:val="00A6373C"/>
    <w:rsid w:val="00A63B12"/>
    <w:rsid w:val="00A64322"/>
    <w:rsid w:val="00A64D2B"/>
    <w:rsid w:val="00A6508B"/>
    <w:rsid w:val="00A6526B"/>
    <w:rsid w:val="00A65E30"/>
    <w:rsid w:val="00A677B4"/>
    <w:rsid w:val="00A702F9"/>
    <w:rsid w:val="00A71953"/>
    <w:rsid w:val="00A72343"/>
    <w:rsid w:val="00A72448"/>
    <w:rsid w:val="00A72607"/>
    <w:rsid w:val="00A730A5"/>
    <w:rsid w:val="00A73EF1"/>
    <w:rsid w:val="00A74235"/>
    <w:rsid w:val="00A74B48"/>
    <w:rsid w:val="00A74DC5"/>
    <w:rsid w:val="00A74E82"/>
    <w:rsid w:val="00A76112"/>
    <w:rsid w:val="00A77117"/>
    <w:rsid w:val="00A773C1"/>
    <w:rsid w:val="00A777DC"/>
    <w:rsid w:val="00A80209"/>
    <w:rsid w:val="00A805C4"/>
    <w:rsid w:val="00A809B0"/>
    <w:rsid w:val="00A80D2E"/>
    <w:rsid w:val="00A8172B"/>
    <w:rsid w:val="00A82177"/>
    <w:rsid w:val="00A827CD"/>
    <w:rsid w:val="00A82840"/>
    <w:rsid w:val="00A837A0"/>
    <w:rsid w:val="00A83F8B"/>
    <w:rsid w:val="00A83FEC"/>
    <w:rsid w:val="00A84AA7"/>
    <w:rsid w:val="00A84F3C"/>
    <w:rsid w:val="00A85CBD"/>
    <w:rsid w:val="00A860C7"/>
    <w:rsid w:val="00A86BD1"/>
    <w:rsid w:val="00A87933"/>
    <w:rsid w:val="00A87DED"/>
    <w:rsid w:val="00A916F9"/>
    <w:rsid w:val="00A920C3"/>
    <w:rsid w:val="00A922C6"/>
    <w:rsid w:val="00A923B7"/>
    <w:rsid w:val="00A92AC5"/>
    <w:rsid w:val="00A92B82"/>
    <w:rsid w:val="00A932E0"/>
    <w:rsid w:val="00A93FCD"/>
    <w:rsid w:val="00A9519A"/>
    <w:rsid w:val="00A958F3"/>
    <w:rsid w:val="00A96784"/>
    <w:rsid w:val="00A96B5F"/>
    <w:rsid w:val="00A977AC"/>
    <w:rsid w:val="00A97919"/>
    <w:rsid w:val="00AA02D6"/>
    <w:rsid w:val="00AA0C6E"/>
    <w:rsid w:val="00AA0F99"/>
    <w:rsid w:val="00AA2844"/>
    <w:rsid w:val="00AA32AA"/>
    <w:rsid w:val="00AA3724"/>
    <w:rsid w:val="00AA398B"/>
    <w:rsid w:val="00AA55EA"/>
    <w:rsid w:val="00AA654F"/>
    <w:rsid w:val="00AA6706"/>
    <w:rsid w:val="00AA741C"/>
    <w:rsid w:val="00AB1878"/>
    <w:rsid w:val="00AB1A87"/>
    <w:rsid w:val="00AB23F8"/>
    <w:rsid w:val="00AB25EF"/>
    <w:rsid w:val="00AB380B"/>
    <w:rsid w:val="00AB3C96"/>
    <w:rsid w:val="00AB45F5"/>
    <w:rsid w:val="00AB53CA"/>
    <w:rsid w:val="00AB5A4F"/>
    <w:rsid w:val="00AC08AB"/>
    <w:rsid w:val="00AC112D"/>
    <w:rsid w:val="00AC1209"/>
    <w:rsid w:val="00AC1C66"/>
    <w:rsid w:val="00AC1EE0"/>
    <w:rsid w:val="00AC1F1C"/>
    <w:rsid w:val="00AC3284"/>
    <w:rsid w:val="00AC3D49"/>
    <w:rsid w:val="00AC48D0"/>
    <w:rsid w:val="00AC68F1"/>
    <w:rsid w:val="00AC7182"/>
    <w:rsid w:val="00AD04B7"/>
    <w:rsid w:val="00AD0A90"/>
    <w:rsid w:val="00AD1897"/>
    <w:rsid w:val="00AD2FAD"/>
    <w:rsid w:val="00AD3501"/>
    <w:rsid w:val="00AD3D7B"/>
    <w:rsid w:val="00AD3D94"/>
    <w:rsid w:val="00AD45B8"/>
    <w:rsid w:val="00AD4C9E"/>
    <w:rsid w:val="00AD522B"/>
    <w:rsid w:val="00AD6C46"/>
    <w:rsid w:val="00AD74D1"/>
    <w:rsid w:val="00AE06BF"/>
    <w:rsid w:val="00AE0FC2"/>
    <w:rsid w:val="00AE2454"/>
    <w:rsid w:val="00AE29B5"/>
    <w:rsid w:val="00AE30EF"/>
    <w:rsid w:val="00AE31D8"/>
    <w:rsid w:val="00AE3D0B"/>
    <w:rsid w:val="00AE3E4D"/>
    <w:rsid w:val="00AE488F"/>
    <w:rsid w:val="00AE4990"/>
    <w:rsid w:val="00AE4DA6"/>
    <w:rsid w:val="00AE5708"/>
    <w:rsid w:val="00AE5902"/>
    <w:rsid w:val="00AE67EA"/>
    <w:rsid w:val="00AE68DA"/>
    <w:rsid w:val="00AE6F90"/>
    <w:rsid w:val="00AE7AB9"/>
    <w:rsid w:val="00AF04DF"/>
    <w:rsid w:val="00AF10E6"/>
    <w:rsid w:val="00AF19D1"/>
    <w:rsid w:val="00AF1B18"/>
    <w:rsid w:val="00AF1F0D"/>
    <w:rsid w:val="00AF4432"/>
    <w:rsid w:val="00AF6001"/>
    <w:rsid w:val="00AF69A3"/>
    <w:rsid w:val="00AF7DB7"/>
    <w:rsid w:val="00B00F59"/>
    <w:rsid w:val="00B01441"/>
    <w:rsid w:val="00B015CD"/>
    <w:rsid w:val="00B027DC"/>
    <w:rsid w:val="00B05D01"/>
    <w:rsid w:val="00B07A44"/>
    <w:rsid w:val="00B10791"/>
    <w:rsid w:val="00B10B9D"/>
    <w:rsid w:val="00B10C4B"/>
    <w:rsid w:val="00B117F9"/>
    <w:rsid w:val="00B11AEA"/>
    <w:rsid w:val="00B12201"/>
    <w:rsid w:val="00B131BE"/>
    <w:rsid w:val="00B1485C"/>
    <w:rsid w:val="00B149F9"/>
    <w:rsid w:val="00B15BCF"/>
    <w:rsid w:val="00B15C25"/>
    <w:rsid w:val="00B17BDE"/>
    <w:rsid w:val="00B2084F"/>
    <w:rsid w:val="00B20C7C"/>
    <w:rsid w:val="00B21BB0"/>
    <w:rsid w:val="00B22814"/>
    <w:rsid w:val="00B22A7E"/>
    <w:rsid w:val="00B23890"/>
    <w:rsid w:val="00B27D61"/>
    <w:rsid w:val="00B303A8"/>
    <w:rsid w:val="00B30852"/>
    <w:rsid w:val="00B30D3F"/>
    <w:rsid w:val="00B30DD8"/>
    <w:rsid w:val="00B310A1"/>
    <w:rsid w:val="00B320FB"/>
    <w:rsid w:val="00B32220"/>
    <w:rsid w:val="00B325B6"/>
    <w:rsid w:val="00B336EC"/>
    <w:rsid w:val="00B33FA4"/>
    <w:rsid w:val="00B35D11"/>
    <w:rsid w:val="00B375CD"/>
    <w:rsid w:val="00B37AF9"/>
    <w:rsid w:val="00B42594"/>
    <w:rsid w:val="00B42B46"/>
    <w:rsid w:val="00B43B7C"/>
    <w:rsid w:val="00B43F5F"/>
    <w:rsid w:val="00B44B44"/>
    <w:rsid w:val="00B44D99"/>
    <w:rsid w:val="00B45476"/>
    <w:rsid w:val="00B45709"/>
    <w:rsid w:val="00B4636B"/>
    <w:rsid w:val="00B464CF"/>
    <w:rsid w:val="00B46A68"/>
    <w:rsid w:val="00B475D4"/>
    <w:rsid w:val="00B47EAE"/>
    <w:rsid w:val="00B47F2B"/>
    <w:rsid w:val="00B50573"/>
    <w:rsid w:val="00B508E4"/>
    <w:rsid w:val="00B5186A"/>
    <w:rsid w:val="00B519F2"/>
    <w:rsid w:val="00B538DE"/>
    <w:rsid w:val="00B53A98"/>
    <w:rsid w:val="00B53E3C"/>
    <w:rsid w:val="00B5428C"/>
    <w:rsid w:val="00B55CE0"/>
    <w:rsid w:val="00B57788"/>
    <w:rsid w:val="00B577D5"/>
    <w:rsid w:val="00B57CBE"/>
    <w:rsid w:val="00B57E18"/>
    <w:rsid w:val="00B57E1C"/>
    <w:rsid w:val="00B600BA"/>
    <w:rsid w:val="00B620B6"/>
    <w:rsid w:val="00B622D8"/>
    <w:rsid w:val="00B63157"/>
    <w:rsid w:val="00B63357"/>
    <w:rsid w:val="00B63C71"/>
    <w:rsid w:val="00B643DD"/>
    <w:rsid w:val="00B64D97"/>
    <w:rsid w:val="00B64DCD"/>
    <w:rsid w:val="00B64ED3"/>
    <w:rsid w:val="00B668D9"/>
    <w:rsid w:val="00B66BCF"/>
    <w:rsid w:val="00B71088"/>
    <w:rsid w:val="00B71685"/>
    <w:rsid w:val="00B720FA"/>
    <w:rsid w:val="00B72134"/>
    <w:rsid w:val="00B72C53"/>
    <w:rsid w:val="00B758D9"/>
    <w:rsid w:val="00B7612B"/>
    <w:rsid w:val="00B764CA"/>
    <w:rsid w:val="00B765DE"/>
    <w:rsid w:val="00B766F4"/>
    <w:rsid w:val="00B77460"/>
    <w:rsid w:val="00B801C8"/>
    <w:rsid w:val="00B80AA4"/>
    <w:rsid w:val="00B81D06"/>
    <w:rsid w:val="00B83085"/>
    <w:rsid w:val="00B83BF5"/>
    <w:rsid w:val="00B83E58"/>
    <w:rsid w:val="00B842A9"/>
    <w:rsid w:val="00B856CF"/>
    <w:rsid w:val="00B86B6B"/>
    <w:rsid w:val="00B8727E"/>
    <w:rsid w:val="00B8765F"/>
    <w:rsid w:val="00B87AE1"/>
    <w:rsid w:val="00B90321"/>
    <w:rsid w:val="00B90A95"/>
    <w:rsid w:val="00B9117B"/>
    <w:rsid w:val="00B919A3"/>
    <w:rsid w:val="00B925BF"/>
    <w:rsid w:val="00B92FDD"/>
    <w:rsid w:val="00B94585"/>
    <w:rsid w:val="00B945D6"/>
    <w:rsid w:val="00B94610"/>
    <w:rsid w:val="00B94A17"/>
    <w:rsid w:val="00B95FA3"/>
    <w:rsid w:val="00B96393"/>
    <w:rsid w:val="00B9649C"/>
    <w:rsid w:val="00B96986"/>
    <w:rsid w:val="00B96D08"/>
    <w:rsid w:val="00B9726E"/>
    <w:rsid w:val="00B97734"/>
    <w:rsid w:val="00B978AA"/>
    <w:rsid w:val="00BA19F9"/>
    <w:rsid w:val="00BA1DA2"/>
    <w:rsid w:val="00BA2152"/>
    <w:rsid w:val="00BA2B22"/>
    <w:rsid w:val="00BA43DA"/>
    <w:rsid w:val="00BA470F"/>
    <w:rsid w:val="00BB0B95"/>
    <w:rsid w:val="00BB2386"/>
    <w:rsid w:val="00BB3D4D"/>
    <w:rsid w:val="00BB4707"/>
    <w:rsid w:val="00BB4B94"/>
    <w:rsid w:val="00BB50D0"/>
    <w:rsid w:val="00BB6219"/>
    <w:rsid w:val="00BB7036"/>
    <w:rsid w:val="00BB7111"/>
    <w:rsid w:val="00BC0122"/>
    <w:rsid w:val="00BC07D8"/>
    <w:rsid w:val="00BC0BB8"/>
    <w:rsid w:val="00BC12BF"/>
    <w:rsid w:val="00BC1EC3"/>
    <w:rsid w:val="00BC20B3"/>
    <w:rsid w:val="00BC372D"/>
    <w:rsid w:val="00BC410B"/>
    <w:rsid w:val="00BC4DAE"/>
    <w:rsid w:val="00BC50FF"/>
    <w:rsid w:val="00BC5413"/>
    <w:rsid w:val="00BC559A"/>
    <w:rsid w:val="00BC6EA3"/>
    <w:rsid w:val="00BC785D"/>
    <w:rsid w:val="00BD1449"/>
    <w:rsid w:val="00BD2412"/>
    <w:rsid w:val="00BD53E2"/>
    <w:rsid w:val="00BD5DAA"/>
    <w:rsid w:val="00BD6123"/>
    <w:rsid w:val="00BD6899"/>
    <w:rsid w:val="00BD7596"/>
    <w:rsid w:val="00BE039D"/>
    <w:rsid w:val="00BE0C60"/>
    <w:rsid w:val="00BE1E67"/>
    <w:rsid w:val="00BE3083"/>
    <w:rsid w:val="00BE3402"/>
    <w:rsid w:val="00BE3494"/>
    <w:rsid w:val="00BE52E5"/>
    <w:rsid w:val="00BE591D"/>
    <w:rsid w:val="00BE6485"/>
    <w:rsid w:val="00BE76FD"/>
    <w:rsid w:val="00BE78B8"/>
    <w:rsid w:val="00BF057C"/>
    <w:rsid w:val="00BF09FB"/>
    <w:rsid w:val="00BF100E"/>
    <w:rsid w:val="00BF249B"/>
    <w:rsid w:val="00BF2E0E"/>
    <w:rsid w:val="00BF31BF"/>
    <w:rsid w:val="00BF4C32"/>
    <w:rsid w:val="00BF5718"/>
    <w:rsid w:val="00BF67DC"/>
    <w:rsid w:val="00BF7B5D"/>
    <w:rsid w:val="00C005B3"/>
    <w:rsid w:val="00C00FE2"/>
    <w:rsid w:val="00C02251"/>
    <w:rsid w:val="00C02354"/>
    <w:rsid w:val="00C02535"/>
    <w:rsid w:val="00C02857"/>
    <w:rsid w:val="00C02FA2"/>
    <w:rsid w:val="00C02FA5"/>
    <w:rsid w:val="00C042A3"/>
    <w:rsid w:val="00C04EDE"/>
    <w:rsid w:val="00C052FE"/>
    <w:rsid w:val="00C05782"/>
    <w:rsid w:val="00C059A3"/>
    <w:rsid w:val="00C061ED"/>
    <w:rsid w:val="00C06528"/>
    <w:rsid w:val="00C06B22"/>
    <w:rsid w:val="00C07696"/>
    <w:rsid w:val="00C102C2"/>
    <w:rsid w:val="00C108E2"/>
    <w:rsid w:val="00C10E25"/>
    <w:rsid w:val="00C15CA9"/>
    <w:rsid w:val="00C1612E"/>
    <w:rsid w:val="00C16E91"/>
    <w:rsid w:val="00C209D6"/>
    <w:rsid w:val="00C20B12"/>
    <w:rsid w:val="00C20C07"/>
    <w:rsid w:val="00C2224D"/>
    <w:rsid w:val="00C223F5"/>
    <w:rsid w:val="00C22986"/>
    <w:rsid w:val="00C22AB3"/>
    <w:rsid w:val="00C231CC"/>
    <w:rsid w:val="00C23974"/>
    <w:rsid w:val="00C23B2E"/>
    <w:rsid w:val="00C2400C"/>
    <w:rsid w:val="00C252EE"/>
    <w:rsid w:val="00C25A6C"/>
    <w:rsid w:val="00C25F25"/>
    <w:rsid w:val="00C2638A"/>
    <w:rsid w:val="00C26C2D"/>
    <w:rsid w:val="00C30403"/>
    <w:rsid w:val="00C305C0"/>
    <w:rsid w:val="00C30726"/>
    <w:rsid w:val="00C32530"/>
    <w:rsid w:val="00C344BD"/>
    <w:rsid w:val="00C34FDC"/>
    <w:rsid w:val="00C36645"/>
    <w:rsid w:val="00C372B2"/>
    <w:rsid w:val="00C40EDA"/>
    <w:rsid w:val="00C437D6"/>
    <w:rsid w:val="00C437F2"/>
    <w:rsid w:val="00C4471E"/>
    <w:rsid w:val="00C4492D"/>
    <w:rsid w:val="00C45686"/>
    <w:rsid w:val="00C45C9C"/>
    <w:rsid w:val="00C461D4"/>
    <w:rsid w:val="00C47699"/>
    <w:rsid w:val="00C50454"/>
    <w:rsid w:val="00C5111B"/>
    <w:rsid w:val="00C51F16"/>
    <w:rsid w:val="00C525FA"/>
    <w:rsid w:val="00C52FC4"/>
    <w:rsid w:val="00C53AD8"/>
    <w:rsid w:val="00C53C5C"/>
    <w:rsid w:val="00C5546B"/>
    <w:rsid w:val="00C5591C"/>
    <w:rsid w:val="00C55936"/>
    <w:rsid w:val="00C566C5"/>
    <w:rsid w:val="00C571F4"/>
    <w:rsid w:val="00C57A19"/>
    <w:rsid w:val="00C608BC"/>
    <w:rsid w:val="00C611B9"/>
    <w:rsid w:val="00C6138D"/>
    <w:rsid w:val="00C616DE"/>
    <w:rsid w:val="00C62ABD"/>
    <w:rsid w:val="00C62DDA"/>
    <w:rsid w:val="00C62EDE"/>
    <w:rsid w:val="00C63144"/>
    <w:rsid w:val="00C638D3"/>
    <w:rsid w:val="00C63ADF"/>
    <w:rsid w:val="00C6432E"/>
    <w:rsid w:val="00C654B4"/>
    <w:rsid w:val="00C671A4"/>
    <w:rsid w:val="00C671F7"/>
    <w:rsid w:val="00C675D5"/>
    <w:rsid w:val="00C70195"/>
    <w:rsid w:val="00C70EC3"/>
    <w:rsid w:val="00C72D89"/>
    <w:rsid w:val="00C72DF5"/>
    <w:rsid w:val="00C759D2"/>
    <w:rsid w:val="00C7616B"/>
    <w:rsid w:val="00C76939"/>
    <w:rsid w:val="00C76BC4"/>
    <w:rsid w:val="00C76CEF"/>
    <w:rsid w:val="00C772E1"/>
    <w:rsid w:val="00C77488"/>
    <w:rsid w:val="00C77629"/>
    <w:rsid w:val="00C8024F"/>
    <w:rsid w:val="00C80297"/>
    <w:rsid w:val="00C803A8"/>
    <w:rsid w:val="00C804A7"/>
    <w:rsid w:val="00C807B2"/>
    <w:rsid w:val="00C8096B"/>
    <w:rsid w:val="00C81F9B"/>
    <w:rsid w:val="00C82467"/>
    <w:rsid w:val="00C829EC"/>
    <w:rsid w:val="00C82D83"/>
    <w:rsid w:val="00C8562D"/>
    <w:rsid w:val="00C860D9"/>
    <w:rsid w:val="00C86285"/>
    <w:rsid w:val="00C866F9"/>
    <w:rsid w:val="00C868F9"/>
    <w:rsid w:val="00C87889"/>
    <w:rsid w:val="00C90775"/>
    <w:rsid w:val="00C90BE3"/>
    <w:rsid w:val="00C90C47"/>
    <w:rsid w:val="00C92B39"/>
    <w:rsid w:val="00C93005"/>
    <w:rsid w:val="00C93240"/>
    <w:rsid w:val="00C93371"/>
    <w:rsid w:val="00C935CD"/>
    <w:rsid w:val="00C93A2D"/>
    <w:rsid w:val="00C9481A"/>
    <w:rsid w:val="00C94AA9"/>
    <w:rsid w:val="00C95354"/>
    <w:rsid w:val="00C9688D"/>
    <w:rsid w:val="00C969BD"/>
    <w:rsid w:val="00C973E5"/>
    <w:rsid w:val="00CA080B"/>
    <w:rsid w:val="00CA0A24"/>
    <w:rsid w:val="00CA11DE"/>
    <w:rsid w:val="00CA33F3"/>
    <w:rsid w:val="00CA3437"/>
    <w:rsid w:val="00CA482C"/>
    <w:rsid w:val="00CA503B"/>
    <w:rsid w:val="00CA6543"/>
    <w:rsid w:val="00CA7A2C"/>
    <w:rsid w:val="00CB0265"/>
    <w:rsid w:val="00CB0AB6"/>
    <w:rsid w:val="00CB1C3B"/>
    <w:rsid w:val="00CB2242"/>
    <w:rsid w:val="00CB3128"/>
    <w:rsid w:val="00CB3864"/>
    <w:rsid w:val="00CB3A40"/>
    <w:rsid w:val="00CB3D8F"/>
    <w:rsid w:val="00CB4D4E"/>
    <w:rsid w:val="00CB5770"/>
    <w:rsid w:val="00CB6B25"/>
    <w:rsid w:val="00CC0113"/>
    <w:rsid w:val="00CC08D6"/>
    <w:rsid w:val="00CC0C8A"/>
    <w:rsid w:val="00CC196F"/>
    <w:rsid w:val="00CC21F6"/>
    <w:rsid w:val="00CC23FB"/>
    <w:rsid w:val="00CC2CE6"/>
    <w:rsid w:val="00CC49DB"/>
    <w:rsid w:val="00CC5109"/>
    <w:rsid w:val="00CC533B"/>
    <w:rsid w:val="00CC5C41"/>
    <w:rsid w:val="00CC5D35"/>
    <w:rsid w:val="00CC6489"/>
    <w:rsid w:val="00CC6643"/>
    <w:rsid w:val="00CC7965"/>
    <w:rsid w:val="00CC7F0D"/>
    <w:rsid w:val="00CD00A6"/>
    <w:rsid w:val="00CD0229"/>
    <w:rsid w:val="00CD06DE"/>
    <w:rsid w:val="00CD0718"/>
    <w:rsid w:val="00CD428C"/>
    <w:rsid w:val="00CD4735"/>
    <w:rsid w:val="00CD4D99"/>
    <w:rsid w:val="00CD4FB1"/>
    <w:rsid w:val="00CD5839"/>
    <w:rsid w:val="00CD5C9B"/>
    <w:rsid w:val="00CD5EA4"/>
    <w:rsid w:val="00CD5F44"/>
    <w:rsid w:val="00CD6C87"/>
    <w:rsid w:val="00CD7235"/>
    <w:rsid w:val="00CD77B3"/>
    <w:rsid w:val="00CD7B6E"/>
    <w:rsid w:val="00CE08D4"/>
    <w:rsid w:val="00CE08D7"/>
    <w:rsid w:val="00CE1585"/>
    <w:rsid w:val="00CE236E"/>
    <w:rsid w:val="00CE3C9B"/>
    <w:rsid w:val="00CE4177"/>
    <w:rsid w:val="00CE4AED"/>
    <w:rsid w:val="00CE4B0C"/>
    <w:rsid w:val="00CE4CCE"/>
    <w:rsid w:val="00CE515B"/>
    <w:rsid w:val="00CE5214"/>
    <w:rsid w:val="00CE59D2"/>
    <w:rsid w:val="00CE6AA1"/>
    <w:rsid w:val="00CE6FFD"/>
    <w:rsid w:val="00CE7175"/>
    <w:rsid w:val="00CE71AD"/>
    <w:rsid w:val="00CE75B3"/>
    <w:rsid w:val="00CF0609"/>
    <w:rsid w:val="00CF080F"/>
    <w:rsid w:val="00CF2051"/>
    <w:rsid w:val="00CF26A8"/>
    <w:rsid w:val="00CF2B62"/>
    <w:rsid w:val="00CF50D6"/>
    <w:rsid w:val="00CF57EC"/>
    <w:rsid w:val="00CF59F2"/>
    <w:rsid w:val="00CF5C99"/>
    <w:rsid w:val="00CF622F"/>
    <w:rsid w:val="00CF73D5"/>
    <w:rsid w:val="00CF7625"/>
    <w:rsid w:val="00CF7818"/>
    <w:rsid w:val="00D00D08"/>
    <w:rsid w:val="00D01181"/>
    <w:rsid w:val="00D01EDA"/>
    <w:rsid w:val="00D021A8"/>
    <w:rsid w:val="00D02AA0"/>
    <w:rsid w:val="00D038D2"/>
    <w:rsid w:val="00D03D5D"/>
    <w:rsid w:val="00D03EB1"/>
    <w:rsid w:val="00D04B88"/>
    <w:rsid w:val="00D05182"/>
    <w:rsid w:val="00D05490"/>
    <w:rsid w:val="00D05EDD"/>
    <w:rsid w:val="00D06227"/>
    <w:rsid w:val="00D06EFF"/>
    <w:rsid w:val="00D11AB8"/>
    <w:rsid w:val="00D12E4D"/>
    <w:rsid w:val="00D15DBA"/>
    <w:rsid w:val="00D167D1"/>
    <w:rsid w:val="00D169F9"/>
    <w:rsid w:val="00D17B55"/>
    <w:rsid w:val="00D2124E"/>
    <w:rsid w:val="00D215AB"/>
    <w:rsid w:val="00D21A21"/>
    <w:rsid w:val="00D22958"/>
    <w:rsid w:val="00D230FF"/>
    <w:rsid w:val="00D235BC"/>
    <w:rsid w:val="00D24A17"/>
    <w:rsid w:val="00D24D02"/>
    <w:rsid w:val="00D25039"/>
    <w:rsid w:val="00D25257"/>
    <w:rsid w:val="00D25954"/>
    <w:rsid w:val="00D26863"/>
    <w:rsid w:val="00D27055"/>
    <w:rsid w:val="00D32131"/>
    <w:rsid w:val="00D32AA3"/>
    <w:rsid w:val="00D32DF8"/>
    <w:rsid w:val="00D32FF1"/>
    <w:rsid w:val="00D33347"/>
    <w:rsid w:val="00D33AA6"/>
    <w:rsid w:val="00D34618"/>
    <w:rsid w:val="00D34A88"/>
    <w:rsid w:val="00D34ED7"/>
    <w:rsid w:val="00D356F3"/>
    <w:rsid w:val="00D36760"/>
    <w:rsid w:val="00D3793D"/>
    <w:rsid w:val="00D37976"/>
    <w:rsid w:val="00D40C00"/>
    <w:rsid w:val="00D41A15"/>
    <w:rsid w:val="00D41A2D"/>
    <w:rsid w:val="00D41E95"/>
    <w:rsid w:val="00D422AF"/>
    <w:rsid w:val="00D42ADC"/>
    <w:rsid w:val="00D4426A"/>
    <w:rsid w:val="00D44B95"/>
    <w:rsid w:val="00D45F7F"/>
    <w:rsid w:val="00D46AA9"/>
    <w:rsid w:val="00D50DDE"/>
    <w:rsid w:val="00D51248"/>
    <w:rsid w:val="00D5152D"/>
    <w:rsid w:val="00D51654"/>
    <w:rsid w:val="00D51B73"/>
    <w:rsid w:val="00D524B0"/>
    <w:rsid w:val="00D52592"/>
    <w:rsid w:val="00D52C13"/>
    <w:rsid w:val="00D5395B"/>
    <w:rsid w:val="00D53991"/>
    <w:rsid w:val="00D53E3B"/>
    <w:rsid w:val="00D55CF4"/>
    <w:rsid w:val="00D55ED4"/>
    <w:rsid w:val="00D57561"/>
    <w:rsid w:val="00D60FD3"/>
    <w:rsid w:val="00D61244"/>
    <w:rsid w:val="00D63041"/>
    <w:rsid w:val="00D638AD"/>
    <w:rsid w:val="00D639ED"/>
    <w:rsid w:val="00D642BE"/>
    <w:rsid w:val="00D666B6"/>
    <w:rsid w:val="00D67842"/>
    <w:rsid w:val="00D67FF7"/>
    <w:rsid w:val="00D70D13"/>
    <w:rsid w:val="00D70D87"/>
    <w:rsid w:val="00D7104E"/>
    <w:rsid w:val="00D717F6"/>
    <w:rsid w:val="00D71C92"/>
    <w:rsid w:val="00D73582"/>
    <w:rsid w:val="00D73BFB"/>
    <w:rsid w:val="00D741AD"/>
    <w:rsid w:val="00D74E72"/>
    <w:rsid w:val="00D74EF6"/>
    <w:rsid w:val="00D7598A"/>
    <w:rsid w:val="00D75F9A"/>
    <w:rsid w:val="00D762D5"/>
    <w:rsid w:val="00D80772"/>
    <w:rsid w:val="00D8083A"/>
    <w:rsid w:val="00D80AB8"/>
    <w:rsid w:val="00D80B0D"/>
    <w:rsid w:val="00D8145F"/>
    <w:rsid w:val="00D814F0"/>
    <w:rsid w:val="00D817E9"/>
    <w:rsid w:val="00D81ECC"/>
    <w:rsid w:val="00D822E9"/>
    <w:rsid w:val="00D832DC"/>
    <w:rsid w:val="00D83BD1"/>
    <w:rsid w:val="00D84CCE"/>
    <w:rsid w:val="00D84CE0"/>
    <w:rsid w:val="00D85784"/>
    <w:rsid w:val="00D859EE"/>
    <w:rsid w:val="00D85B42"/>
    <w:rsid w:val="00D85C22"/>
    <w:rsid w:val="00D86999"/>
    <w:rsid w:val="00D86D65"/>
    <w:rsid w:val="00D87368"/>
    <w:rsid w:val="00D87631"/>
    <w:rsid w:val="00D876B4"/>
    <w:rsid w:val="00D901D0"/>
    <w:rsid w:val="00D91547"/>
    <w:rsid w:val="00D91A8A"/>
    <w:rsid w:val="00D931AD"/>
    <w:rsid w:val="00D93732"/>
    <w:rsid w:val="00D9373A"/>
    <w:rsid w:val="00D938B7"/>
    <w:rsid w:val="00D93991"/>
    <w:rsid w:val="00D93AFD"/>
    <w:rsid w:val="00D951E8"/>
    <w:rsid w:val="00D95647"/>
    <w:rsid w:val="00D966D5"/>
    <w:rsid w:val="00D96B2A"/>
    <w:rsid w:val="00D96BAA"/>
    <w:rsid w:val="00D96F61"/>
    <w:rsid w:val="00D96F9E"/>
    <w:rsid w:val="00D9718B"/>
    <w:rsid w:val="00DA04E6"/>
    <w:rsid w:val="00DA0553"/>
    <w:rsid w:val="00DA5339"/>
    <w:rsid w:val="00DA6478"/>
    <w:rsid w:val="00DA7ADB"/>
    <w:rsid w:val="00DB214B"/>
    <w:rsid w:val="00DB2923"/>
    <w:rsid w:val="00DB3647"/>
    <w:rsid w:val="00DB43E0"/>
    <w:rsid w:val="00DB5DBA"/>
    <w:rsid w:val="00DB62EE"/>
    <w:rsid w:val="00DB69F5"/>
    <w:rsid w:val="00DB76F3"/>
    <w:rsid w:val="00DB7AB1"/>
    <w:rsid w:val="00DC1D71"/>
    <w:rsid w:val="00DC1EE0"/>
    <w:rsid w:val="00DC287C"/>
    <w:rsid w:val="00DC3BDE"/>
    <w:rsid w:val="00DC488C"/>
    <w:rsid w:val="00DC48CB"/>
    <w:rsid w:val="00DC5C93"/>
    <w:rsid w:val="00DC7E5F"/>
    <w:rsid w:val="00DD0162"/>
    <w:rsid w:val="00DD06FF"/>
    <w:rsid w:val="00DD0784"/>
    <w:rsid w:val="00DD194C"/>
    <w:rsid w:val="00DD1DE5"/>
    <w:rsid w:val="00DD1F0F"/>
    <w:rsid w:val="00DD31E3"/>
    <w:rsid w:val="00DD62AE"/>
    <w:rsid w:val="00DD676C"/>
    <w:rsid w:val="00DD6BE0"/>
    <w:rsid w:val="00DD7066"/>
    <w:rsid w:val="00DD761F"/>
    <w:rsid w:val="00DE0361"/>
    <w:rsid w:val="00DE1408"/>
    <w:rsid w:val="00DE16FB"/>
    <w:rsid w:val="00DE1931"/>
    <w:rsid w:val="00DE21F3"/>
    <w:rsid w:val="00DE2DF7"/>
    <w:rsid w:val="00DE3706"/>
    <w:rsid w:val="00DE51B9"/>
    <w:rsid w:val="00DE540F"/>
    <w:rsid w:val="00DE68B8"/>
    <w:rsid w:val="00DE690B"/>
    <w:rsid w:val="00DE7ECF"/>
    <w:rsid w:val="00DF0625"/>
    <w:rsid w:val="00DF1196"/>
    <w:rsid w:val="00DF139F"/>
    <w:rsid w:val="00DF170C"/>
    <w:rsid w:val="00DF205E"/>
    <w:rsid w:val="00DF2E78"/>
    <w:rsid w:val="00DF4CC9"/>
    <w:rsid w:val="00DF4D24"/>
    <w:rsid w:val="00DF4EC9"/>
    <w:rsid w:val="00DF59AB"/>
    <w:rsid w:val="00DF70D2"/>
    <w:rsid w:val="00E0007C"/>
    <w:rsid w:val="00E01EAB"/>
    <w:rsid w:val="00E02E5D"/>
    <w:rsid w:val="00E02F1A"/>
    <w:rsid w:val="00E03A4D"/>
    <w:rsid w:val="00E03BC0"/>
    <w:rsid w:val="00E0406E"/>
    <w:rsid w:val="00E04756"/>
    <w:rsid w:val="00E04D71"/>
    <w:rsid w:val="00E0511F"/>
    <w:rsid w:val="00E05531"/>
    <w:rsid w:val="00E05DD8"/>
    <w:rsid w:val="00E06560"/>
    <w:rsid w:val="00E06F36"/>
    <w:rsid w:val="00E079DA"/>
    <w:rsid w:val="00E07DEE"/>
    <w:rsid w:val="00E10100"/>
    <w:rsid w:val="00E10C3C"/>
    <w:rsid w:val="00E10E99"/>
    <w:rsid w:val="00E11ACC"/>
    <w:rsid w:val="00E13280"/>
    <w:rsid w:val="00E1432B"/>
    <w:rsid w:val="00E16492"/>
    <w:rsid w:val="00E16CDA"/>
    <w:rsid w:val="00E16F86"/>
    <w:rsid w:val="00E179F5"/>
    <w:rsid w:val="00E17E74"/>
    <w:rsid w:val="00E20CBC"/>
    <w:rsid w:val="00E223D3"/>
    <w:rsid w:val="00E24CC4"/>
    <w:rsid w:val="00E250EF"/>
    <w:rsid w:val="00E2671E"/>
    <w:rsid w:val="00E27AC6"/>
    <w:rsid w:val="00E27D4C"/>
    <w:rsid w:val="00E31481"/>
    <w:rsid w:val="00E33199"/>
    <w:rsid w:val="00E333DD"/>
    <w:rsid w:val="00E3341E"/>
    <w:rsid w:val="00E34477"/>
    <w:rsid w:val="00E34B70"/>
    <w:rsid w:val="00E34F0E"/>
    <w:rsid w:val="00E3597F"/>
    <w:rsid w:val="00E35B4D"/>
    <w:rsid w:val="00E36055"/>
    <w:rsid w:val="00E36193"/>
    <w:rsid w:val="00E36282"/>
    <w:rsid w:val="00E36A37"/>
    <w:rsid w:val="00E40952"/>
    <w:rsid w:val="00E420DE"/>
    <w:rsid w:val="00E4232A"/>
    <w:rsid w:val="00E43788"/>
    <w:rsid w:val="00E43D09"/>
    <w:rsid w:val="00E440D6"/>
    <w:rsid w:val="00E45722"/>
    <w:rsid w:val="00E45FDA"/>
    <w:rsid w:val="00E4763A"/>
    <w:rsid w:val="00E47CB8"/>
    <w:rsid w:val="00E51A91"/>
    <w:rsid w:val="00E51B3B"/>
    <w:rsid w:val="00E51CBC"/>
    <w:rsid w:val="00E5306A"/>
    <w:rsid w:val="00E538B4"/>
    <w:rsid w:val="00E5405A"/>
    <w:rsid w:val="00E54DD5"/>
    <w:rsid w:val="00E553E3"/>
    <w:rsid w:val="00E559FA"/>
    <w:rsid w:val="00E6033E"/>
    <w:rsid w:val="00E61508"/>
    <w:rsid w:val="00E61CF9"/>
    <w:rsid w:val="00E62001"/>
    <w:rsid w:val="00E6207B"/>
    <w:rsid w:val="00E64878"/>
    <w:rsid w:val="00E6751D"/>
    <w:rsid w:val="00E70C4B"/>
    <w:rsid w:val="00E70EF8"/>
    <w:rsid w:val="00E71026"/>
    <w:rsid w:val="00E71499"/>
    <w:rsid w:val="00E71E89"/>
    <w:rsid w:val="00E7275F"/>
    <w:rsid w:val="00E7303F"/>
    <w:rsid w:val="00E73D66"/>
    <w:rsid w:val="00E73FAA"/>
    <w:rsid w:val="00E74111"/>
    <w:rsid w:val="00E749C6"/>
    <w:rsid w:val="00E74D58"/>
    <w:rsid w:val="00E7690C"/>
    <w:rsid w:val="00E76ACD"/>
    <w:rsid w:val="00E80C25"/>
    <w:rsid w:val="00E81D6A"/>
    <w:rsid w:val="00E825BC"/>
    <w:rsid w:val="00E83D9A"/>
    <w:rsid w:val="00E840AE"/>
    <w:rsid w:val="00E84A19"/>
    <w:rsid w:val="00E84FFA"/>
    <w:rsid w:val="00E855E7"/>
    <w:rsid w:val="00E85810"/>
    <w:rsid w:val="00E859A8"/>
    <w:rsid w:val="00E878E0"/>
    <w:rsid w:val="00E903E9"/>
    <w:rsid w:val="00E9126D"/>
    <w:rsid w:val="00E91C18"/>
    <w:rsid w:val="00E91C32"/>
    <w:rsid w:val="00E92323"/>
    <w:rsid w:val="00E923A1"/>
    <w:rsid w:val="00E934E1"/>
    <w:rsid w:val="00E95A99"/>
    <w:rsid w:val="00E9654C"/>
    <w:rsid w:val="00E97238"/>
    <w:rsid w:val="00E97244"/>
    <w:rsid w:val="00EA03F9"/>
    <w:rsid w:val="00EA05D3"/>
    <w:rsid w:val="00EA0F6C"/>
    <w:rsid w:val="00EA2560"/>
    <w:rsid w:val="00EA6534"/>
    <w:rsid w:val="00EA7402"/>
    <w:rsid w:val="00EA79B5"/>
    <w:rsid w:val="00EB0366"/>
    <w:rsid w:val="00EB1650"/>
    <w:rsid w:val="00EB1F3D"/>
    <w:rsid w:val="00EB44A8"/>
    <w:rsid w:val="00EB481C"/>
    <w:rsid w:val="00EB4B6E"/>
    <w:rsid w:val="00EB4D15"/>
    <w:rsid w:val="00EB51BE"/>
    <w:rsid w:val="00EB59FD"/>
    <w:rsid w:val="00EB60B8"/>
    <w:rsid w:val="00EB7340"/>
    <w:rsid w:val="00EB795F"/>
    <w:rsid w:val="00EC37F5"/>
    <w:rsid w:val="00EC3E30"/>
    <w:rsid w:val="00EC4F48"/>
    <w:rsid w:val="00EC6EA6"/>
    <w:rsid w:val="00EC7387"/>
    <w:rsid w:val="00EC7689"/>
    <w:rsid w:val="00EC799F"/>
    <w:rsid w:val="00ED094E"/>
    <w:rsid w:val="00ED1841"/>
    <w:rsid w:val="00ED2480"/>
    <w:rsid w:val="00ED2A4E"/>
    <w:rsid w:val="00ED2C29"/>
    <w:rsid w:val="00ED3009"/>
    <w:rsid w:val="00ED3634"/>
    <w:rsid w:val="00ED37AB"/>
    <w:rsid w:val="00ED4AF9"/>
    <w:rsid w:val="00ED692D"/>
    <w:rsid w:val="00ED727B"/>
    <w:rsid w:val="00ED7DD1"/>
    <w:rsid w:val="00EE15BE"/>
    <w:rsid w:val="00EE17BE"/>
    <w:rsid w:val="00EE295F"/>
    <w:rsid w:val="00EE4691"/>
    <w:rsid w:val="00EE5CB7"/>
    <w:rsid w:val="00EE72BD"/>
    <w:rsid w:val="00EE7386"/>
    <w:rsid w:val="00EE7FD4"/>
    <w:rsid w:val="00EF01EC"/>
    <w:rsid w:val="00EF0EED"/>
    <w:rsid w:val="00EF108D"/>
    <w:rsid w:val="00EF289D"/>
    <w:rsid w:val="00EF31C3"/>
    <w:rsid w:val="00EF39E4"/>
    <w:rsid w:val="00EF6E30"/>
    <w:rsid w:val="00EF7A9B"/>
    <w:rsid w:val="00F0021E"/>
    <w:rsid w:val="00F00707"/>
    <w:rsid w:val="00F00F92"/>
    <w:rsid w:val="00F0102B"/>
    <w:rsid w:val="00F010D2"/>
    <w:rsid w:val="00F01509"/>
    <w:rsid w:val="00F016CE"/>
    <w:rsid w:val="00F0220C"/>
    <w:rsid w:val="00F02595"/>
    <w:rsid w:val="00F025EC"/>
    <w:rsid w:val="00F02642"/>
    <w:rsid w:val="00F02C10"/>
    <w:rsid w:val="00F02E1F"/>
    <w:rsid w:val="00F038A3"/>
    <w:rsid w:val="00F05AB3"/>
    <w:rsid w:val="00F0621D"/>
    <w:rsid w:val="00F06221"/>
    <w:rsid w:val="00F06ABC"/>
    <w:rsid w:val="00F077A7"/>
    <w:rsid w:val="00F10484"/>
    <w:rsid w:val="00F105C8"/>
    <w:rsid w:val="00F11A2F"/>
    <w:rsid w:val="00F12CA6"/>
    <w:rsid w:val="00F13544"/>
    <w:rsid w:val="00F14EBF"/>
    <w:rsid w:val="00F14FD3"/>
    <w:rsid w:val="00F15B80"/>
    <w:rsid w:val="00F161CE"/>
    <w:rsid w:val="00F165B3"/>
    <w:rsid w:val="00F20F36"/>
    <w:rsid w:val="00F21107"/>
    <w:rsid w:val="00F22FB3"/>
    <w:rsid w:val="00F2448D"/>
    <w:rsid w:val="00F24538"/>
    <w:rsid w:val="00F247D4"/>
    <w:rsid w:val="00F2555D"/>
    <w:rsid w:val="00F25617"/>
    <w:rsid w:val="00F27E1F"/>
    <w:rsid w:val="00F3075E"/>
    <w:rsid w:val="00F308C3"/>
    <w:rsid w:val="00F30AE0"/>
    <w:rsid w:val="00F31658"/>
    <w:rsid w:val="00F31D5C"/>
    <w:rsid w:val="00F3231B"/>
    <w:rsid w:val="00F325D1"/>
    <w:rsid w:val="00F32CB9"/>
    <w:rsid w:val="00F32D92"/>
    <w:rsid w:val="00F331BA"/>
    <w:rsid w:val="00F33811"/>
    <w:rsid w:val="00F34D19"/>
    <w:rsid w:val="00F368B3"/>
    <w:rsid w:val="00F379E4"/>
    <w:rsid w:val="00F37DEE"/>
    <w:rsid w:val="00F4108B"/>
    <w:rsid w:val="00F411FF"/>
    <w:rsid w:val="00F41585"/>
    <w:rsid w:val="00F41FA7"/>
    <w:rsid w:val="00F421EF"/>
    <w:rsid w:val="00F429B5"/>
    <w:rsid w:val="00F43366"/>
    <w:rsid w:val="00F4366D"/>
    <w:rsid w:val="00F44019"/>
    <w:rsid w:val="00F447FD"/>
    <w:rsid w:val="00F44DB1"/>
    <w:rsid w:val="00F450C3"/>
    <w:rsid w:val="00F45655"/>
    <w:rsid w:val="00F45920"/>
    <w:rsid w:val="00F478E1"/>
    <w:rsid w:val="00F50341"/>
    <w:rsid w:val="00F50F32"/>
    <w:rsid w:val="00F51556"/>
    <w:rsid w:val="00F52702"/>
    <w:rsid w:val="00F531FC"/>
    <w:rsid w:val="00F53751"/>
    <w:rsid w:val="00F53893"/>
    <w:rsid w:val="00F53F10"/>
    <w:rsid w:val="00F5472C"/>
    <w:rsid w:val="00F5480C"/>
    <w:rsid w:val="00F54F35"/>
    <w:rsid w:val="00F5571D"/>
    <w:rsid w:val="00F563ED"/>
    <w:rsid w:val="00F579BE"/>
    <w:rsid w:val="00F60379"/>
    <w:rsid w:val="00F60B34"/>
    <w:rsid w:val="00F6253C"/>
    <w:rsid w:val="00F62C29"/>
    <w:rsid w:val="00F63F18"/>
    <w:rsid w:val="00F642AB"/>
    <w:rsid w:val="00F6496E"/>
    <w:rsid w:val="00F64FB3"/>
    <w:rsid w:val="00F65452"/>
    <w:rsid w:val="00F66B45"/>
    <w:rsid w:val="00F67211"/>
    <w:rsid w:val="00F67231"/>
    <w:rsid w:val="00F70637"/>
    <w:rsid w:val="00F720F8"/>
    <w:rsid w:val="00F72CA9"/>
    <w:rsid w:val="00F74DDA"/>
    <w:rsid w:val="00F751F4"/>
    <w:rsid w:val="00F75610"/>
    <w:rsid w:val="00F75B1A"/>
    <w:rsid w:val="00F75E6A"/>
    <w:rsid w:val="00F773CF"/>
    <w:rsid w:val="00F77769"/>
    <w:rsid w:val="00F80642"/>
    <w:rsid w:val="00F80FA0"/>
    <w:rsid w:val="00F81425"/>
    <w:rsid w:val="00F81539"/>
    <w:rsid w:val="00F82B51"/>
    <w:rsid w:val="00F82B93"/>
    <w:rsid w:val="00F82E15"/>
    <w:rsid w:val="00F836A2"/>
    <w:rsid w:val="00F841F9"/>
    <w:rsid w:val="00F845F6"/>
    <w:rsid w:val="00F84BA6"/>
    <w:rsid w:val="00F84F6D"/>
    <w:rsid w:val="00F860B9"/>
    <w:rsid w:val="00F86336"/>
    <w:rsid w:val="00F864BB"/>
    <w:rsid w:val="00F86A17"/>
    <w:rsid w:val="00F86B8C"/>
    <w:rsid w:val="00F86D11"/>
    <w:rsid w:val="00F86D79"/>
    <w:rsid w:val="00F87190"/>
    <w:rsid w:val="00F87ED7"/>
    <w:rsid w:val="00F90A32"/>
    <w:rsid w:val="00F90A9B"/>
    <w:rsid w:val="00F91B9E"/>
    <w:rsid w:val="00F92D79"/>
    <w:rsid w:val="00F936B4"/>
    <w:rsid w:val="00F9573B"/>
    <w:rsid w:val="00F96418"/>
    <w:rsid w:val="00F97A74"/>
    <w:rsid w:val="00FA0775"/>
    <w:rsid w:val="00FA310B"/>
    <w:rsid w:val="00FA3199"/>
    <w:rsid w:val="00FA3CF8"/>
    <w:rsid w:val="00FA4A95"/>
    <w:rsid w:val="00FA6833"/>
    <w:rsid w:val="00FA778E"/>
    <w:rsid w:val="00FA7CDB"/>
    <w:rsid w:val="00FA7EB1"/>
    <w:rsid w:val="00FB010F"/>
    <w:rsid w:val="00FB0FE5"/>
    <w:rsid w:val="00FB13A5"/>
    <w:rsid w:val="00FB2BED"/>
    <w:rsid w:val="00FB38C2"/>
    <w:rsid w:val="00FB43CB"/>
    <w:rsid w:val="00FB4790"/>
    <w:rsid w:val="00FB5869"/>
    <w:rsid w:val="00FB587F"/>
    <w:rsid w:val="00FB69CB"/>
    <w:rsid w:val="00FB728C"/>
    <w:rsid w:val="00FB7325"/>
    <w:rsid w:val="00FB749C"/>
    <w:rsid w:val="00FB782B"/>
    <w:rsid w:val="00FB7C13"/>
    <w:rsid w:val="00FB7D97"/>
    <w:rsid w:val="00FC100C"/>
    <w:rsid w:val="00FC2408"/>
    <w:rsid w:val="00FC27BF"/>
    <w:rsid w:val="00FC3274"/>
    <w:rsid w:val="00FC5775"/>
    <w:rsid w:val="00FC577A"/>
    <w:rsid w:val="00FC5B3B"/>
    <w:rsid w:val="00FC686E"/>
    <w:rsid w:val="00FC6E39"/>
    <w:rsid w:val="00FC7DB1"/>
    <w:rsid w:val="00FD0616"/>
    <w:rsid w:val="00FD0A50"/>
    <w:rsid w:val="00FD23A1"/>
    <w:rsid w:val="00FD48A9"/>
    <w:rsid w:val="00FD48C7"/>
    <w:rsid w:val="00FD4AD9"/>
    <w:rsid w:val="00FD63C8"/>
    <w:rsid w:val="00FD6464"/>
    <w:rsid w:val="00FD64CA"/>
    <w:rsid w:val="00FD6EB6"/>
    <w:rsid w:val="00FD71DD"/>
    <w:rsid w:val="00FE0277"/>
    <w:rsid w:val="00FE0E05"/>
    <w:rsid w:val="00FE130C"/>
    <w:rsid w:val="00FE1D5A"/>
    <w:rsid w:val="00FE2894"/>
    <w:rsid w:val="00FE3263"/>
    <w:rsid w:val="00FE5A37"/>
    <w:rsid w:val="00FE5FC3"/>
    <w:rsid w:val="00FE635A"/>
    <w:rsid w:val="00FE64D4"/>
    <w:rsid w:val="00FF173F"/>
    <w:rsid w:val="00FF1E71"/>
    <w:rsid w:val="00FF1F60"/>
    <w:rsid w:val="00FF3708"/>
    <w:rsid w:val="00FF4E43"/>
    <w:rsid w:val="00FF61DE"/>
    <w:rsid w:val="00FF67D2"/>
    <w:rsid w:val="00FF6F06"/>
    <w:rsid w:val="00FF74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4CEAD-5CCC-4761-8A1B-9D1B8F03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F4"/>
    <w:rPr>
      <w:rFonts w:ascii="Calibri" w:eastAsia="Times New Roman" w:hAnsi="Calibri" w:cs="Times New Roman"/>
    </w:rPr>
  </w:style>
  <w:style w:type="paragraph" w:styleId="Heading1">
    <w:name w:val="heading 1"/>
    <w:basedOn w:val="Normal"/>
    <w:link w:val="Heading1Char"/>
    <w:uiPriority w:val="9"/>
    <w:qFormat/>
    <w:rsid w:val="007E54A4"/>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1F4"/>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link w:val="ListParagraphChar"/>
    <w:uiPriority w:val="34"/>
    <w:qFormat/>
    <w:rsid w:val="00F751F4"/>
    <w:pPr>
      <w:ind w:left="720"/>
      <w:contextualSpacing/>
    </w:pPr>
  </w:style>
  <w:style w:type="character" w:customStyle="1" w:styleId="apple-tab-span">
    <w:name w:val="apple-tab-span"/>
    <w:basedOn w:val="DefaultParagraphFont"/>
    <w:rsid w:val="00F751F4"/>
  </w:style>
  <w:style w:type="paragraph" w:customStyle="1" w:styleId="Normal1">
    <w:name w:val="Normal1"/>
    <w:rsid w:val="00F751F4"/>
    <w:pPr>
      <w:spacing w:before="100" w:after="120"/>
      <w:ind w:firstLine="720"/>
      <w:jc w:val="both"/>
    </w:pPr>
    <w:rPr>
      <w:rFonts w:ascii="Calibri" w:eastAsia="Calibri" w:hAnsi="Calibri" w:cs="Calibri"/>
      <w:color w:val="000000"/>
      <w:szCs w:val="20"/>
    </w:rPr>
  </w:style>
  <w:style w:type="paragraph" w:styleId="Header">
    <w:name w:val="header"/>
    <w:basedOn w:val="Normal"/>
    <w:link w:val="HeaderChar"/>
    <w:uiPriority w:val="99"/>
    <w:unhideWhenUsed/>
    <w:rsid w:val="00F7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1F4"/>
    <w:rPr>
      <w:rFonts w:ascii="Calibri" w:eastAsia="Times New Roman" w:hAnsi="Calibri" w:cs="Times New Roman"/>
    </w:rPr>
  </w:style>
  <w:style w:type="paragraph" w:styleId="Footer">
    <w:name w:val="footer"/>
    <w:basedOn w:val="Normal"/>
    <w:link w:val="FooterChar"/>
    <w:unhideWhenUsed/>
    <w:rsid w:val="00F751F4"/>
    <w:pPr>
      <w:tabs>
        <w:tab w:val="center" w:pos="4680"/>
        <w:tab w:val="right" w:pos="9360"/>
      </w:tabs>
      <w:spacing w:after="0" w:line="240" w:lineRule="auto"/>
    </w:pPr>
  </w:style>
  <w:style w:type="character" w:customStyle="1" w:styleId="FooterChar">
    <w:name w:val="Footer Char"/>
    <w:basedOn w:val="DefaultParagraphFont"/>
    <w:link w:val="Footer"/>
    <w:rsid w:val="00F751F4"/>
    <w:rPr>
      <w:rFonts w:ascii="Calibri" w:eastAsia="Times New Roman" w:hAnsi="Calibri" w:cs="Times New Roman"/>
    </w:rPr>
  </w:style>
  <w:style w:type="paragraph" w:styleId="BalloonText">
    <w:name w:val="Balloon Text"/>
    <w:basedOn w:val="Normal"/>
    <w:link w:val="BalloonTextChar"/>
    <w:uiPriority w:val="99"/>
    <w:semiHidden/>
    <w:unhideWhenUsed/>
    <w:rsid w:val="00F75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1F4"/>
    <w:rPr>
      <w:rFonts w:ascii="Tahoma" w:eastAsia="Times New Roman" w:hAnsi="Tahoma" w:cs="Tahoma"/>
      <w:sz w:val="16"/>
      <w:szCs w:val="16"/>
    </w:rPr>
  </w:style>
  <w:style w:type="paragraph" w:styleId="BodyText">
    <w:name w:val="Body Text"/>
    <w:basedOn w:val="Normal"/>
    <w:link w:val="BodyTextChar"/>
    <w:uiPriority w:val="1"/>
    <w:qFormat/>
    <w:rsid w:val="00F751F4"/>
    <w:pPr>
      <w:widowControl w:val="0"/>
      <w:autoSpaceDE w:val="0"/>
      <w:autoSpaceDN w:val="0"/>
      <w:adjustRightInd w:val="0"/>
      <w:spacing w:after="0" w:line="240" w:lineRule="auto"/>
      <w:ind w:left="116"/>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F751F4"/>
    <w:rPr>
      <w:rFonts w:ascii="Times New Roman" w:eastAsiaTheme="minorEastAsia" w:hAnsi="Times New Roman" w:cs="Times New Roman"/>
      <w:sz w:val="24"/>
      <w:szCs w:val="24"/>
    </w:rPr>
  </w:style>
  <w:style w:type="paragraph" w:styleId="NoSpacing">
    <w:name w:val="No Spacing"/>
    <w:link w:val="NoSpacingChar"/>
    <w:uiPriority w:val="1"/>
    <w:qFormat/>
    <w:rsid w:val="00F6253C"/>
    <w:pPr>
      <w:spacing w:after="0" w:line="240" w:lineRule="auto"/>
    </w:pPr>
  </w:style>
  <w:style w:type="character" w:customStyle="1" w:styleId="ListParagraphChar">
    <w:name w:val="List Paragraph Char"/>
    <w:basedOn w:val="DefaultParagraphFont"/>
    <w:link w:val="ListParagraph"/>
    <w:uiPriority w:val="34"/>
    <w:locked/>
    <w:rsid w:val="00F6253C"/>
    <w:rPr>
      <w:rFonts w:ascii="Calibri" w:eastAsia="Times New Roman" w:hAnsi="Calibri" w:cs="Times New Roman"/>
    </w:rPr>
  </w:style>
  <w:style w:type="character" w:styleId="Hyperlink">
    <w:name w:val="Hyperlink"/>
    <w:basedOn w:val="DefaultParagraphFont"/>
    <w:uiPriority w:val="99"/>
    <w:semiHidden/>
    <w:unhideWhenUsed/>
    <w:rsid w:val="00435C49"/>
    <w:rPr>
      <w:color w:val="0000FF"/>
      <w:u w:val="single"/>
    </w:rPr>
  </w:style>
  <w:style w:type="table" w:styleId="TableGrid">
    <w:name w:val="Table Grid"/>
    <w:basedOn w:val="TableNormal"/>
    <w:uiPriority w:val="59"/>
    <w:rsid w:val="00E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DefaultParagraphFont"/>
    <w:rsid w:val="00254EB2"/>
    <w:rPr>
      <w:b w:val="0"/>
      <w:bCs w:val="0"/>
      <w:i w:val="0"/>
      <w:iCs w:val="0"/>
      <w:smallCaps w:val="0"/>
      <w:strike w:val="0"/>
      <w:dstrike w:val="0"/>
      <w:sz w:val="20"/>
      <w:szCs w:val="20"/>
      <w:u w:val="none"/>
      <w:effect w:val="none"/>
    </w:rPr>
  </w:style>
  <w:style w:type="character" w:customStyle="1" w:styleId="Heading1Char">
    <w:name w:val="Heading 1 Char"/>
    <w:basedOn w:val="DefaultParagraphFont"/>
    <w:link w:val="Heading1"/>
    <w:uiPriority w:val="9"/>
    <w:rsid w:val="007E54A4"/>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E54A4"/>
    <w:rPr>
      <w:sz w:val="16"/>
      <w:szCs w:val="16"/>
    </w:rPr>
  </w:style>
  <w:style w:type="paragraph" w:styleId="CommentText">
    <w:name w:val="annotation text"/>
    <w:basedOn w:val="Normal"/>
    <w:link w:val="CommentTextChar"/>
    <w:uiPriority w:val="99"/>
    <w:semiHidden/>
    <w:unhideWhenUsed/>
    <w:rsid w:val="007E54A4"/>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E54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54A4"/>
    <w:rPr>
      <w:b/>
      <w:bCs/>
    </w:rPr>
  </w:style>
  <w:style w:type="character" w:customStyle="1" w:styleId="CommentSubjectChar">
    <w:name w:val="Comment Subject Char"/>
    <w:basedOn w:val="CommentTextChar"/>
    <w:link w:val="CommentSubject"/>
    <w:uiPriority w:val="99"/>
    <w:semiHidden/>
    <w:rsid w:val="007E54A4"/>
    <w:rPr>
      <w:rFonts w:ascii="Times New Roman" w:eastAsia="Times New Roman" w:hAnsi="Times New Roman" w:cs="Times New Roman"/>
      <w:b/>
      <w:bCs/>
      <w:sz w:val="20"/>
      <w:szCs w:val="20"/>
    </w:rPr>
  </w:style>
  <w:style w:type="character" w:styleId="Strong">
    <w:name w:val="Strong"/>
    <w:basedOn w:val="DefaultParagraphFont"/>
    <w:uiPriority w:val="22"/>
    <w:qFormat/>
    <w:rsid w:val="007E54A4"/>
    <w:rPr>
      <w:b/>
      <w:bCs/>
    </w:rPr>
  </w:style>
  <w:style w:type="character" w:customStyle="1" w:styleId="apple-converted-space">
    <w:name w:val="apple-converted-space"/>
    <w:basedOn w:val="DefaultParagraphFont"/>
    <w:rsid w:val="007E54A4"/>
  </w:style>
  <w:style w:type="paragraph" w:customStyle="1" w:styleId="Default">
    <w:name w:val="Default"/>
    <w:rsid w:val="007E54A4"/>
    <w:pPr>
      <w:autoSpaceDE w:val="0"/>
      <w:autoSpaceDN w:val="0"/>
      <w:adjustRightInd w:val="0"/>
      <w:spacing w:after="0" w:line="240" w:lineRule="auto"/>
    </w:pPr>
    <w:rPr>
      <w:rFonts w:ascii="Arial" w:eastAsia="Times New Roman" w:hAnsi="Arial" w:cs="Arial"/>
      <w:color w:val="000000"/>
      <w:sz w:val="24"/>
      <w:szCs w:val="24"/>
    </w:rPr>
  </w:style>
  <w:style w:type="numbering" w:customStyle="1" w:styleId="Style1">
    <w:name w:val="Style1"/>
    <w:uiPriority w:val="99"/>
    <w:rsid w:val="007E54A4"/>
    <w:pPr>
      <w:numPr>
        <w:numId w:val="1"/>
      </w:numPr>
    </w:pPr>
  </w:style>
  <w:style w:type="character" w:customStyle="1" w:styleId="greentxt1">
    <w:name w:val="greentxt1"/>
    <w:basedOn w:val="DefaultParagraphFont"/>
    <w:rsid w:val="007E54A4"/>
    <w:rPr>
      <w:color w:val="339933"/>
      <w:u w:val="single"/>
    </w:rPr>
  </w:style>
  <w:style w:type="character" w:customStyle="1" w:styleId="NoSpacingChar">
    <w:name w:val="No Spacing Char"/>
    <w:basedOn w:val="DefaultParagraphFont"/>
    <w:link w:val="NoSpacing"/>
    <w:uiPriority w:val="1"/>
    <w:rsid w:val="007E54A4"/>
  </w:style>
  <w:style w:type="character" w:styleId="FollowedHyperlink">
    <w:name w:val="FollowedHyperlink"/>
    <w:basedOn w:val="DefaultParagraphFont"/>
    <w:uiPriority w:val="99"/>
    <w:semiHidden/>
    <w:unhideWhenUsed/>
    <w:rsid w:val="007E54A4"/>
    <w:rPr>
      <w:color w:val="800080"/>
      <w:u w:val="single"/>
    </w:rPr>
  </w:style>
  <w:style w:type="paragraph" w:customStyle="1" w:styleId="xl65">
    <w:name w:val="xl65"/>
    <w:basedOn w:val="Normal"/>
    <w:rsid w:val="007E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7E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7E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al"/>
    <w:rsid w:val="007E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m8624277637257472386gmail-msolistparagraph">
    <w:name w:val="m_8624277637257472386gmail-msolistparagraph"/>
    <w:basedOn w:val="Normal"/>
    <w:rsid w:val="007E54A4"/>
    <w:pPr>
      <w:spacing w:before="100" w:beforeAutospacing="1" w:after="100" w:afterAutospacing="1" w:line="240" w:lineRule="auto"/>
    </w:pPr>
    <w:rPr>
      <w:rFonts w:ascii="Times New Roman" w:hAnsi="Times New Roman"/>
      <w:sz w:val="24"/>
      <w:szCs w:val="24"/>
    </w:rPr>
  </w:style>
  <w:style w:type="paragraph" w:customStyle="1" w:styleId="xl63">
    <w:name w:val="xl63"/>
    <w:basedOn w:val="Normal"/>
    <w:rsid w:val="007E54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64">
    <w:name w:val="xl64"/>
    <w:basedOn w:val="Normal"/>
    <w:rsid w:val="007E54A4"/>
    <w:pPr>
      <w:spacing w:before="100" w:beforeAutospacing="1" w:after="100" w:afterAutospacing="1" w:line="240" w:lineRule="auto"/>
    </w:pPr>
    <w:rPr>
      <w:rFonts w:ascii="Times New Roman" w:hAnsi="Times New Roman"/>
      <w:b/>
      <w:bCs/>
      <w:sz w:val="16"/>
      <w:szCs w:val="16"/>
    </w:rPr>
  </w:style>
  <w:style w:type="paragraph" w:customStyle="1" w:styleId="xl69">
    <w:name w:val="xl69"/>
    <w:basedOn w:val="Normal"/>
    <w:rsid w:val="007E54A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2"/>
      <w:szCs w:val="12"/>
    </w:rPr>
  </w:style>
  <w:style w:type="paragraph" w:styleId="BodyTextIndent">
    <w:name w:val="Body Text Indent"/>
    <w:basedOn w:val="Normal"/>
    <w:link w:val="BodyTextIndentChar"/>
    <w:unhideWhenUsed/>
    <w:rsid w:val="007E54A4"/>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7E54A4"/>
    <w:rPr>
      <w:rFonts w:ascii="Times New Roman" w:eastAsia="Times New Roman" w:hAnsi="Times New Roman" w:cs="Times New Roman"/>
      <w:sz w:val="24"/>
      <w:szCs w:val="24"/>
    </w:rPr>
  </w:style>
  <w:style w:type="character" w:customStyle="1" w:styleId="highlight">
    <w:name w:val="highlight"/>
    <w:basedOn w:val="DefaultParagraphFont"/>
    <w:rsid w:val="007E54A4"/>
  </w:style>
  <w:style w:type="paragraph" w:styleId="FootnoteText">
    <w:name w:val="footnote text"/>
    <w:basedOn w:val="Normal"/>
    <w:link w:val="FootnoteTextChar"/>
    <w:uiPriority w:val="99"/>
    <w:semiHidden/>
    <w:unhideWhenUsed/>
    <w:rsid w:val="007E54A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7E54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54A4"/>
    <w:rPr>
      <w:vertAlign w:val="superscript"/>
    </w:rPr>
  </w:style>
  <w:style w:type="paragraph" w:styleId="EndnoteText">
    <w:name w:val="endnote text"/>
    <w:basedOn w:val="Normal"/>
    <w:link w:val="EndnoteTextChar"/>
    <w:uiPriority w:val="99"/>
    <w:semiHidden/>
    <w:unhideWhenUsed/>
    <w:rsid w:val="007E54A4"/>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7E54A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54A4"/>
    <w:rPr>
      <w:vertAlign w:val="superscript"/>
    </w:rPr>
  </w:style>
  <w:style w:type="paragraph" w:customStyle="1" w:styleId="msghead">
    <w:name w:val="msg_head"/>
    <w:basedOn w:val="Normal"/>
    <w:rsid w:val="007E54A4"/>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next w:val="TableGrid"/>
    <w:uiPriority w:val="59"/>
    <w:rsid w:val="003A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66C5"/>
    <w:pPr>
      <w:widowControl w:val="0"/>
      <w:autoSpaceDE w:val="0"/>
      <w:autoSpaceDN w:val="0"/>
      <w:spacing w:before="123" w:after="0" w:line="240" w:lineRule="auto"/>
      <w:ind w:left="119"/>
    </w:pPr>
    <w:rPr>
      <w:rFonts w:ascii="Times New Roman" w:hAnsi="Times New Roman"/>
    </w:rPr>
  </w:style>
  <w:style w:type="character" w:customStyle="1" w:styleId="mceitemhiddenspellword">
    <w:name w:val="mceitemhiddenspellword"/>
    <w:basedOn w:val="DefaultParagraphFont"/>
    <w:rsid w:val="00C566C5"/>
  </w:style>
  <w:style w:type="character" w:styleId="PageNumber">
    <w:name w:val="page number"/>
    <w:basedOn w:val="DefaultParagraphFont"/>
    <w:rsid w:val="00C566C5"/>
  </w:style>
  <w:style w:type="paragraph" w:styleId="Title">
    <w:name w:val="Title"/>
    <w:basedOn w:val="Normal"/>
    <w:link w:val="TitleChar"/>
    <w:qFormat/>
    <w:rsid w:val="000C796F"/>
    <w:pPr>
      <w:spacing w:after="0" w:line="240" w:lineRule="auto"/>
      <w:jc w:val="center"/>
    </w:pPr>
    <w:rPr>
      <w:rFonts w:ascii="Mon_Arial Cyr" w:hAnsi="Mon_Arial Cyr"/>
      <w:sz w:val="28"/>
      <w:szCs w:val="28"/>
      <w:lang w:val="x-none" w:eastAsia="x-none"/>
    </w:rPr>
  </w:style>
  <w:style w:type="character" w:customStyle="1" w:styleId="TitleChar">
    <w:name w:val="Title Char"/>
    <w:basedOn w:val="DefaultParagraphFont"/>
    <w:link w:val="Title"/>
    <w:rsid w:val="000C796F"/>
    <w:rPr>
      <w:rFonts w:ascii="Mon_Arial Cyr" w:eastAsia="Times New Roman" w:hAnsi="Mon_Arial Cyr" w:cs="Times New Roman"/>
      <w:sz w:val="28"/>
      <w:szCs w:val="28"/>
      <w:lang w:val="x-none" w:eastAsia="x-none"/>
    </w:rPr>
  </w:style>
  <w:style w:type="table" w:customStyle="1" w:styleId="TableGrid0">
    <w:name w:val="TableGrid"/>
    <w:rsid w:val="000C796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4645">
      <w:bodyDiv w:val="1"/>
      <w:marLeft w:val="0"/>
      <w:marRight w:val="0"/>
      <w:marTop w:val="0"/>
      <w:marBottom w:val="0"/>
      <w:divBdr>
        <w:top w:val="none" w:sz="0" w:space="0" w:color="auto"/>
        <w:left w:val="none" w:sz="0" w:space="0" w:color="auto"/>
        <w:bottom w:val="none" w:sz="0" w:space="0" w:color="auto"/>
        <w:right w:val="none" w:sz="0" w:space="0" w:color="auto"/>
      </w:divBdr>
    </w:div>
    <w:div w:id="71047642">
      <w:bodyDiv w:val="1"/>
      <w:marLeft w:val="0"/>
      <w:marRight w:val="0"/>
      <w:marTop w:val="0"/>
      <w:marBottom w:val="0"/>
      <w:divBdr>
        <w:top w:val="none" w:sz="0" w:space="0" w:color="auto"/>
        <w:left w:val="none" w:sz="0" w:space="0" w:color="auto"/>
        <w:bottom w:val="none" w:sz="0" w:space="0" w:color="auto"/>
        <w:right w:val="none" w:sz="0" w:space="0" w:color="auto"/>
      </w:divBdr>
    </w:div>
    <w:div w:id="144662347">
      <w:bodyDiv w:val="1"/>
      <w:marLeft w:val="0"/>
      <w:marRight w:val="0"/>
      <w:marTop w:val="0"/>
      <w:marBottom w:val="0"/>
      <w:divBdr>
        <w:top w:val="none" w:sz="0" w:space="0" w:color="auto"/>
        <w:left w:val="none" w:sz="0" w:space="0" w:color="auto"/>
        <w:bottom w:val="none" w:sz="0" w:space="0" w:color="auto"/>
        <w:right w:val="none" w:sz="0" w:space="0" w:color="auto"/>
      </w:divBdr>
    </w:div>
    <w:div w:id="187526785">
      <w:bodyDiv w:val="1"/>
      <w:marLeft w:val="0"/>
      <w:marRight w:val="0"/>
      <w:marTop w:val="0"/>
      <w:marBottom w:val="0"/>
      <w:divBdr>
        <w:top w:val="none" w:sz="0" w:space="0" w:color="auto"/>
        <w:left w:val="none" w:sz="0" w:space="0" w:color="auto"/>
        <w:bottom w:val="none" w:sz="0" w:space="0" w:color="auto"/>
        <w:right w:val="none" w:sz="0" w:space="0" w:color="auto"/>
      </w:divBdr>
    </w:div>
    <w:div w:id="221135824">
      <w:bodyDiv w:val="1"/>
      <w:marLeft w:val="0"/>
      <w:marRight w:val="0"/>
      <w:marTop w:val="0"/>
      <w:marBottom w:val="0"/>
      <w:divBdr>
        <w:top w:val="none" w:sz="0" w:space="0" w:color="auto"/>
        <w:left w:val="none" w:sz="0" w:space="0" w:color="auto"/>
        <w:bottom w:val="none" w:sz="0" w:space="0" w:color="auto"/>
        <w:right w:val="none" w:sz="0" w:space="0" w:color="auto"/>
      </w:divBdr>
    </w:div>
    <w:div w:id="370963970">
      <w:bodyDiv w:val="1"/>
      <w:marLeft w:val="0"/>
      <w:marRight w:val="0"/>
      <w:marTop w:val="0"/>
      <w:marBottom w:val="0"/>
      <w:divBdr>
        <w:top w:val="none" w:sz="0" w:space="0" w:color="auto"/>
        <w:left w:val="none" w:sz="0" w:space="0" w:color="auto"/>
        <w:bottom w:val="none" w:sz="0" w:space="0" w:color="auto"/>
        <w:right w:val="none" w:sz="0" w:space="0" w:color="auto"/>
      </w:divBdr>
    </w:div>
    <w:div w:id="395324573">
      <w:bodyDiv w:val="1"/>
      <w:marLeft w:val="0"/>
      <w:marRight w:val="0"/>
      <w:marTop w:val="0"/>
      <w:marBottom w:val="0"/>
      <w:divBdr>
        <w:top w:val="none" w:sz="0" w:space="0" w:color="auto"/>
        <w:left w:val="none" w:sz="0" w:space="0" w:color="auto"/>
        <w:bottom w:val="none" w:sz="0" w:space="0" w:color="auto"/>
        <w:right w:val="none" w:sz="0" w:space="0" w:color="auto"/>
      </w:divBdr>
    </w:div>
    <w:div w:id="572663455">
      <w:bodyDiv w:val="1"/>
      <w:marLeft w:val="0"/>
      <w:marRight w:val="0"/>
      <w:marTop w:val="0"/>
      <w:marBottom w:val="0"/>
      <w:divBdr>
        <w:top w:val="none" w:sz="0" w:space="0" w:color="auto"/>
        <w:left w:val="none" w:sz="0" w:space="0" w:color="auto"/>
        <w:bottom w:val="none" w:sz="0" w:space="0" w:color="auto"/>
        <w:right w:val="none" w:sz="0" w:space="0" w:color="auto"/>
      </w:divBdr>
    </w:div>
    <w:div w:id="634912817">
      <w:bodyDiv w:val="1"/>
      <w:marLeft w:val="0"/>
      <w:marRight w:val="0"/>
      <w:marTop w:val="0"/>
      <w:marBottom w:val="0"/>
      <w:divBdr>
        <w:top w:val="none" w:sz="0" w:space="0" w:color="auto"/>
        <w:left w:val="none" w:sz="0" w:space="0" w:color="auto"/>
        <w:bottom w:val="none" w:sz="0" w:space="0" w:color="auto"/>
        <w:right w:val="none" w:sz="0" w:space="0" w:color="auto"/>
      </w:divBdr>
    </w:div>
    <w:div w:id="677463327">
      <w:bodyDiv w:val="1"/>
      <w:marLeft w:val="0"/>
      <w:marRight w:val="0"/>
      <w:marTop w:val="0"/>
      <w:marBottom w:val="0"/>
      <w:divBdr>
        <w:top w:val="none" w:sz="0" w:space="0" w:color="auto"/>
        <w:left w:val="none" w:sz="0" w:space="0" w:color="auto"/>
        <w:bottom w:val="none" w:sz="0" w:space="0" w:color="auto"/>
        <w:right w:val="none" w:sz="0" w:space="0" w:color="auto"/>
      </w:divBdr>
    </w:div>
    <w:div w:id="709115329">
      <w:bodyDiv w:val="1"/>
      <w:marLeft w:val="0"/>
      <w:marRight w:val="0"/>
      <w:marTop w:val="0"/>
      <w:marBottom w:val="0"/>
      <w:divBdr>
        <w:top w:val="none" w:sz="0" w:space="0" w:color="auto"/>
        <w:left w:val="none" w:sz="0" w:space="0" w:color="auto"/>
        <w:bottom w:val="none" w:sz="0" w:space="0" w:color="auto"/>
        <w:right w:val="none" w:sz="0" w:space="0" w:color="auto"/>
      </w:divBdr>
    </w:div>
    <w:div w:id="710302534">
      <w:bodyDiv w:val="1"/>
      <w:marLeft w:val="0"/>
      <w:marRight w:val="0"/>
      <w:marTop w:val="0"/>
      <w:marBottom w:val="0"/>
      <w:divBdr>
        <w:top w:val="none" w:sz="0" w:space="0" w:color="auto"/>
        <w:left w:val="none" w:sz="0" w:space="0" w:color="auto"/>
        <w:bottom w:val="none" w:sz="0" w:space="0" w:color="auto"/>
        <w:right w:val="none" w:sz="0" w:space="0" w:color="auto"/>
      </w:divBdr>
      <w:divsChild>
        <w:div w:id="669017236">
          <w:marLeft w:val="-15"/>
          <w:marRight w:val="0"/>
          <w:marTop w:val="0"/>
          <w:marBottom w:val="0"/>
          <w:divBdr>
            <w:top w:val="none" w:sz="0" w:space="0" w:color="auto"/>
            <w:left w:val="none" w:sz="0" w:space="0" w:color="auto"/>
            <w:bottom w:val="none" w:sz="0" w:space="0" w:color="auto"/>
            <w:right w:val="none" w:sz="0" w:space="0" w:color="auto"/>
          </w:divBdr>
        </w:div>
      </w:divsChild>
    </w:div>
    <w:div w:id="776025142">
      <w:bodyDiv w:val="1"/>
      <w:marLeft w:val="0"/>
      <w:marRight w:val="0"/>
      <w:marTop w:val="0"/>
      <w:marBottom w:val="0"/>
      <w:divBdr>
        <w:top w:val="none" w:sz="0" w:space="0" w:color="auto"/>
        <w:left w:val="none" w:sz="0" w:space="0" w:color="auto"/>
        <w:bottom w:val="none" w:sz="0" w:space="0" w:color="auto"/>
        <w:right w:val="none" w:sz="0" w:space="0" w:color="auto"/>
      </w:divBdr>
    </w:div>
    <w:div w:id="777481624">
      <w:bodyDiv w:val="1"/>
      <w:marLeft w:val="0"/>
      <w:marRight w:val="0"/>
      <w:marTop w:val="0"/>
      <w:marBottom w:val="0"/>
      <w:divBdr>
        <w:top w:val="none" w:sz="0" w:space="0" w:color="auto"/>
        <w:left w:val="none" w:sz="0" w:space="0" w:color="auto"/>
        <w:bottom w:val="none" w:sz="0" w:space="0" w:color="auto"/>
        <w:right w:val="none" w:sz="0" w:space="0" w:color="auto"/>
      </w:divBdr>
    </w:div>
    <w:div w:id="778647275">
      <w:bodyDiv w:val="1"/>
      <w:marLeft w:val="0"/>
      <w:marRight w:val="0"/>
      <w:marTop w:val="0"/>
      <w:marBottom w:val="0"/>
      <w:divBdr>
        <w:top w:val="none" w:sz="0" w:space="0" w:color="auto"/>
        <w:left w:val="none" w:sz="0" w:space="0" w:color="auto"/>
        <w:bottom w:val="none" w:sz="0" w:space="0" w:color="auto"/>
        <w:right w:val="none" w:sz="0" w:space="0" w:color="auto"/>
      </w:divBdr>
    </w:div>
    <w:div w:id="792870657">
      <w:bodyDiv w:val="1"/>
      <w:marLeft w:val="0"/>
      <w:marRight w:val="0"/>
      <w:marTop w:val="0"/>
      <w:marBottom w:val="0"/>
      <w:divBdr>
        <w:top w:val="none" w:sz="0" w:space="0" w:color="auto"/>
        <w:left w:val="none" w:sz="0" w:space="0" w:color="auto"/>
        <w:bottom w:val="none" w:sz="0" w:space="0" w:color="auto"/>
        <w:right w:val="none" w:sz="0" w:space="0" w:color="auto"/>
      </w:divBdr>
      <w:divsChild>
        <w:div w:id="443381786">
          <w:marLeft w:val="0"/>
          <w:marRight w:val="0"/>
          <w:marTop w:val="0"/>
          <w:marBottom w:val="0"/>
          <w:divBdr>
            <w:top w:val="none" w:sz="0" w:space="0" w:color="auto"/>
            <w:left w:val="none" w:sz="0" w:space="0" w:color="auto"/>
            <w:bottom w:val="none" w:sz="0" w:space="0" w:color="auto"/>
            <w:right w:val="none" w:sz="0" w:space="0" w:color="auto"/>
          </w:divBdr>
        </w:div>
      </w:divsChild>
    </w:div>
    <w:div w:id="888297793">
      <w:bodyDiv w:val="1"/>
      <w:marLeft w:val="0"/>
      <w:marRight w:val="0"/>
      <w:marTop w:val="0"/>
      <w:marBottom w:val="0"/>
      <w:divBdr>
        <w:top w:val="none" w:sz="0" w:space="0" w:color="auto"/>
        <w:left w:val="none" w:sz="0" w:space="0" w:color="auto"/>
        <w:bottom w:val="none" w:sz="0" w:space="0" w:color="auto"/>
        <w:right w:val="none" w:sz="0" w:space="0" w:color="auto"/>
      </w:divBdr>
    </w:div>
    <w:div w:id="937173684">
      <w:bodyDiv w:val="1"/>
      <w:marLeft w:val="0"/>
      <w:marRight w:val="0"/>
      <w:marTop w:val="0"/>
      <w:marBottom w:val="0"/>
      <w:divBdr>
        <w:top w:val="none" w:sz="0" w:space="0" w:color="auto"/>
        <w:left w:val="none" w:sz="0" w:space="0" w:color="auto"/>
        <w:bottom w:val="none" w:sz="0" w:space="0" w:color="auto"/>
        <w:right w:val="none" w:sz="0" w:space="0" w:color="auto"/>
      </w:divBdr>
      <w:divsChild>
        <w:div w:id="1066146889">
          <w:marLeft w:val="0"/>
          <w:marRight w:val="0"/>
          <w:marTop w:val="0"/>
          <w:marBottom w:val="0"/>
          <w:divBdr>
            <w:top w:val="none" w:sz="0" w:space="0" w:color="auto"/>
            <w:left w:val="none" w:sz="0" w:space="0" w:color="auto"/>
            <w:bottom w:val="none" w:sz="0" w:space="0" w:color="auto"/>
            <w:right w:val="none" w:sz="0" w:space="0" w:color="auto"/>
          </w:divBdr>
        </w:div>
      </w:divsChild>
    </w:div>
    <w:div w:id="1079251500">
      <w:bodyDiv w:val="1"/>
      <w:marLeft w:val="0"/>
      <w:marRight w:val="0"/>
      <w:marTop w:val="0"/>
      <w:marBottom w:val="0"/>
      <w:divBdr>
        <w:top w:val="none" w:sz="0" w:space="0" w:color="auto"/>
        <w:left w:val="none" w:sz="0" w:space="0" w:color="auto"/>
        <w:bottom w:val="none" w:sz="0" w:space="0" w:color="auto"/>
        <w:right w:val="none" w:sz="0" w:space="0" w:color="auto"/>
      </w:divBdr>
    </w:div>
    <w:div w:id="1106778940">
      <w:bodyDiv w:val="1"/>
      <w:marLeft w:val="0"/>
      <w:marRight w:val="0"/>
      <w:marTop w:val="0"/>
      <w:marBottom w:val="0"/>
      <w:divBdr>
        <w:top w:val="none" w:sz="0" w:space="0" w:color="auto"/>
        <w:left w:val="none" w:sz="0" w:space="0" w:color="auto"/>
        <w:bottom w:val="none" w:sz="0" w:space="0" w:color="auto"/>
        <w:right w:val="none" w:sz="0" w:space="0" w:color="auto"/>
      </w:divBdr>
    </w:div>
    <w:div w:id="1112239348">
      <w:bodyDiv w:val="1"/>
      <w:marLeft w:val="0"/>
      <w:marRight w:val="0"/>
      <w:marTop w:val="0"/>
      <w:marBottom w:val="0"/>
      <w:divBdr>
        <w:top w:val="none" w:sz="0" w:space="0" w:color="auto"/>
        <w:left w:val="none" w:sz="0" w:space="0" w:color="auto"/>
        <w:bottom w:val="none" w:sz="0" w:space="0" w:color="auto"/>
        <w:right w:val="none" w:sz="0" w:space="0" w:color="auto"/>
      </w:divBdr>
    </w:div>
    <w:div w:id="1126267045">
      <w:bodyDiv w:val="1"/>
      <w:marLeft w:val="0"/>
      <w:marRight w:val="0"/>
      <w:marTop w:val="0"/>
      <w:marBottom w:val="0"/>
      <w:divBdr>
        <w:top w:val="none" w:sz="0" w:space="0" w:color="auto"/>
        <w:left w:val="none" w:sz="0" w:space="0" w:color="auto"/>
        <w:bottom w:val="none" w:sz="0" w:space="0" w:color="auto"/>
        <w:right w:val="none" w:sz="0" w:space="0" w:color="auto"/>
      </w:divBdr>
    </w:div>
    <w:div w:id="1146043414">
      <w:bodyDiv w:val="1"/>
      <w:marLeft w:val="0"/>
      <w:marRight w:val="0"/>
      <w:marTop w:val="0"/>
      <w:marBottom w:val="0"/>
      <w:divBdr>
        <w:top w:val="none" w:sz="0" w:space="0" w:color="auto"/>
        <w:left w:val="none" w:sz="0" w:space="0" w:color="auto"/>
        <w:bottom w:val="none" w:sz="0" w:space="0" w:color="auto"/>
        <w:right w:val="none" w:sz="0" w:space="0" w:color="auto"/>
      </w:divBdr>
    </w:div>
    <w:div w:id="1166825428">
      <w:bodyDiv w:val="1"/>
      <w:marLeft w:val="0"/>
      <w:marRight w:val="0"/>
      <w:marTop w:val="0"/>
      <w:marBottom w:val="0"/>
      <w:divBdr>
        <w:top w:val="none" w:sz="0" w:space="0" w:color="auto"/>
        <w:left w:val="none" w:sz="0" w:space="0" w:color="auto"/>
        <w:bottom w:val="none" w:sz="0" w:space="0" w:color="auto"/>
        <w:right w:val="none" w:sz="0" w:space="0" w:color="auto"/>
      </w:divBdr>
      <w:divsChild>
        <w:div w:id="1639065911">
          <w:marLeft w:val="-115"/>
          <w:marRight w:val="0"/>
          <w:marTop w:val="0"/>
          <w:marBottom w:val="0"/>
          <w:divBdr>
            <w:top w:val="none" w:sz="0" w:space="0" w:color="auto"/>
            <w:left w:val="none" w:sz="0" w:space="0" w:color="auto"/>
            <w:bottom w:val="none" w:sz="0" w:space="0" w:color="auto"/>
            <w:right w:val="none" w:sz="0" w:space="0" w:color="auto"/>
          </w:divBdr>
        </w:div>
        <w:div w:id="1594510453">
          <w:marLeft w:val="-115"/>
          <w:marRight w:val="0"/>
          <w:marTop w:val="0"/>
          <w:marBottom w:val="0"/>
          <w:divBdr>
            <w:top w:val="none" w:sz="0" w:space="0" w:color="auto"/>
            <w:left w:val="none" w:sz="0" w:space="0" w:color="auto"/>
            <w:bottom w:val="none" w:sz="0" w:space="0" w:color="auto"/>
            <w:right w:val="none" w:sz="0" w:space="0" w:color="auto"/>
          </w:divBdr>
        </w:div>
      </w:divsChild>
    </w:div>
    <w:div w:id="1224952832">
      <w:bodyDiv w:val="1"/>
      <w:marLeft w:val="0"/>
      <w:marRight w:val="0"/>
      <w:marTop w:val="0"/>
      <w:marBottom w:val="0"/>
      <w:divBdr>
        <w:top w:val="none" w:sz="0" w:space="0" w:color="auto"/>
        <w:left w:val="none" w:sz="0" w:space="0" w:color="auto"/>
        <w:bottom w:val="none" w:sz="0" w:space="0" w:color="auto"/>
        <w:right w:val="none" w:sz="0" w:space="0" w:color="auto"/>
      </w:divBdr>
    </w:div>
    <w:div w:id="1295674135">
      <w:bodyDiv w:val="1"/>
      <w:marLeft w:val="0"/>
      <w:marRight w:val="0"/>
      <w:marTop w:val="0"/>
      <w:marBottom w:val="0"/>
      <w:divBdr>
        <w:top w:val="none" w:sz="0" w:space="0" w:color="auto"/>
        <w:left w:val="none" w:sz="0" w:space="0" w:color="auto"/>
        <w:bottom w:val="none" w:sz="0" w:space="0" w:color="auto"/>
        <w:right w:val="none" w:sz="0" w:space="0" w:color="auto"/>
      </w:divBdr>
    </w:div>
    <w:div w:id="1357775404">
      <w:bodyDiv w:val="1"/>
      <w:marLeft w:val="0"/>
      <w:marRight w:val="0"/>
      <w:marTop w:val="0"/>
      <w:marBottom w:val="0"/>
      <w:divBdr>
        <w:top w:val="none" w:sz="0" w:space="0" w:color="auto"/>
        <w:left w:val="none" w:sz="0" w:space="0" w:color="auto"/>
        <w:bottom w:val="none" w:sz="0" w:space="0" w:color="auto"/>
        <w:right w:val="none" w:sz="0" w:space="0" w:color="auto"/>
      </w:divBdr>
    </w:div>
    <w:div w:id="1525749897">
      <w:bodyDiv w:val="1"/>
      <w:marLeft w:val="0"/>
      <w:marRight w:val="0"/>
      <w:marTop w:val="0"/>
      <w:marBottom w:val="0"/>
      <w:divBdr>
        <w:top w:val="none" w:sz="0" w:space="0" w:color="auto"/>
        <w:left w:val="none" w:sz="0" w:space="0" w:color="auto"/>
        <w:bottom w:val="none" w:sz="0" w:space="0" w:color="auto"/>
        <w:right w:val="none" w:sz="0" w:space="0" w:color="auto"/>
      </w:divBdr>
    </w:div>
    <w:div w:id="1555266586">
      <w:bodyDiv w:val="1"/>
      <w:marLeft w:val="0"/>
      <w:marRight w:val="0"/>
      <w:marTop w:val="0"/>
      <w:marBottom w:val="0"/>
      <w:divBdr>
        <w:top w:val="none" w:sz="0" w:space="0" w:color="auto"/>
        <w:left w:val="none" w:sz="0" w:space="0" w:color="auto"/>
        <w:bottom w:val="none" w:sz="0" w:space="0" w:color="auto"/>
        <w:right w:val="none" w:sz="0" w:space="0" w:color="auto"/>
      </w:divBdr>
    </w:div>
    <w:div w:id="1605962430">
      <w:bodyDiv w:val="1"/>
      <w:marLeft w:val="0"/>
      <w:marRight w:val="0"/>
      <w:marTop w:val="0"/>
      <w:marBottom w:val="0"/>
      <w:divBdr>
        <w:top w:val="none" w:sz="0" w:space="0" w:color="auto"/>
        <w:left w:val="none" w:sz="0" w:space="0" w:color="auto"/>
        <w:bottom w:val="none" w:sz="0" w:space="0" w:color="auto"/>
        <w:right w:val="none" w:sz="0" w:space="0" w:color="auto"/>
      </w:divBdr>
    </w:div>
    <w:div w:id="1736272194">
      <w:bodyDiv w:val="1"/>
      <w:marLeft w:val="0"/>
      <w:marRight w:val="0"/>
      <w:marTop w:val="0"/>
      <w:marBottom w:val="0"/>
      <w:divBdr>
        <w:top w:val="none" w:sz="0" w:space="0" w:color="auto"/>
        <w:left w:val="none" w:sz="0" w:space="0" w:color="auto"/>
        <w:bottom w:val="none" w:sz="0" w:space="0" w:color="auto"/>
        <w:right w:val="none" w:sz="0" w:space="0" w:color="auto"/>
      </w:divBdr>
    </w:div>
    <w:div w:id="1775436574">
      <w:bodyDiv w:val="1"/>
      <w:marLeft w:val="0"/>
      <w:marRight w:val="0"/>
      <w:marTop w:val="0"/>
      <w:marBottom w:val="0"/>
      <w:divBdr>
        <w:top w:val="none" w:sz="0" w:space="0" w:color="auto"/>
        <w:left w:val="none" w:sz="0" w:space="0" w:color="auto"/>
        <w:bottom w:val="none" w:sz="0" w:space="0" w:color="auto"/>
        <w:right w:val="none" w:sz="0" w:space="0" w:color="auto"/>
      </w:divBdr>
    </w:div>
    <w:div w:id="1795706906">
      <w:bodyDiv w:val="1"/>
      <w:marLeft w:val="0"/>
      <w:marRight w:val="0"/>
      <w:marTop w:val="0"/>
      <w:marBottom w:val="0"/>
      <w:divBdr>
        <w:top w:val="none" w:sz="0" w:space="0" w:color="auto"/>
        <w:left w:val="none" w:sz="0" w:space="0" w:color="auto"/>
        <w:bottom w:val="none" w:sz="0" w:space="0" w:color="auto"/>
        <w:right w:val="none" w:sz="0" w:space="0" w:color="auto"/>
      </w:divBdr>
    </w:div>
    <w:div w:id="1825506079">
      <w:bodyDiv w:val="1"/>
      <w:marLeft w:val="0"/>
      <w:marRight w:val="0"/>
      <w:marTop w:val="0"/>
      <w:marBottom w:val="0"/>
      <w:divBdr>
        <w:top w:val="none" w:sz="0" w:space="0" w:color="auto"/>
        <w:left w:val="none" w:sz="0" w:space="0" w:color="auto"/>
        <w:bottom w:val="none" w:sz="0" w:space="0" w:color="auto"/>
        <w:right w:val="none" w:sz="0" w:space="0" w:color="auto"/>
      </w:divBdr>
    </w:div>
    <w:div w:id="1855262755">
      <w:bodyDiv w:val="1"/>
      <w:marLeft w:val="0"/>
      <w:marRight w:val="0"/>
      <w:marTop w:val="0"/>
      <w:marBottom w:val="0"/>
      <w:divBdr>
        <w:top w:val="none" w:sz="0" w:space="0" w:color="auto"/>
        <w:left w:val="none" w:sz="0" w:space="0" w:color="auto"/>
        <w:bottom w:val="none" w:sz="0" w:space="0" w:color="auto"/>
        <w:right w:val="none" w:sz="0" w:space="0" w:color="auto"/>
      </w:divBdr>
      <w:divsChild>
        <w:div w:id="747268116">
          <w:marLeft w:val="-15"/>
          <w:marRight w:val="0"/>
          <w:marTop w:val="0"/>
          <w:marBottom w:val="0"/>
          <w:divBdr>
            <w:top w:val="none" w:sz="0" w:space="0" w:color="auto"/>
            <w:left w:val="none" w:sz="0" w:space="0" w:color="auto"/>
            <w:bottom w:val="none" w:sz="0" w:space="0" w:color="auto"/>
            <w:right w:val="none" w:sz="0" w:space="0" w:color="auto"/>
          </w:divBdr>
        </w:div>
      </w:divsChild>
    </w:div>
    <w:div w:id="1882589493">
      <w:bodyDiv w:val="1"/>
      <w:marLeft w:val="0"/>
      <w:marRight w:val="0"/>
      <w:marTop w:val="0"/>
      <w:marBottom w:val="0"/>
      <w:divBdr>
        <w:top w:val="none" w:sz="0" w:space="0" w:color="auto"/>
        <w:left w:val="none" w:sz="0" w:space="0" w:color="auto"/>
        <w:bottom w:val="none" w:sz="0" w:space="0" w:color="auto"/>
        <w:right w:val="none" w:sz="0" w:space="0" w:color="auto"/>
      </w:divBdr>
    </w:div>
    <w:div w:id="1921476518">
      <w:bodyDiv w:val="1"/>
      <w:marLeft w:val="0"/>
      <w:marRight w:val="0"/>
      <w:marTop w:val="0"/>
      <w:marBottom w:val="0"/>
      <w:divBdr>
        <w:top w:val="none" w:sz="0" w:space="0" w:color="auto"/>
        <w:left w:val="none" w:sz="0" w:space="0" w:color="auto"/>
        <w:bottom w:val="none" w:sz="0" w:space="0" w:color="auto"/>
        <w:right w:val="none" w:sz="0" w:space="0" w:color="auto"/>
      </w:divBdr>
    </w:div>
    <w:div w:id="1921670588">
      <w:bodyDiv w:val="1"/>
      <w:marLeft w:val="0"/>
      <w:marRight w:val="0"/>
      <w:marTop w:val="0"/>
      <w:marBottom w:val="0"/>
      <w:divBdr>
        <w:top w:val="none" w:sz="0" w:space="0" w:color="auto"/>
        <w:left w:val="none" w:sz="0" w:space="0" w:color="auto"/>
        <w:bottom w:val="none" w:sz="0" w:space="0" w:color="auto"/>
        <w:right w:val="none" w:sz="0" w:space="0" w:color="auto"/>
      </w:divBdr>
    </w:div>
    <w:div w:id="1990091088">
      <w:bodyDiv w:val="1"/>
      <w:marLeft w:val="0"/>
      <w:marRight w:val="0"/>
      <w:marTop w:val="0"/>
      <w:marBottom w:val="0"/>
      <w:divBdr>
        <w:top w:val="none" w:sz="0" w:space="0" w:color="auto"/>
        <w:left w:val="none" w:sz="0" w:space="0" w:color="auto"/>
        <w:bottom w:val="none" w:sz="0" w:space="0" w:color="auto"/>
        <w:right w:val="none" w:sz="0" w:space="0" w:color="auto"/>
      </w:divBdr>
    </w:div>
    <w:div w:id="2008246463">
      <w:bodyDiv w:val="1"/>
      <w:marLeft w:val="0"/>
      <w:marRight w:val="0"/>
      <w:marTop w:val="0"/>
      <w:marBottom w:val="0"/>
      <w:divBdr>
        <w:top w:val="none" w:sz="0" w:space="0" w:color="auto"/>
        <w:left w:val="none" w:sz="0" w:space="0" w:color="auto"/>
        <w:bottom w:val="none" w:sz="0" w:space="0" w:color="auto"/>
        <w:right w:val="none" w:sz="0" w:space="0" w:color="auto"/>
      </w:divBdr>
    </w:div>
    <w:div w:id="2016105865">
      <w:bodyDiv w:val="1"/>
      <w:marLeft w:val="0"/>
      <w:marRight w:val="0"/>
      <w:marTop w:val="0"/>
      <w:marBottom w:val="0"/>
      <w:divBdr>
        <w:top w:val="none" w:sz="0" w:space="0" w:color="auto"/>
        <w:left w:val="none" w:sz="0" w:space="0" w:color="auto"/>
        <w:bottom w:val="none" w:sz="0" w:space="0" w:color="auto"/>
        <w:right w:val="none" w:sz="0" w:space="0" w:color="auto"/>
      </w:divBdr>
    </w:div>
    <w:div w:id="2034915215">
      <w:bodyDiv w:val="1"/>
      <w:marLeft w:val="0"/>
      <w:marRight w:val="0"/>
      <w:marTop w:val="0"/>
      <w:marBottom w:val="0"/>
      <w:divBdr>
        <w:top w:val="none" w:sz="0" w:space="0" w:color="auto"/>
        <w:left w:val="none" w:sz="0" w:space="0" w:color="auto"/>
        <w:bottom w:val="none" w:sz="0" w:space="0" w:color="auto"/>
        <w:right w:val="none" w:sz="0" w:space="0" w:color="auto"/>
      </w:divBdr>
    </w:div>
    <w:div w:id="2075740177">
      <w:bodyDiv w:val="1"/>
      <w:marLeft w:val="0"/>
      <w:marRight w:val="0"/>
      <w:marTop w:val="0"/>
      <w:marBottom w:val="0"/>
      <w:divBdr>
        <w:top w:val="none" w:sz="0" w:space="0" w:color="auto"/>
        <w:left w:val="none" w:sz="0" w:space="0" w:color="auto"/>
        <w:bottom w:val="none" w:sz="0" w:space="0" w:color="auto"/>
        <w:right w:val="none" w:sz="0" w:space="0" w:color="auto"/>
      </w:divBdr>
      <w:divsChild>
        <w:div w:id="668866788">
          <w:marLeft w:val="0"/>
          <w:marRight w:val="0"/>
          <w:marTop w:val="0"/>
          <w:marBottom w:val="0"/>
          <w:divBdr>
            <w:top w:val="none" w:sz="0" w:space="0" w:color="auto"/>
            <w:left w:val="none" w:sz="0" w:space="0" w:color="auto"/>
            <w:bottom w:val="none" w:sz="0" w:space="0" w:color="auto"/>
            <w:right w:val="none" w:sz="0" w:space="0" w:color="auto"/>
          </w:divBdr>
        </w:div>
      </w:divsChild>
    </w:div>
    <w:div w:id="20891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DF87-F25E-4A39-8E81-36148CD5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Ariunbold</dc:creator>
  <cp:lastModifiedBy>Ganchimeg U</cp:lastModifiedBy>
  <cp:revision>20</cp:revision>
  <cp:lastPrinted>2020-01-16T05:43:00Z</cp:lastPrinted>
  <dcterms:created xsi:type="dcterms:W3CDTF">2019-10-18T04:15:00Z</dcterms:created>
  <dcterms:modified xsi:type="dcterms:W3CDTF">2020-03-27T09:58:00Z</dcterms:modified>
</cp:coreProperties>
</file>