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A02E0" w14:textId="77777777" w:rsidR="006C61FD" w:rsidRPr="006C61FD" w:rsidRDefault="006C61FD" w:rsidP="006C61FD">
      <w:pPr>
        <w:spacing w:line="360" w:lineRule="auto"/>
        <w:rPr>
          <w:rFonts w:ascii="Times New Roman" w:eastAsia="Times New Roman" w:hAnsi="Times New Roman" w:cs="Times New Roman"/>
          <w:color w:val="000000"/>
        </w:rPr>
      </w:pPr>
      <w:bookmarkStart w:id="0" w:name="_Hlk164552028"/>
      <w:bookmarkStart w:id="1" w:name="_Hlk101192142"/>
      <w:bookmarkEnd w:id="0"/>
      <w:r w:rsidRPr="006C61FD">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0E8D7D0A" wp14:editId="6502B415">
            <wp:simplePos x="0" y="0"/>
            <wp:positionH relativeFrom="margin">
              <wp:posOffset>1970405</wp:posOffset>
            </wp:positionH>
            <wp:positionV relativeFrom="margin">
              <wp:posOffset>323850</wp:posOffset>
            </wp:positionV>
            <wp:extent cx="1964690" cy="728980"/>
            <wp:effectExtent l="323850" t="323850" r="321310" b="318770"/>
            <wp:wrapNone/>
            <wp:docPr id="7" name="Picture 7" descr="C:\Users\Avir\AppData\Local\Temp\Rar$DI02.096\11665064_717612398361690_1323636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r\AppData\Local\Temp\Rar$DI02.096\11665064_717612398361690_1323636149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728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4D2E34"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4FF27122" w14:textId="77777777" w:rsidR="006C61FD" w:rsidRPr="006C61FD" w:rsidRDefault="006C61FD" w:rsidP="006C61FD">
      <w:pPr>
        <w:spacing w:line="360" w:lineRule="auto"/>
        <w:rPr>
          <w:rFonts w:ascii="Times New Roman" w:eastAsia="Times New Roman" w:hAnsi="Times New Roman" w:cs="Times New Roman"/>
          <w:color w:val="000000"/>
        </w:rPr>
      </w:pPr>
    </w:p>
    <w:p w14:paraId="22EB0317" w14:textId="77777777" w:rsidR="006C61FD" w:rsidRPr="006C61FD" w:rsidRDefault="006C61FD" w:rsidP="006C61FD">
      <w:pPr>
        <w:spacing w:line="276" w:lineRule="auto"/>
        <w:jc w:val="right"/>
        <w:rPr>
          <w:rFonts w:ascii="Times New Roman" w:eastAsia="Times New Roman" w:hAnsi="Times New Roman" w:cs="Times New Roman"/>
          <w:color w:val="000000"/>
          <w:lang w:val="mn-MN"/>
        </w:rPr>
      </w:pPr>
    </w:p>
    <w:p w14:paraId="2CE245C0" w14:textId="77777777" w:rsidR="006C61FD" w:rsidRPr="006C61FD" w:rsidRDefault="006C61FD" w:rsidP="006C61FD">
      <w:pPr>
        <w:spacing w:after="0" w:line="276" w:lineRule="auto"/>
        <w:rPr>
          <w:rFonts w:ascii="Times New Roman" w:eastAsia="Times New Roman" w:hAnsi="Times New Roman" w:cs="Times New Roman"/>
          <w:color w:val="000000"/>
          <w:lang w:val="mn-MN"/>
        </w:rPr>
      </w:pPr>
    </w:p>
    <w:p w14:paraId="7F9A99A8" w14:textId="77777777" w:rsidR="006C61FD" w:rsidRPr="006C61FD" w:rsidRDefault="006C61FD" w:rsidP="006C61FD">
      <w:pPr>
        <w:spacing w:after="0" w:line="276" w:lineRule="auto"/>
        <w:jc w:val="center"/>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Хяналт шалгалт, зохицуулалтын газар</w:t>
      </w:r>
    </w:p>
    <w:p w14:paraId="6905CA19" w14:textId="77777777" w:rsidR="006C61FD" w:rsidRPr="006C61FD" w:rsidRDefault="006C61FD" w:rsidP="006C61FD">
      <w:pPr>
        <w:spacing w:after="100" w:afterAutospacing="1" w:line="276" w:lineRule="auto"/>
        <w:jc w:val="center"/>
        <w:rPr>
          <w:rFonts w:ascii="Times New Roman" w:eastAsia="Times New Roman" w:hAnsi="Times New Roman" w:cs="Times New Roman"/>
          <w:b/>
          <w:color w:val="000000"/>
          <w:lang w:val="mn-MN"/>
        </w:rPr>
      </w:pPr>
    </w:p>
    <w:p w14:paraId="1E271BE4" w14:textId="77777777" w:rsidR="006C61FD" w:rsidRPr="007E1385" w:rsidRDefault="006C61FD" w:rsidP="006C61FD">
      <w:pPr>
        <w:spacing w:after="0" w:line="276" w:lineRule="auto"/>
        <w:jc w:val="center"/>
        <w:rPr>
          <w:rFonts w:ascii="Times New Roman" w:eastAsia="Times New Roman" w:hAnsi="Times New Roman" w:cs="Times New Roman"/>
          <w:b/>
          <w:color w:val="000000"/>
          <w:lang w:val="mn-MN"/>
        </w:rPr>
      </w:pPr>
    </w:p>
    <w:p w14:paraId="5D65C880" w14:textId="77777777" w:rsidR="006C61FD" w:rsidRPr="006C61FD" w:rsidRDefault="006C61FD" w:rsidP="006C61FD">
      <w:pPr>
        <w:spacing w:after="0" w:line="276" w:lineRule="auto"/>
        <w:jc w:val="center"/>
        <w:rPr>
          <w:rFonts w:ascii="Times New Roman" w:eastAsia="Times New Roman" w:hAnsi="Times New Roman" w:cs="Times New Roman"/>
          <w:b/>
          <w:color w:val="000000"/>
          <w:lang w:val="mn-MN"/>
        </w:rPr>
      </w:pPr>
    </w:p>
    <w:p w14:paraId="37F75DA8" w14:textId="77777777" w:rsidR="002E009A" w:rsidRDefault="006C61FD" w:rsidP="002E009A">
      <w:pPr>
        <w:spacing w:after="0" w:line="276" w:lineRule="auto"/>
        <w:jc w:val="center"/>
        <w:rPr>
          <w:rFonts w:ascii="Times New Roman" w:eastAsia="Times New Roman" w:hAnsi="Times New Roman" w:cs="Times New Roman"/>
          <w:color w:val="000000" w:themeColor="text1"/>
          <w:sz w:val="36"/>
          <w:szCs w:val="36"/>
          <w:lang w:val="mn-MN"/>
        </w:rPr>
      </w:pPr>
      <w:r w:rsidRPr="006C61FD">
        <w:rPr>
          <w:rFonts w:ascii="Times New Roman" w:eastAsia="Times New Roman" w:hAnsi="Times New Roman" w:cs="Times New Roman"/>
          <w:color w:val="000000" w:themeColor="text1"/>
          <w:sz w:val="36"/>
          <w:szCs w:val="36"/>
          <w:lang w:val="mn-MN"/>
        </w:rPr>
        <w:t xml:space="preserve">2024 ОНЫ ӨРГӨДӨЛ, ГОМДЛЫН </w:t>
      </w:r>
    </w:p>
    <w:p w14:paraId="450E47BA" w14:textId="0FFD189C" w:rsidR="006C61FD" w:rsidRPr="002E009A" w:rsidRDefault="006C61FD" w:rsidP="002E009A">
      <w:pPr>
        <w:spacing w:after="0" w:line="276" w:lineRule="auto"/>
        <w:jc w:val="center"/>
        <w:rPr>
          <w:rFonts w:ascii="Times New Roman" w:eastAsia="Times New Roman" w:hAnsi="Times New Roman" w:cs="Times New Roman"/>
          <w:color w:val="000000" w:themeColor="text1"/>
          <w:sz w:val="36"/>
          <w:szCs w:val="36"/>
          <w:lang w:val="mn-MN"/>
        </w:rPr>
      </w:pPr>
      <w:r w:rsidRPr="006C61FD">
        <w:rPr>
          <w:rFonts w:ascii="Times New Roman" w:eastAsia="Times New Roman" w:hAnsi="Times New Roman" w:cs="Times New Roman"/>
          <w:color w:val="000000" w:themeColor="text1"/>
          <w:sz w:val="36"/>
          <w:szCs w:val="36"/>
          <w:lang w:val="mn-MN"/>
        </w:rPr>
        <w:t>СУДАЛГААНЫ</w:t>
      </w:r>
      <w:r w:rsidR="002E009A">
        <w:rPr>
          <w:rFonts w:ascii="Times New Roman" w:eastAsia="Times New Roman" w:hAnsi="Times New Roman" w:cs="Times New Roman"/>
          <w:color w:val="000000" w:themeColor="text1"/>
          <w:sz w:val="36"/>
          <w:szCs w:val="36"/>
          <w:lang w:val="mn-MN"/>
        </w:rPr>
        <w:t xml:space="preserve"> </w:t>
      </w:r>
      <w:r w:rsidRPr="006C61FD">
        <w:rPr>
          <w:rFonts w:ascii="Times New Roman" w:eastAsia="Times New Roman" w:hAnsi="Times New Roman" w:cs="Times New Roman"/>
          <w:color w:val="000000" w:themeColor="text1"/>
          <w:sz w:val="36"/>
          <w:szCs w:val="36"/>
          <w:lang w:val="mn-MN"/>
        </w:rPr>
        <w:t>ТАЙЛАН</w:t>
      </w:r>
      <w:r w:rsidR="00C87B54">
        <w:rPr>
          <w:rFonts w:ascii="Times New Roman" w:eastAsia="Times New Roman" w:hAnsi="Times New Roman" w:cs="Times New Roman"/>
          <w:color w:val="000000" w:themeColor="text1"/>
          <w:sz w:val="36"/>
          <w:szCs w:val="36"/>
          <w:lang w:val="mn-MN"/>
        </w:rPr>
        <w:t xml:space="preserve"> </w:t>
      </w:r>
    </w:p>
    <w:p w14:paraId="4FE29066" w14:textId="77777777" w:rsidR="006C61FD" w:rsidRPr="006C61FD" w:rsidRDefault="006C61FD" w:rsidP="006C61FD">
      <w:pPr>
        <w:spacing w:line="360" w:lineRule="auto"/>
        <w:rPr>
          <w:rFonts w:ascii="Times New Roman" w:eastAsia="Times New Roman" w:hAnsi="Times New Roman" w:cs="Times New Roman"/>
          <w:color w:val="000000"/>
          <w:sz w:val="40"/>
          <w:lang w:val="mn-MN"/>
        </w:rPr>
      </w:pPr>
    </w:p>
    <w:p w14:paraId="41CA6D20"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0DC936D3"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7B48FA17"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39AF4276"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13957752"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680F3F15"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2BF3EE9C"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48159251"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7E9AF760"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1A1128CB"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1F56C499"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5EC0D4AE"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26AC12C5" w14:textId="77777777" w:rsidR="006C61FD" w:rsidRPr="006C61FD" w:rsidRDefault="006C61FD" w:rsidP="006C61FD">
      <w:pPr>
        <w:spacing w:after="0" w:line="276" w:lineRule="auto"/>
        <w:rPr>
          <w:rFonts w:ascii="Times New Roman" w:eastAsia="Times New Roman" w:hAnsi="Times New Roman" w:cs="Times New Roman"/>
          <w:color w:val="000000"/>
          <w:lang w:val="mn-MN"/>
        </w:rPr>
      </w:pPr>
    </w:p>
    <w:p w14:paraId="3258D733" w14:textId="77777777" w:rsidR="006C61FD" w:rsidRPr="006C61FD" w:rsidRDefault="006C61FD" w:rsidP="006C61FD">
      <w:pPr>
        <w:spacing w:after="0" w:line="276" w:lineRule="auto"/>
        <w:jc w:val="center"/>
        <w:rPr>
          <w:rFonts w:ascii="Times New Roman" w:eastAsia="Times New Roman" w:hAnsi="Times New Roman" w:cs="Times New Roman"/>
          <w:color w:val="000000"/>
          <w:lang w:val="mn-MN"/>
        </w:rPr>
      </w:pPr>
      <w:r w:rsidRPr="006C61FD">
        <w:rPr>
          <w:rFonts w:ascii="Times New Roman" w:eastAsia="Times New Roman" w:hAnsi="Times New Roman" w:cs="Times New Roman"/>
          <w:color w:val="000000"/>
          <w:lang w:val="mn-MN"/>
        </w:rPr>
        <w:t>Улаанбаатар хот</w:t>
      </w:r>
    </w:p>
    <w:p w14:paraId="15448BE2" w14:textId="77777777" w:rsidR="006C61FD" w:rsidRDefault="006C61FD" w:rsidP="006C61FD">
      <w:pPr>
        <w:spacing w:after="0" w:line="276" w:lineRule="auto"/>
        <w:jc w:val="center"/>
        <w:rPr>
          <w:rFonts w:ascii="Times New Roman" w:eastAsia="Times New Roman" w:hAnsi="Times New Roman" w:cs="Times New Roman"/>
          <w:color w:val="000000"/>
          <w:lang w:val="mn-MN"/>
        </w:rPr>
      </w:pPr>
      <w:r w:rsidRPr="006C61FD">
        <w:rPr>
          <w:rFonts w:ascii="Times New Roman" w:eastAsia="Times New Roman" w:hAnsi="Times New Roman" w:cs="Times New Roman"/>
          <w:color w:val="000000"/>
          <w:lang w:val="mn-MN"/>
        </w:rPr>
        <w:t>2024 он</w:t>
      </w:r>
    </w:p>
    <w:p w14:paraId="24E2E4F7" w14:textId="77777777" w:rsidR="002E009A" w:rsidRDefault="002E009A" w:rsidP="006C61FD">
      <w:pPr>
        <w:spacing w:after="0" w:line="276" w:lineRule="auto"/>
        <w:jc w:val="center"/>
        <w:rPr>
          <w:rFonts w:ascii="Times New Roman" w:eastAsia="Times New Roman" w:hAnsi="Times New Roman" w:cs="Times New Roman"/>
          <w:color w:val="000000"/>
          <w:lang w:val="mn-MN"/>
        </w:rPr>
      </w:pPr>
    </w:p>
    <w:p w14:paraId="775901C7" w14:textId="77777777" w:rsidR="002E009A" w:rsidRPr="006C61FD" w:rsidRDefault="002E009A" w:rsidP="006C61FD">
      <w:pPr>
        <w:spacing w:after="0" w:line="276" w:lineRule="auto"/>
        <w:jc w:val="center"/>
        <w:rPr>
          <w:rFonts w:ascii="Times New Roman" w:eastAsia="Times New Roman" w:hAnsi="Times New Roman" w:cs="Times New Roman"/>
          <w:color w:val="000000"/>
          <w:lang w:val="mn-MN"/>
        </w:rPr>
      </w:pPr>
    </w:p>
    <w:p w14:paraId="678AE95B" w14:textId="3CCEE431" w:rsidR="006C61FD" w:rsidRPr="00207F17" w:rsidRDefault="006C61FD" w:rsidP="00207F17">
      <w:pPr>
        <w:keepNext/>
        <w:keepLines/>
        <w:spacing w:before="240" w:after="360" w:line="276" w:lineRule="auto"/>
        <w:jc w:val="center"/>
        <w:rPr>
          <w:rFonts w:ascii="Times New Roman" w:eastAsia="Times New Roman" w:hAnsi="Times New Roman" w:cs="Times New Roman"/>
          <w:b/>
          <w:color w:val="000000"/>
          <w:sz w:val="24"/>
          <w:szCs w:val="24"/>
          <w:lang w:val="mn-MN" w:eastAsia="x-none"/>
        </w:rPr>
      </w:pPr>
      <w:r w:rsidRPr="006C61FD">
        <w:rPr>
          <w:rFonts w:ascii="Times New Roman" w:eastAsia="Times New Roman" w:hAnsi="Times New Roman" w:cs="Times New Roman"/>
          <w:b/>
          <w:color w:val="000000"/>
          <w:sz w:val="24"/>
          <w:szCs w:val="24"/>
          <w:lang w:val="mn-MN" w:eastAsia="x-none"/>
        </w:rPr>
        <w:lastRenderedPageBreak/>
        <w:t>АГУУЛГА</w:t>
      </w:r>
    </w:p>
    <w:p w14:paraId="572745F0" w14:textId="77777777" w:rsidR="006C61FD" w:rsidRPr="006C61FD" w:rsidRDefault="006C61FD" w:rsidP="006C61FD">
      <w:pPr>
        <w:tabs>
          <w:tab w:val="right" w:leader="dot" w:pos="9345"/>
        </w:tabs>
        <w:spacing w:before="120" w:after="120" w:line="240" w:lineRule="auto"/>
        <w:rPr>
          <w:rFonts w:ascii="Times New Roman" w:eastAsiaTheme="minorEastAsia" w:hAnsi="Times New Roman" w:cs="Times New Roman"/>
          <w:b/>
          <w:noProof/>
          <w:sz w:val="24"/>
          <w:szCs w:val="24"/>
        </w:rPr>
      </w:pPr>
      <w:r w:rsidRPr="006C61FD">
        <w:rPr>
          <w:rFonts w:ascii="Times New Roman" w:eastAsia="Times New Roman" w:hAnsi="Times New Roman" w:cs="Times New Roman"/>
          <w:b/>
          <w:bCs/>
          <w:noProof/>
          <w:sz w:val="24"/>
          <w:szCs w:val="24"/>
        </w:rPr>
        <w:fldChar w:fldCharType="begin"/>
      </w:r>
      <w:r w:rsidRPr="006C61FD">
        <w:rPr>
          <w:rFonts w:ascii="Times New Roman" w:eastAsia="Times New Roman" w:hAnsi="Times New Roman" w:cs="Times New Roman"/>
          <w:b/>
          <w:bCs/>
          <w:noProof/>
          <w:sz w:val="24"/>
          <w:szCs w:val="24"/>
        </w:rPr>
        <w:instrText xml:space="preserve"> TOC \o "1-3" \h \z \u </w:instrText>
      </w:r>
      <w:r w:rsidRPr="006C61FD">
        <w:rPr>
          <w:rFonts w:ascii="Times New Roman" w:eastAsia="Times New Roman" w:hAnsi="Times New Roman" w:cs="Times New Roman"/>
          <w:b/>
          <w:bCs/>
          <w:noProof/>
          <w:sz w:val="24"/>
          <w:szCs w:val="24"/>
        </w:rPr>
        <w:fldChar w:fldCharType="separate"/>
      </w:r>
      <w:hyperlink w:anchor="_Toc142326626" w:history="1">
        <w:r w:rsidRPr="006C61FD">
          <w:rPr>
            <w:rFonts w:ascii="Times New Roman" w:eastAsia="Times New Roman" w:hAnsi="Times New Roman" w:cs="Times New Roman"/>
            <w:b/>
            <w:noProof/>
            <w:sz w:val="24"/>
            <w:szCs w:val="24"/>
          </w:rPr>
          <w:t>НЭГ. ӨРГӨДӨЛ, ГОМДЛЫН СУДАЛГАА</w:t>
        </w:r>
      </w:hyperlink>
    </w:p>
    <w:p w14:paraId="18B2FF07" w14:textId="77777777" w:rsidR="006C61FD" w:rsidRPr="006C61FD" w:rsidRDefault="006C61FD" w:rsidP="006C61FD">
      <w:pPr>
        <w:tabs>
          <w:tab w:val="left" w:pos="1320"/>
          <w:tab w:val="right" w:leader="dot" w:pos="9355"/>
        </w:tabs>
        <w:spacing w:before="120" w:after="120" w:line="240" w:lineRule="auto"/>
        <w:ind w:left="440"/>
        <w:jc w:val="center"/>
        <w:rPr>
          <w:rFonts w:ascii="Times New Roman" w:eastAsiaTheme="minorEastAsia" w:hAnsi="Times New Roman" w:cs="Times New Roman"/>
          <w:noProof/>
          <w:sz w:val="24"/>
          <w:szCs w:val="24"/>
          <w:lang w:val="mn-MN"/>
        </w:rPr>
      </w:pPr>
      <w:hyperlink w:anchor="_Toc142326627" w:history="1">
        <w:r w:rsidRPr="006C61FD">
          <w:rPr>
            <w:rFonts w:ascii="Times New Roman" w:eastAsia="Times New Roman" w:hAnsi="Times New Roman" w:cs="Times New Roman"/>
            <w:noProof/>
            <w:sz w:val="24"/>
            <w:szCs w:val="24"/>
            <w:lang w:val="mn-MN"/>
          </w:rPr>
          <w:t>1.1.1 Үнэт цаасны зах зээл</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noProof/>
          <w:sz w:val="24"/>
          <w:szCs w:val="24"/>
          <w:lang w:val="mn-MN"/>
        </w:rPr>
        <w:t>4</w:t>
      </w:r>
    </w:p>
    <w:p w14:paraId="25EE662B" w14:textId="5E98F30F" w:rsidR="006C61FD" w:rsidRPr="006C61FD" w:rsidRDefault="006C61FD" w:rsidP="006C61FD">
      <w:pPr>
        <w:tabs>
          <w:tab w:val="left" w:pos="1320"/>
          <w:tab w:val="right" w:leader="dot" w:pos="9355"/>
        </w:tabs>
        <w:spacing w:before="120" w:after="120" w:line="240" w:lineRule="auto"/>
        <w:ind w:left="440"/>
        <w:jc w:val="center"/>
        <w:rPr>
          <w:rFonts w:ascii="Times New Roman" w:eastAsiaTheme="minorEastAsia" w:hAnsi="Times New Roman" w:cs="Times New Roman"/>
          <w:noProof/>
          <w:sz w:val="24"/>
          <w:szCs w:val="24"/>
          <w:lang w:val="mn-MN"/>
        </w:rPr>
      </w:pPr>
      <w:hyperlink w:anchor="_Toc142326628" w:history="1">
        <w:r w:rsidRPr="006C61FD">
          <w:rPr>
            <w:rFonts w:ascii="Times New Roman" w:eastAsia="Times New Roman" w:hAnsi="Times New Roman" w:cs="Times New Roman"/>
            <w:noProof/>
            <w:sz w:val="24"/>
            <w:szCs w:val="24"/>
            <w:lang w:val="mn-MN"/>
          </w:rPr>
          <w:t>1.1.2 Даатгалын зах зээл</w:t>
        </w:r>
        <w:r w:rsidRPr="006C61FD">
          <w:rPr>
            <w:rFonts w:ascii="Times New Roman" w:eastAsia="Times New Roman" w:hAnsi="Times New Roman" w:cs="Times New Roman"/>
            <w:noProof/>
            <w:webHidden/>
            <w:sz w:val="24"/>
            <w:szCs w:val="24"/>
            <w:lang w:val="mn-MN"/>
          </w:rPr>
          <w:tab/>
        </w:r>
        <w:r w:rsidRPr="006C61FD">
          <w:rPr>
            <w:rFonts w:ascii="Times New Roman" w:eastAsia="Times New Roman" w:hAnsi="Times New Roman" w:cs="Times New Roman"/>
            <w:noProof/>
            <w:webHidden/>
            <w:sz w:val="24"/>
            <w:szCs w:val="24"/>
            <w:lang w:val="mn-MN"/>
          </w:rPr>
          <w:fldChar w:fldCharType="begin"/>
        </w:r>
        <w:r w:rsidRPr="006C61FD">
          <w:rPr>
            <w:rFonts w:ascii="Times New Roman" w:eastAsia="Times New Roman" w:hAnsi="Times New Roman" w:cs="Times New Roman"/>
            <w:noProof/>
            <w:webHidden/>
            <w:sz w:val="24"/>
            <w:szCs w:val="24"/>
            <w:lang w:val="mn-MN"/>
          </w:rPr>
          <w:instrText xml:space="preserve"> PAGEREF _Toc142326628 \h </w:instrText>
        </w:r>
        <w:r w:rsidRPr="006C61FD">
          <w:rPr>
            <w:rFonts w:ascii="Times New Roman" w:eastAsia="Times New Roman" w:hAnsi="Times New Roman" w:cs="Times New Roman"/>
            <w:noProof/>
            <w:webHidden/>
            <w:sz w:val="24"/>
            <w:szCs w:val="24"/>
            <w:lang w:val="mn-MN"/>
          </w:rPr>
        </w:r>
        <w:r w:rsidRPr="006C61FD">
          <w:rPr>
            <w:rFonts w:ascii="Times New Roman" w:eastAsia="Times New Roman" w:hAnsi="Times New Roman" w:cs="Times New Roman"/>
            <w:noProof/>
            <w:webHidden/>
            <w:sz w:val="24"/>
            <w:szCs w:val="24"/>
            <w:lang w:val="mn-MN"/>
          </w:rPr>
          <w:fldChar w:fldCharType="separate"/>
        </w:r>
        <w:r w:rsidR="002E009A">
          <w:rPr>
            <w:rFonts w:ascii="Times New Roman" w:eastAsia="Times New Roman" w:hAnsi="Times New Roman" w:cs="Times New Roman"/>
            <w:noProof/>
            <w:webHidden/>
            <w:sz w:val="24"/>
            <w:szCs w:val="24"/>
            <w:lang w:val="mn-MN"/>
          </w:rPr>
          <w:t>6</w:t>
        </w:r>
        <w:r w:rsidRPr="006C61FD">
          <w:rPr>
            <w:rFonts w:ascii="Times New Roman" w:eastAsia="Times New Roman" w:hAnsi="Times New Roman" w:cs="Times New Roman"/>
            <w:noProof/>
            <w:webHidden/>
            <w:sz w:val="24"/>
            <w:szCs w:val="24"/>
            <w:lang w:val="mn-MN"/>
          </w:rPr>
          <w:fldChar w:fldCharType="end"/>
        </w:r>
      </w:hyperlink>
    </w:p>
    <w:p w14:paraId="45D2430E" w14:textId="77777777" w:rsidR="006C61FD" w:rsidRPr="006C61FD" w:rsidRDefault="006C61FD" w:rsidP="006C61FD">
      <w:pPr>
        <w:tabs>
          <w:tab w:val="left" w:pos="1320"/>
          <w:tab w:val="right" w:leader="dot" w:pos="9355"/>
        </w:tabs>
        <w:spacing w:before="120" w:after="120" w:line="240" w:lineRule="auto"/>
        <w:ind w:left="440"/>
        <w:jc w:val="center"/>
        <w:rPr>
          <w:rFonts w:ascii="Times New Roman" w:eastAsia="Times New Roman" w:hAnsi="Times New Roman" w:cs="Times New Roman"/>
          <w:noProof/>
          <w:sz w:val="24"/>
          <w:szCs w:val="24"/>
          <w:lang w:val="mn-MN"/>
        </w:rPr>
      </w:pPr>
      <w:hyperlink w:anchor="_Toc142326629" w:history="1">
        <w:bookmarkStart w:id="2" w:name="_Hlk143509451"/>
        <w:r w:rsidRPr="006C61FD">
          <w:rPr>
            <w:rFonts w:ascii="Times New Roman" w:eastAsia="Times New Roman" w:hAnsi="Times New Roman" w:cs="Times New Roman"/>
            <w:noProof/>
            <w:sz w:val="24"/>
            <w:szCs w:val="24"/>
            <w:lang w:val="mn-MN"/>
          </w:rPr>
          <w:t>1.1.3 Банк бус санхүүгийн байгууллага</w:t>
        </w:r>
        <w:r w:rsidRPr="006C61FD">
          <w:rPr>
            <w:rFonts w:ascii="Times New Roman" w:eastAsia="Times New Roman" w:hAnsi="Times New Roman" w:cs="Times New Roman"/>
            <w:noProof/>
            <w:webHidden/>
            <w:sz w:val="24"/>
            <w:szCs w:val="24"/>
            <w:lang w:val="mn-MN"/>
          </w:rPr>
          <w:tab/>
        </w:r>
        <w:bookmarkEnd w:id="2"/>
      </w:hyperlink>
      <w:r w:rsidRPr="006C61FD">
        <w:rPr>
          <w:rFonts w:ascii="Times New Roman" w:eastAsia="Times New Roman" w:hAnsi="Times New Roman" w:cs="Times New Roman"/>
          <w:noProof/>
          <w:sz w:val="24"/>
          <w:szCs w:val="24"/>
          <w:lang w:val="mn-MN"/>
        </w:rPr>
        <w:t>9</w:t>
      </w:r>
    </w:p>
    <w:p w14:paraId="2E635C35"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rPr>
      </w:pPr>
      <w:r w:rsidRPr="006C61FD">
        <w:rPr>
          <w:rFonts w:ascii="Times New Roman" w:eastAsiaTheme="minorEastAsia" w:hAnsi="Times New Roman" w:cs="Times New Roman"/>
          <w:sz w:val="24"/>
          <w:szCs w:val="24"/>
        </w:rPr>
        <w:t>1.1.</w:t>
      </w:r>
      <w:r w:rsidRPr="006C61FD">
        <w:rPr>
          <w:rFonts w:ascii="Times New Roman" w:eastAsiaTheme="minorEastAsia" w:hAnsi="Times New Roman" w:cs="Times New Roman"/>
          <w:sz w:val="24"/>
          <w:szCs w:val="24"/>
          <w:lang w:val="mn-MN"/>
        </w:rPr>
        <w:t>4 Хадгаламж, зээлийн хоршоо....................................................................................</w:t>
      </w:r>
      <w:r w:rsidRPr="006C61FD">
        <w:rPr>
          <w:rFonts w:ascii="Times New Roman" w:eastAsiaTheme="minorEastAsia" w:hAnsi="Times New Roman" w:cs="Times New Roman"/>
          <w:sz w:val="24"/>
          <w:szCs w:val="24"/>
        </w:rPr>
        <w:t>..11</w:t>
      </w:r>
    </w:p>
    <w:p w14:paraId="34D53B37"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lang w:val="mn-MN"/>
        </w:rPr>
      </w:pPr>
      <w:r w:rsidRPr="006C61FD">
        <w:rPr>
          <w:rFonts w:ascii="Times New Roman" w:eastAsiaTheme="minorEastAsia" w:hAnsi="Times New Roman" w:cs="Times New Roman"/>
          <w:sz w:val="24"/>
          <w:szCs w:val="24"/>
          <w:lang w:val="mn-MN"/>
        </w:rPr>
        <w:t>1.1.5 Мөнгөн зээлийн үйл ажиллагаа.................................................................................12</w:t>
      </w:r>
    </w:p>
    <w:p w14:paraId="734D7E46"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lang w:val="mn-MN"/>
        </w:rPr>
      </w:pPr>
      <w:r w:rsidRPr="006C61FD">
        <w:rPr>
          <w:rFonts w:ascii="Times New Roman" w:eastAsiaTheme="minorEastAsia" w:hAnsi="Times New Roman" w:cs="Times New Roman"/>
          <w:sz w:val="24"/>
          <w:szCs w:val="24"/>
          <w:lang w:val="mn-MN"/>
        </w:rPr>
        <w:t>1.1.6 Бусад.............................................................................................................................13</w:t>
      </w:r>
    </w:p>
    <w:p w14:paraId="7EF246B3"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rPr>
      </w:pPr>
    </w:p>
    <w:p w14:paraId="2F8F4A39" w14:textId="77777777" w:rsidR="006C61FD" w:rsidRPr="006C61FD" w:rsidRDefault="006C61FD" w:rsidP="006C61FD">
      <w:pPr>
        <w:tabs>
          <w:tab w:val="right" w:leader="dot" w:pos="9345"/>
        </w:tabs>
        <w:spacing w:before="120" w:after="120" w:line="240" w:lineRule="auto"/>
        <w:rPr>
          <w:rFonts w:ascii="Times New Roman" w:eastAsia="Times New Roman" w:hAnsi="Times New Roman" w:cs="Times New Roman"/>
          <w:b/>
          <w:noProof/>
          <w:sz w:val="24"/>
          <w:szCs w:val="24"/>
          <w:shd w:val="clear" w:color="auto" w:fill="FFFFFF"/>
        </w:rPr>
      </w:pPr>
      <w:hyperlink w:anchor="_Toc142326630" w:history="1">
        <w:r w:rsidRPr="006C61FD">
          <w:rPr>
            <w:rFonts w:ascii="Times New Roman" w:eastAsia="Times New Roman" w:hAnsi="Times New Roman" w:cs="Times New Roman"/>
            <w:b/>
            <w:noProof/>
            <w:sz w:val="24"/>
            <w:szCs w:val="24"/>
            <w:shd w:val="clear" w:color="auto" w:fill="FFFFFF"/>
            <w:lang w:val="mn-MN"/>
          </w:rPr>
          <w:t>ХОЁР</w:t>
        </w:r>
        <w:r w:rsidRPr="006C61FD">
          <w:rPr>
            <w:rFonts w:ascii="Times New Roman" w:eastAsia="Times New Roman" w:hAnsi="Times New Roman" w:cs="Times New Roman"/>
            <w:b/>
            <w:noProof/>
            <w:sz w:val="24"/>
            <w:szCs w:val="24"/>
            <w:shd w:val="clear" w:color="auto" w:fill="FFFFFF"/>
          </w:rPr>
          <w:t xml:space="preserve">. АВЧ ХЭРЭГЖҮҮЛСЭН </w:t>
        </w:r>
        <w:r w:rsidRPr="006C61FD">
          <w:rPr>
            <w:rFonts w:ascii="Times New Roman" w:eastAsia="Times New Roman" w:hAnsi="Times New Roman" w:cs="Times New Roman"/>
            <w:b/>
            <w:noProof/>
            <w:sz w:val="24"/>
            <w:szCs w:val="24"/>
            <w:shd w:val="clear" w:color="auto" w:fill="FFFFFF"/>
            <w:lang w:val="mn-MN"/>
          </w:rPr>
          <w:t xml:space="preserve">БУСАД </w:t>
        </w:r>
        <w:r w:rsidRPr="006C61FD">
          <w:rPr>
            <w:rFonts w:ascii="Times New Roman" w:eastAsia="Times New Roman" w:hAnsi="Times New Roman" w:cs="Times New Roman"/>
            <w:b/>
            <w:noProof/>
            <w:sz w:val="24"/>
            <w:szCs w:val="24"/>
            <w:shd w:val="clear" w:color="auto" w:fill="FFFFFF"/>
          </w:rPr>
          <w:t>АРГА ХЭМЖЭЭ</w:t>
        </w:r>
      </w:hyperlink>
    </w:p>
    <w:p w14:paraId="271F36AA" w14:textId="77777777" w:rsidR="006C61FD" w:rsidRPr="006C61FD" w:rsidRDefault="006C61FD" w:rsidP="006C61FD">
      <w:pPr>
        <w:spacing w:before="120" w:after="120" w:line="240" w:lineRule="auto"/>
        <w:rPr>
          <w:rFonts w:ascii="Times New Roman" w:eastAsia="Times New Roman" w:hAnsi="Times New Roman" w:cs="Times New Roman"/>
          <w:b/>
          <w:bCs/>
          <w:noProof/>
          <w:sz w:val="24"/>
          <w:szCs w:val="24"/>
        </w:rPr>
      </w:pPr>
      <w:r w:rsidRPr="006C61FD">
        <w:rPr>
          <w:rFonts w:ascii="Times New Roman" w:eastAsia="Times New Roman" w:hAnsi="Times New Roman" w:cs="Times New Roman"/>
          <w:b/>
          <w:bCs/>
          <w:noProof/>
          <w:sz w:val="24"/>
          <w:szCs w:val="24"/>
        </w:rPr>
        <w:fldChar w:fldCharType="end"/>
      </w:r>
    </w:p>
    <w:p w14:paraId="7380D5F2" w14:textId="77777777" w:rsidR="006C61FD" w:rsidRPr="006C61FD" w:rsidRDefault="006C61FD" w:rsidP="004157D4">
      <w:pPr>
        <w:spacing w:before="120" w:after="120" w:line="240" w:lineRule="auto"/>
        <w:rPr>
          <w:rFonts w:ascii="Times New Roman" w:eastAsia="Times New Roman" w:hAnsi="Times New Roman" w:cs="Times New Roman"/>
          <w:webHidden/>
          <w:sz w:val="24"/>
          <w:szCs w:val="24"/>
          <w:lang w:val="mn-MN"/>
        </w:rPr>
      </w:pPr>
      <w:r w:rsidRPr="006C61FD">
        <w:rPr>
          <w:rFonts w:ascii="Times New Roman" w:eastAsia="Times New Roman" w:hAnsi="Times New Roman" w:cs="Times New Roman"/>
          <w:b/>
          <w:sz w:val="24"/>
          <w:szCs w:val="24"/>
          <w:lang w:val="mn-MN"/>
        </w:rPr>
        <w:t>ХҮСНЭГТ</w:t>
      </w:r>
      <w:r w:rsidRPr="006C61FD">
        <w:rPr>
          <w:rFonts w:ascii="Times New Roman" w:eastAsia="Times New Roman" w:hAnsi="Times New Roman" w:cs="Times New Roman"/>
          <w:sz w:val="24"/>
          <w:szCs w:val="24"/>
          <w:lang w:val="mn-MN"/>
        </w:rPr>
        <w:fldChar w:fldCharType="begin"/>
      </w:r>
      <w:r w:rsidRPr="006C61FD">
        <w:rPr>
          <w:rFonts w:ascii="Times New Roman" w:eastAsia="Times New Roman" w:hAnsi="Times New Roman" w:cs="Times New Roman"/>
          <w:sz w:val="24"/>
          <w:szCs w:val="24"/>
          <w:lang w:val="mn-MN"/>
        </w:rPr>
        <w:instrText xml:space="preserve"> TOC \h \z \c "Хүснэгт" </w:instrText>
      </w:r>
      <w:r w:rsidRPr="006C61FD">
        <w:rPr>
          <w:rFonts w:ascii="Times New Roman" w:eastAsia="Times New Roman" w:hAnsi="Times New Roman" w:cs="Times New Roman"/>
          <w:sz w:val="24"/>
          <w:szCs w:val="24"/>
          <w:lang w:val="mn-MN"/>
        </w:rPr>
        <w:fldChar w:fldCharType="separate"/>
      </w:r>
    </w:p>
    <w:p w14:paraId="309C9BFA" w14:textId="32979FD1"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Хүснэгт 1.</w:t>
      </w:r>
      <w:r w:rsidR="00830FC3">
        <w:rPr>
          <w:rFonts w:ascii="Times New Roman" w:eastAsia="Times New Roman" w:hAnsi="Times New Roman" w:cs="Times New Roman"/>
          <w:sz w:val="24"/>
          <w:szCs w:val="24"/>
          <w:lang w:val="mn-MN"/>
        </w:rPr>
        <w:t>Н</w:t>
      </w:r>
      <w:r w:rsidRPr="006C61FD">
        <w:rPr>
          <w:rFonts w:ascii="Times New Roman" w:eastAsia="Times New Roman" w:hAnsi="Times New Roman" w:cs="Times New Roman"/>
          <w:sz w:val="24"/>
          <w:szCs w:val="24"/>
          <w:lang w:val="mn-MN"/>
        </w:rPr>
        <w:t xml:space="preserve">ийт өргөдөл, гомдлын тоо </w:t>
      </w: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sz w:val="24"/>
          <w:szCs w:val="24"/>
          <w:lang w:val="mn-MN"/>
        </w:rPr>
        <w:t>салбараар</w:t>
      </w: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webHidden/>
          <w:sz w:val="24"/>
          <w:szCs w:val="24"/>
          <w:lang w:val="mn-MN"/>
        </w:rPr>
        <w:tab/>
        <w:t>2</w:t>
      </w:r>
    </w:p>
    <w:p w14:paraId="0318916D"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sz w:val="24"/>
          <w:szCs w:val="24"/>
          <w:lang w:val="mn-MN"/>
        </w:rPr>
      </w:pPr>
      <w:hyperlink w:anchor="_Toc488161180" w:history="1">
        <w:r w:rsidRPr="006C61FD">
          <w:rPr>
            <w:rFonts w:ascii="Times New Roman" w:eastAsia="Times New Roman" w:hAnsi="Times New Roman" w:cs="Times New Roman"/>
            <w:noProof/>
            <w:sz w:val="24"/>
            <w:szCs w:val="24"/>
            <w:lang w:val="mn-MN"/>
          </w:rPr>
          <w:t>Хүснэгт 2. Үнэт цаасны зах зээлтэй холбоотой өргөдлийн товч утга</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noProof/>
          <w:sz w:val="24"/>
          <w:szCs w:val="24"/>
          <w:lang w:val="mn-MN"/>
        </w:rPr>
        <w:t>4</w:t>
      </w:r>
    </w:p>
    <w:p w14:paraId="608FC0A3"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sz w:val="24"/>
          <w:szCs w:val="24"/>
          <w:lang w:val="mn-MN"/>
        </w:rPr>
      </w:pPr>
      <w:r w:rsidRPr="006C61FD">
        <w:rPr>
          <w:rFonts w:ascii="Times New Roman" w:eastAsia="Times New Roman" w:hAnsi="Times New Roman" w:cs="Times New Roman"/>
          <w:sz w:val="24"/>
          <w:szCs w:val="24"/>
          <w:lang w:val="mn-MN"/>
        </w:rPr>
        <w:t>Хүснэгт 3. Даатгалын зах зээлтэй холбоотой өргөдлийн товч утга..................................6</w:t>
      </w:r>
    </w:p>
    <w:p w14:paraId="05DE1658"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hyperlink w:anchor="_Toc488161181" w:history="1">
        <w:r w:rsidRPr="006C61FD">
          <w:rPr>
            <w:rFonts w:ascii="Times New Roman" w:eastAsia="Times New Roman" w:hAnsi="Times New Roman" w:cs="Times New Roman"/>
            <w:noProof/>
            <w:sz w:val="24"/>
            <w:szCs w:val="24"/>
            <w:lang w:val="mn-MN"/>
          </w:rPr>
          <w:t>Хүснэгт 4. Өргөдөл гомдолд эзлэх даатгалын бүтээгдэхүүний төрөл</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sz w:val="24"/>
          <w:szCs w:val="24"/>
          <w:lang w:val="mn-MN"/>
        </w:rPr>
        <w:t>8</w:t>
      </w:r>
    </w:p>
    <w:p w14:paraId="340BF261" w14:textId="38DA2B2D"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color w:val="000000" w:themeColor="text1"/>
          <w:sz w:val="24"/>
          <w:szCs w:val="24"/>
          <w:lang w:val="mn-MN"/>
        </w:rPr>
      </w:pPr>
      <w:hyperlink w:anchor="_Toc488161180" w:history="1"/>
      <w:r w:rsidRPr="006C61FD">
        <w:rPr>
          <w:rFonts w:ascii="Times New Roman" w:eastAsia="Times New Roman" w:hAnsi="Times New Roman" w:cs="Times New Roman"/>
          <w:sz w:val="24"/>
          <w:szCs w:val="24"/>
          <w:lang w:val="mn-MN"/>
        </w:rPr>
        <w:fldChar w:fldCharType="end"/>
      </w:r>
      <w:r w:rsidRPr="006C61FD">
        <w:rPr>
          <w:rFonts w:ascii="Times New Roman" w:eastAsia="Times New Roman" w:hAnsi="Times New Roman" w:cs="Times New Roman"/>
          <w:sz w:val="24"/>
          <w:szCs w:val="24"/>
          <w:lang w:val="mn-MN"/>
        </w:rPr>
        <w:fldChar w:fldCharType="begin"/>
      </w:r>
      <w:r w:rsidRPr="006C61FD">
        <w:rPr>
          <w:rFonts w:ascii="Times New Roman" w:eastAsia="Times New Roman" w:hAnsi="Times New Roman" w:cs="Times New Roman"/>
          <w:sz w:val="24"/>
          <w:szCs w:val="24"/>
          <w:lang w:val="mn-MN"/>
        </w:rPr>
        <w:instrText xml:space="preserve"> TOC \h \z \c "Хүснэгт" </w:instrText>
      </w:r>
      <w:r w:rsidRPr="006C61FD">
        <w:rPr>
          <w:rFonts w:ascii="Times New Roman" w:eastAsia="Times New Roman" w:hAnsi="Times New Roman" w:cs="Times New Roman"/>
          <w:sz w:val="24"/>
          <w:szCs w:val="24"/>
          <w:lang w:val="mn-MN"/>
        </w:rPr>
        <w:fldChar w:fldCharType="separate"/>
      </w:r>
      <w:r w:rsidRPr="006C61FD">
        <w:rPr>
          <w:rFonts w:ascii="Times New Roman" w:eastAsia="Times New Roman" w:hAnsi="Times New Roman" w:cs="Times New Roman"/>
          <w:sz w:val="24"/>
          <w:szCs w:val="24"/>
          <w:lang w:val="mn-MN"/>
        </w:rPr>
        <w:t>Хүснэгт 5. Б</w:t>
      </w:r>
      <w:r w:rsidR="00207F17">
        <w:rPr>
          <w:rFonts w:ascii="Times New Roman" w:eastAsia="Times New Roman" w:hAnsi="Times New Roman" w:cs="Times New Roman"/>
          <w:sz w:val="24"/>
          <w:szCs w:val="24"/>
          <w:lang w:val="mn-MN"/>
        </w:rPr>
        <w:t>анк бус санхүүгийн байгууллаг</w:t>
      </w:r>
      <w:r w:rsidRPr="006C61FD">
        <w:rPr>
          <w:rFonts w:ascii="Times New Roman" w:eastAsia="Times New Roman" w:hAnsi="Times New Roman" w:cs="Times New Roman"/>
          <w:sz w:val="24"/>
          <w:szCs w:val="24"/>
          <w:lang w:val="mn-MN"/>
        </w:rPr>
        <w:t>ын үйл ажиллагаатай холбоотой өргөдлийн товч утга.....................</w:t>
      </w:r>
      <w:r w:rsidR="00207F17">
        <w:rPr>
          <w:rFonts w:ascii="Times New Roman" w:eastAsia="Times New Roman" w:hAnsi="Times New Roman" w:cs="Times New Roman"/>
          <w:sz w:val="24"/>
          <w:szCs w:val="24"/>
          <w:lang w:val="mn-MN"/>
        </w:rPr>
        <w:t>.........................................................................................................</w:t>
      </w:r>
      <w:r w:rsidRPr="006C61FD">
        <w:rPr>
          <w:rFonts w:ascii="Times New Roman" w:eastAsia="Times New Roman" w:hAnsi="Times New Roman" w:cs="Times New Roman"/>
          <w:sz w:val="24"/>
          <w:szCs w:val="24"/>
          <w:lang w:val="mn-MN"/>
        </w:rPr>
        <w:t>...9</w:t>
      </w:r>
    </w:p>
    <w:p w14:paraId="495E46DC" w14:textId="00B94FA2"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Хүснэгт 6. Х</w:t>
      </w:r>
      <w:r w:rsidR="00207F17">
        <w:rPr>
          <w:rFonts w:ascii="Times New Roman" w:eastAsia="Times New Roman" w:hAnsi="Times New Roman" w:cs="Times New Roman"/>
          <w:sz w:val="24"/>
          <w:szCs w:val="24"/>
          <w:lang w:val="mn-MN"/>
        </w:rPr>
        <w:t>адгаламж зээлийн хоршооны</w:t>
      </w:r>
      <w:r w:rsidRPr="006C61FD">
        <w:rPr>
          <w:rFonts w:ascii="Times New Roman" w:eastAsia="Times New Roman" w:hAnsi="Times New Roman" w:cs="Times New Roman"/>
          <w:sz w:val="24"/>
          <w:szCs w:val="24"/>
          <w:lang w:val="mn-MN"/>
        </w:rPr>
        <w:t xml:space="preserve"> үйл ажиллагаатай холбоотой өргөдлийн товч утга</w:t>
      </w:r>
      <w:r w:rsidRPr="006C61FD">
        <w:rPr>
          <w:rFonts w:ascii="Times New Roman" w:eastAsia="Times New Roman" w:hAnsi="Times New Roman" w:cs="Times New Roman"/>
          <w:webHidden/>
          <w:sz w:val="24"/>
          <w:szCs w:val="24"/>
          <w:lang w:val="mn-MN"/>
        </w:rPr>
        <w:tab/>
        <w:t>11</w:t>
      </w:r>
    </w:p>
    <w:p w14:paraId="40D134AC" w14:textId="77777777" w:rsidR="006C61FD" w:rsidRPr="006C61FD" w:rsidRDefault="006C61FD" w:rsidP="004157D4">
      <w:pPr>
        <w:spacing w:before="120" w:after="120" w:line="240" w:lineRule="auto"/>
        <w:rPr>
          <w:rFonts w:ascii="Times New Roman" w:eastAsia="Times New Roman" w:hAnsi="Times New Roman" w:cs="Times New Roman"/>
          <w:lang w:val="mn-MN"/>
        </w:rPr>
      </w:pPr>
      <w:r w:rsidRPr="006C61FD">
        <w:rPr>
          <w:rFonts w:ascii="Times New Roman" w:eastAsia="Times New Roman" w:hAnsi="Times New Roman" w:cs="Times New Roman"/>
          <w:i/>
          <w:iCs/>
          <w:color w:val="1F497D"/>
          <w:sz w:val="24"/>
          <w:szCs w:val="24"/>
          <w:lang w:val="mn-MN"/>
        </w:rPr>
        <w:fldChar w:fldCharType="end"/>
      </w:r>
      <w:r w:rsidRPr="006C61FD">
        <w:rPr>
          <w:rFonts w:ascii="Times New Roman" w:eastAsia="Times New Roman" w:hAnsi="Times New Roman" w:cs="Times New Roman"/>
          <w:sz w:val="24"/>
          <w:szCs w:val="24"/>
          <w:lang w:val="mn-MN"/>
        </w:rPr>
        <w:t xml:space="preserve">         Хүснэгт 7. Мөнгөн зээлийн</w:t>
      </w:r>
      <w:r w:rsidRPr="006C61FD">
        <w:rPr>
          <w:rFonts w:ascii="Times New Roman" w:eastAsia="Times New Roman" w:hAnsi="Times New Roman" w:cs="Times New Roman"/>
          <w:lang w:val="mn-MN"/>
        </w:rPr>
        <w:t xml:space="preserve"> үйл ажиллагаатай холбоотой өргөдлийн товч</w:t>
      </w:r>
      <w:r w:rsidRPr="006C61FD">
        <w:rPr>
          <w:rFonts w:ascii="Times New Roman" w:eastAsia="Times New Roman" w:hAnsi="Times New Roman" w:cs="Times New Roman"/>
        </w:rPr>
        <w:t xml:space="preserve"> </w:t>
      </w:r>
      <w:r w:rsidRPr="006C61FD">
        <w:rPr>
          <w:rFonts w:ascii="Times New Roman" w:eastAsia="Times New Roman" w:hAnsi="Times New Roman" w:cs="Times New Roman"/>
          <w:lang w:val="mn-MN"/>
        </w:rPr>
        <w:t>утга..................12</w:t>
      </w:r>
    </w:p>
    <w:p w14:paraId="34DE80A7" w14:textId="77777777" w:rsidR="006C61FD" w:rsidRPr="006C61FD" w:rsidRDefault="006C61FD" w:rsidP="004157D4">
      <w:pPr>
        <w:spacing w:before="120" w:after="120" w:line="276" w:lineRule="auto"/>
        <w:rPr>
          <w:rFonts w:ascii="Times New Roman" w:eastAsia="Times New Roman" w:hAnsi="Times New Roman" w:cs="Times New Roman"/>
          <w:sz w:val="24"/>
          <w:szCs w:val="24"/>
          <w:lang w:val="mn-MN"/>
        </w:rPr>
      </w:pPr>
      <w:r w:rsidRPr="006C61FD">
        <w:rPr>
          <w:rFonts w:ascii="Calibri" w:eastAsia="Times New Roman" w:hAnsi="Calibri" w:cs="Times New Roman"/>
          <w:lang w:val="mn-MN"/>
        </w:rPr>
        <w:t xml:space="preserve">           </w:t>
      </w:r>
      <w:r w:rsidRPr="006C61FD">
        <w:rPr>
          <w:rFonts w:ascii="Times New Roman" w:eastAsia="Times New Roman" w:hAnsi="Times New Roman" w:cs="Times New Roman"/>
          <w:sz w:val="24"/>
          <w:szCs w:val="24"/>
          <w:lang w:val="mn-MN"/>
        </w:rPr>
        <w:t>Хүснэгт 8. Бусад..................................................................................................................13</w:t>
      </w:r>
    </w:p>
    <w:p w14:paraId="56FA5C29" w14:textId="77777777" w:rsidR="006C61FD" w:rsidRPr="006C61FD" w:rsidRDefault="006C61FD" w:rsidP="006C61FD">
      <w:pPr>
        <w:spacing w:before="120" w:after="120" w:line="240" w:lineRule="auto"/>
        <w:rPr>
          <w:rFonts w:ascii="Times New Roman" w:eastAsia="Times New Roman" w:hAnsi="Times New Roman" w:cs="Times New Roman"/>
          <w:b/>
          <w:color w:val="000000"/>
          <w:lang w:val="mn-MN"/>
        </w:rPr>
      </w:pPr>
      <w:r w:rsidRPr="006C61FD">
        <w:rPr>
          <w:rFonts w:ascii="Times New Roman" w:eastAsia="Times New Roman" w:hAnsi="Times New Roman" w:cs="Times New Roman"/>
          <w:b/>
          <w:color w:val="000000"/>
          <w:lang w:val="mn-MN"/>
        </w:rPr>
        <w:t>ГРАФИК</w:t>
      </w:r>
    </w:p>
    <w:p w14:paraId="5DAE7466" w14:textId="77777777" w:rsidR="006C61FD" w:rsidRPr="006C61FD" w:rsidRDefault="006C61FD" w:rsidP="004157D4">
      <w:pPr>
        <w:shd w:val="clear" w:color="auto" w:fill="FFFFFF"/>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График 1.Өргөдөл, гомдлын салбарын харьцуулалт........................................................3</w:t>
      </w:r>
    </w:p>
    <w:p w14:paraId="08B44F4A" w14:textId="77777777" w:rsidR="006C61FD" w:rsidRPr="006C61FD" w:rsidRDefault="006C61FD" w:rsidP="004157D4">
      <w:pPr>
        <w:shd w:val="clear" w:color="auto" w:fill="FFFFFF"/>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График 2. Үнэт цаасны зах зээлтэй холбоотой өргөдлийн харьцуулалт........................5</w:t>
      </w:r>
    </w:p>
    <w:p w14:paraId="08528262" w14:textId="77777777" w:rsidR="006C61FD" w:rsidRPr="006C61FD" w:rsidRDefault="006C61FD" w:rsidP="004157D4">
      <w:pPr>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График 3. Үнэт цаасны зах зээлтэй холбоотой өргөдлийн хэлбэр..................................5</w:t>
      </w:r>
    </w:p>
    <w:p w14:paraId="60609B6D" w14:textId="77777777" w:rsidR="006C61FD" w:rsidRPr="006C61FD" w:rsidRDefault="006C61FD" w:rsidP="004157D4">
      <w:pPr>
        <w:spacing w:before="120" w:after="120" w:line="240" w:lineRule="auto"/>
        <w:ind w:left="540"/>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4. Даатгалын зах зээлтэй холбоотой өргөдлийн харьцуулалт............................7</w:t>
      </w:r>
    </w:p>
    <w:p w14:paraId="75379CC8" w14:textId="77777777" w:rsidR="006C61FD" w:rsidRPr="006C61FD" w:rsidRDefault="006C61FD" w:rsidP="004157D4">
      <w:pPr>
        <w:spacing w:before="120" w:after="120" w:line="240" w:lineRule="auto"/>
        <w:ind w:left="540"/>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5. Даатгалтай холбоотой өргөдлийн хэлбэр.........................................................7</w:t>
      </w:r>
    </w:p>
    <w:p w14:paraId="71868BFB" w14:textId="0A90AF07"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6.</w:t>
      </w:r>
      <w:r w:rsidR="00207F17">
        <w:rPr>
          <w:rFonts w:ascii="Times New Roman" w:eastAsia="Times New Roman" w:hAnsi="Times New Roman" w:cs="Times New Roman"/>
          <w:color w:val="000000"/>
          <w:sz w:val="24"/>
          <w:szCs w:val="24"/>
          <w:lang w:val="mn-MN"/>
        </w:rPr>
        <w:t xml:space="preserve"> </w:t>
      </w:r>
      <w:r w:rsidR="00207F17" w:rsidRPr="006C61FD">
        <w:rPr>
          <w:rFonts w:ascii="Times New Roman" w:eastAsia="Times New Roman" w:hAnsi="Times New Roman" w:cs="Times New Roman"/>
          <w:sz w:val="24"/>
          <w:szCs w:val="24"/>
          <w:lang w:val="mn-MN"/>
        </w:rPr>
        <w:t>Б</w:t>
      </w:r>
      <w:r w:rsidR="00207F17">
        <w:rPr>
          <w:rFonts w:ascii="Times New Roman" w:eastAsia="Times New Roman" w:hAnsi="Times New Roman" w:cs="Times New Roman"/>
          <w:sz w:val="24"/>
          <w:szCs w:val="24"/>
          <w:lang w:val="mn-MN"/>
        </w:rPr>
        <w:t>анк бус санхүүгийн байгууллаг</w:t>
      </w:r>
      <w:r w:rsidR="00207F17" w:rsidRPr="006C61FD">
        <w:rPr>
          <w:rFonts w:ascii="Times New Roman" w:eastAsia="Times New Roman" w:hAnsi="Times New Roman" w:cs="Times New Roman"/>
          <w:sz w:val="24"/>
          <w:szCs w:val="24"/>
          <w:lang w:val="mn-MN"/>
        </w:rPr>
        <w:t xml:space="preserve">ын </w:t>
      </w:r>
      <w:r w:rsidRPr="006C61FD">
        <w:rPr>
          <w:rFonts w:ascii="Times New Roman" w:eastAsia="Times New Roman" w:hAnsi="Times New Roman" w:cs="Times New Roman"/>
          <w:color w:val="000000"/>
          <w:sz w:val="24"/>
          <w:szCs w:val="24"/>
          <w:lang w:val="mn-MN"/>
        </w:rPr>
        <w:t>үйл</w:t>
      </w:r>
      <w:r w:rsidR="00207F17">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ажиллагаатай холбоотой өргөдлийн харьцуулалт..............</w:t>
      </w:r>
      <w:r w:rsidR="00207F17">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...10</w:t>
      </w:r>
    </w:p>
    <w:p w14:paraId="51B5089B" w14:textId="6DCFCB80"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w:t>
      </w:r>
      <w:r w:rsidR="00207F17">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7</w:t>
      </w:r>
      <w:r w:rsidR="00207F17">
        <w:rPr>
          <w:rFonts w:ascii="Times New Roman" w:eastAsia="Times New Roman" w:hAnsi="Times New Roman" w:cs="Times New Roman"/>
          <w:sz w:val="24"/>
          <w:szCs w:val="24"/>
          <w:lang w:val="mn-MN"/>
        </w:rPr>
        <w:t xml:space="preserve">. </w:t>
      </w:r>
      <w:r w:rsidR="00207F17" w:rsidRPr="006C61FD">
        <w:rPr>
          <w:rFonts w:ascii="Times New Roman" w:eastAsia="Times New Roman" w:hAnsi="Times New Roman" w:cs="Times New Roman"/>
          <w:sz w:val="24"/>
          <w:szCs w:val="24"/>
          <w:lang w:val="mn-MN"/>
        </w:rPr>
        <w:t>Б</w:t>
      </w:r>
      <w:r w:rsidR="00207F17">
        <w:rPr>
          <w:rFonts w:ascii="Times New Roman" w:eastAsia="Times New Roman" w:hAnsi="Times New Roman" w:cs="Times New Roman"/>
          <w:sz w:val="24"/>
          <w:szCs w:val="24"/>
          <w:lang w:val="mn-MN"/>
        </w:rPr>
        <w:t>анк бус санхүүгийн байгууллаг</w:t>
      </w:r>
      <w:r w:rsidR="00207F17" w:rsidRPr="006C61FD">
        <w:rPr>
          <w:rFonts w:ascii="Times New Roman" w:eastAsia="Times New Roman" w:hAnsi="Times New Roman" w:cs="Times New Roman"/>
          <w:sz w:val="24"/>
          <w:szCs w:val="24"/>
          <w:lang w:val="mn-MN"/>
        </w:rPr>
        <w:t>ын үйл ажиллагаатай холбоотой</w:t>
      </w:r>
      <w:r w:rsidR="00207F17" w:rsidRPr="006C61FD">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өргөдлийн хэлбэр..................</w:t>
      </w:r>
      <w:r w:rsidR="00207F17">
        <w:rPr>
          <w:rFonts w:ascii="Times New Roman" w:eastAsia="Times New Roman" w:hAnsi="Times New Roman" w:cs="Times New Roman"/>
          <w:color w:val="000000"/>
          <w:sz w:val="24"/>
          <w:szCs w:val="24"/>
          <w:lang w:val="mn-MN"/>
        </w:rPr>
        <w:t>...................</w:t>
      </w:r>
      <w:r w:rsidR="006D1B8F">
        <w:rPr>
          <w:rFonts w:ascii="Times New Roman" w:eastAsia="Times New Roman" w:hAnsi="Times New Roman" w:cs="Times New Roman"/>
          <w:color w:val="000000"/>
          <w:sz w:val="24"/>
          <w:szCs w:val="24"/>
          <w:lang w:val="mn-MN"/>
        </w:rPr>
        <w:t>..............................................................</w:t>
      </w:r>
      <w:r w:rsidR="00207F17">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.........10</w:t>
      </w:r>
    </w:p>
    <w:p w14:paraId="2917F5DB" w14:textId="390DFA52"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w:t>
      </w:r>
      <w:r w:rsidR="003E3C81">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 xml:space="preserve">8. </w:t>
      </w:r>
      <w:r w:rsidR="004157D4" w:rsidRPr="006C61FD">
        <w:rPr>
          <w:rFonts w:ascii="Times New Roman" w:eastAsia="Times New Roman" w:hAnsi="Times New Roman" w:cs="Times New Roman"/>
          <w:sz w:val="24"/>
          <w:szCs w:val="24"/>
          <w:lang w:val="mn-MN"/>
        </w:rPr>
        <w:t>Х</w:t>
      </w:r>
      <w:r w:rsidR="004157D4">
        <w:rPr>
          <w:rFonts w:ascii="Times New Roman" w:eastAsia="Times New Roman" w:hAnsi="Times New Roman" w:cs="Times New Roman"/>
          <w:sz w:val="24"/>
          <w:szCs w:val="24"/>
          <w:lang w:val="mn-MN"/>
        </w:rPr>
        <w:t>адгаламж зээлийн хоршооны</w:t>
      </w:r>
      <w:r w:rsidRPr="006C61FD">
        <w:rPr>
          <w:rFonts w:ascii="Times New Roman" w:eastAsia="Times New Roman" w:hAnsi="Times New Roman" w:cs="Times New Roman"/>
          <w:color w:val="000000"/>
          <w:sz w:val="24"/>
          <w:szCs w:val="24"/>
          <w:lang w:val="mn-MN"/>
        </w:rPr>
        <w:t xml:space="preserve"> үйл ажиллагаатай холбоотой өргөдлийн харьцуулалт.......</w:t>
      </w:r>
      <w:r w:rsidR="004157D4">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w:t>
      </w:r>
      <w:bookmarkStart w:id="3" w:name="_Toc142326626"/>
      <w:r w:rsidRPr="006C61FD">
        <w:rPr>
          <w:rFonts w:ascii="Times New Roman" w:eastAsia="Times New Roman" w:hAnsi="Times New Roman" w:cs="Times New Roman"/>
          <w:color w:val="000000"/>
          <w:sz w:val="24"/>
          <w:szCs w:val="24"/>
          <w:lang w:val="mn-MN"/>
        </w:rPr>
        <w:t>11</w:t>
      </w:r>
    </w:p>
    <w:p w14:paraId="173F9A58" w14:textId="77777777" w:rsidR="006C61FD" w:rsidRPr="006C61FD" w:rsidRDefault="006C61FD" w:rsidP="004157D4">
      <w:pPr>
        <w:spacing w:before="240" w:after="120" w:line="276" w:lineRule="auto"/>
        <w:rPr>
          <w:rFonts w:ascii="Calibri" w:eastAsia="Times New Roman" w:hAnsi="Calibri" w:cs="Times New Roman"/>
          <w:lang w:val="x-none" w:eastAsia="x-none"/>
        </w:rPr>
      </w:pPr>
    </w:p>
    <w:p w14:paraId="66EA874F" w14:textId="77777777" w:rsidR="006C61FD" w:rsidRPr="006C61FD" w:rsidRDefault="006C61FD" w:rsidP="006C61FD">
      <w:pPr>
        <w:spacing w:after="200" w:line="276" w:lineRule="auto"/>
        <w:rPr>
          <w:rFonts w:ascii="Calibri" w:eastAsia="Times New Roman" w:hAnsi="Calibri" w:cs="Times New Roman"/>
          <w:lang w:val="x-none" w:eastAsia="x-none"/>
        </w:rPr>
      </w:pPr>
    </w:p>
    <w:p w14:paraId="4E55C8BA" w14:textId="77777777" w:rsidR="006C61FD" w:rsidRPr="006C61FD" w:rsidRDefault="006C61FD" w:rsidP="006C61FD">
      <w:pPr>
        <w:keepNext/>
        <w:keepLines/>
        <w:spacing w:after="0" w:line="276" w:lineRule="auto"/>
        <w:outlineLvl w:val="0"/>
        <w:rPr>
          <w:rFonts w:ascii="Times New Roman" w:eastAsiaTheme="majorEastAsia" w:hAnsi="Times New Roman" w:cstheme="majorBidi"/>
          <w:b/>
          <w:color w:val="000000" w:themeColor="text1"/>
          <w:sz w:val="24"/>
          <w:szCs w:val="24"/>
        </w:rPr>
      </w:pPr>
      <w:r w:rsidRPr="006C61FD">
        <w:rPr>
          <w:rFonts w:ascii="Times New Roman" w:eastAsiaTheme="majorEastAsia" w:hAnsi="Times New Roman" w:cstheme="majorBidi"/>
          <w:b/>
          <w:color w:val="000000" w:themeColor="text1"/>
          <w:sz w:val="24"/>
          <w:szCs w:val="24"/>
        </w:rPr>
        <w:lastRenderedPageBreak/>
        <w:t>НЭГ. ӨРГӨДӨЛ, ГОМДЛЫН СУДАЛГАА</w:t>
      </w:r>
      <w:bookmarkStart w:id="4" w:name="_Toc488161192"/>
      <w:bookmarkEnd w:id="3"/>
    </w:p>
    <w:p w14:paraId="4C02580B" w14:textId="77777777" w:rsidR="006C61FD" w:rsidRPr="00D83566" w:rsidRDefault="006C61FD" w:rsidP="006C61FD">
      <w:pPr>
        <w:spacing w:after="0" w:line="276" w:lineRule="auto"/>
        <w:rPr>
          <w:rFonts w:ascii="Times New Roman" w:eastAsia="Times New Roman" w:hAnsi="Times New Roman" w:cs="Times New Roman"/>
          <w:sz w:val="6"/>
          <w:szCs w:val="6"/>
        </w:rPr>
      </w:pPr>
    </w:p>
    <w:p w14:paraId="10F87AFC" w14:textId="77777777" w:rsidR="006C61FD" w:rsidRPr="006C61FD" w:rsidRDefault="006C61FD" w:rsidP="006C61FD">
      <w:pPr>
        <w:spacing w:after="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Санхүүгийн зохицуулах хорооны эрх зүйн байдлын тухай хуулийн 4 дүгээр зүйлийн 4.1 дэх хэсэгт заасан </w:t>
      </w:r>
      <w:r w:rsidRPr="006C61FD">
        <w:rPr>
          <w:rFonts w:ascii="Times New Roman" w:eastAsia="Times New Roman" w:hAnsi="Times New Roman" w:cs="Times New Roman"/>
          <w:sz w:val="24"/>
          <w:szCs w:val="24"/>
          <w:shd w:val="clear" w:color="auto" w:fill="FFFFFF"/>
          <w:lang w:val="mn-MN"/>
        </w:rPr>
        <w:t>холбогдох хууль тогтоомжийн биелэлтэд хяналт тавих, хөрөнгө оруулагч, үйлчлүүлэгчдийн эрх ашгийг хамгаалах</w:t>
      </w:r>
      <w:r w:rsidRPr="006C61FD">
        <w:rPr>
          <w:rFonts w:ascii="Times New Roman" w:eastAsia="Times New Roman" w:hAnsi="Times New Roman" w:cs="Times New Roman"/>
          <w:sz w:val="24"/>
          <w:szCs w:val="24"/>
          <w:lang w:val="mn-MN"/>
        </w:rPr>
        <w:t xml:space="preserve"> чиг үүргийг Санхүүгийн зохицуулах хороо мөн хуулийн 3 дугаар зүйлд заасан хуулийн үйлчлэх хүрээнд хэрэгжүүлэн ажилладаг.</w:t>
      </w:r>
    </w:p>
    <w:p w14:paraId="2792D8FC" w14:textId="77777777" w:rsidR="006C61FD" w:rsidRPr="006C61FD" w:rsidRDefault="006C61FD" w:rsidP="006C61FD">
      <w:pPr>
        <w:spacing w:after="0" w:line="276" w:lineRule="auto"/>
        <w:jc w:val="both"/>
        <w:textAlignment w:val="baseline"/>
        <w:rPr>
          <w:rFonts w:ascii="Times New Roman" w:eastAsia="Times New Roman" w:hAnsi="Times New Roman" w:cs="Times New Roman"/>
          <w:sz w:val="8"/>
          <w:szCs w:val="8"/>
          <w:lang w:val="mn-MN"/>
        </w:rPr>
      </w:pPr>
    </w:p>
    <w:p w14:paraId="479B014E" w14:textId="77777777" w:rsidR="006C61FD" w:rsidRPr="006C61FD" w:rsidRDefault="006C61FD" w:rsidP="006C61FD">
      <w:pPr>
        <w:spacing w:after="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Дээрх чиг үүргийн дагуу хөрөнгө оруулагч, үйлчлүүлэгчдээс ирүүлсэн өргөдөл, гомдлыг хүлээн авч хянан, гомдлыг барагдуулах талаар санал дүгнэлт гаргаж шийдвэрлүүлэх (1), зохих маргааныг хуульд заасан эрх хэмжээний хүрээнд хянан шийдвэрлүүлэх (2), хөрөнгө оруулагч, үйлчлүүлэгчийн эрх, хууль ёсны ашиг сонирхлыг хамгаалах (3), хөрөнгө оруулагч, үйлчлүүлэгчийг төлөөлж хууль, шүүхийн байгууллагад хандах, тэдний эрх ашгийг хуулийн хүрээнд хамгаалах (4), эрх ашиг нь зөрчигдсөн хөрөнгө оруулагчдын хохирлыг барагдуулах талаар хуулийн хүрээнд шаардлагатай арга хэмжээ авч ажиллах (5) зэрэг арга хэмжээг тус Хорооны Хяналт шалгалт, зохицуулалтын газар хариуцан гүйцэтгэж байна.</w:t>
      </w:r>
    </w:p>
    <w:p w14:paraId="208DEB4C" w14:textId="77777777" w:rsidR="006C61FD" w:rsidRPr="006C61FD" w:rsidRDefault="006C61FD" w:rsidP="006C61FD">
      <w:pPr>
        <w:spacing w:after="0" w:line="276" w:lineRule="auto"/>
        <w:jc w:val="both"/>
        <w:textAlignment w:val="baseline"/>
        <w:rPr>
          <w:rFonts w:ascii="Times New Roman" w:eastAsia="Times New Roman" w:hAnsi="Times New Roman" w:cs="Times New Roman"/>
          <w:color w:val="000000"/>
          <w:sz w:val="8"/>
          <w:szCs w:val="8"/>
          <w:lang w:val="mn-MN"/>
        </w:rPr>
      </w:pPr>
    </w:p>
    <w:p w14:paraId="7F8893E7" w14:textId="295AF989" w:rsidR="006C61FD" w:rsidRDefault="006C61FD" w:rsidP="006C61FD">
      <w:pPr>
        <w:spacing w:after="0" w:line="240" w:lineRule="auto"/>
        <w:jc w:val="both"/>
        <w:rPr>
          <w:rFonts w:ascii="Times New Roman" w:eastAsia="Times New Roman" w:hAnsi="Times New Roman" w:cs="Times New Roman"/>
          <w:bCs/>
          <w:iCs/>
          <w:color w:val="000000"/>
          <w:sz w:val="24"/>
          <w:szCs w:val="24"/>
          <w:lang w:val="mn-MN"/>
        </w:rPr>
      </w:pPr>
      <w:r w:rsidRPr="00D83566">
        <w:rPr>
          <w:rFonts w:ascii="Times New Roman" w:eastAsia="Times New Roman" w:hAnsi="Times New Roman" w:cs="Times New Roman"/>
          <w:bCs/>
          <w:iCs/>
          <w:color w:val="000000"/>
          <w:sz w:val="24"/>
          <w:szCs w:val="24"/>
          <w:lang w:val="mn-MN"/>
        </w:rPr>
        <w:t>Хяналт шалгалт, зохицуулалтын газар 2024 он</w:t>
      </w:r>
      <w:r w:rsidR="00654D9D">
        <w:rPr>
          <w:rFonts w:ascii="Times New Roman" w:eastAsia="Times New Roman" w:hAnsi="Times New Roman" w:cs="Times New Roman"/>
          <w:bCs/>
          <w:iCs/>
          <w:color w:val="000000"/>
          <w:sz w:val="24"/>
          <w:szCs w:val="24"/>
          <w:lang w:val="mn-MN"/>
        </w:rPr>
        <w:t xml:space="preserve">д </w:t>
      </w:r>
      <w:r w:rsidRPr="00D83566">
        <w:rPr>
          <w:rFonts w:ascii="Times New Roman" w:eastAsia="Times New Roman" w:hAnsi="Times New Roman" w:cs="Times New Roman"/>
          <w:bCs/>
          <w:iCs/>
          <w:color w:val="000000"/>
          <w:sz w:val="24"/>
          <w:szCs w:val="24"/>
          <w:lang w:val="mn-MN"/>
        </w:rPr>
        <w:t xml:space="preserve">нийт </w:t>
      </w:r>
      <w:r w:rsidR="00762F2C" w:rsidRPr="00D83566">
        <w:rPr>
          <w:rFonts w:ascii="Times New Roman" w:eastAsia="Times New Roman" w:hAnsi="Times New Roman" w:cs="Times New Roman"/>
          <w:bCs/>
          <w:iCs/>
          <w:color w:val="000000"/>
          <w:sz w:val="24"/>
          <w:szCs w:val="24"/>
          <w:lang w:val="mn-MN"/>
        </w:rPr>
        <w:t>852</w:t>
      </w:r>
      <w:r w:rsidRPr="00D83566">
        <w:rPr>
          <w:rFonts w:ascii="Times New Roman" w:eastAsia="Times New Roman" w:hAnsi="Times New Roman" w:cs="Times New Roman"/>
          <w:bCs/>
          <w:iCs/>
          <w:color w:val="000000"/>
          <w:sz w:val="24"/>
          <w:szCs w:val="24"/>
          <w:lang w:val="mn-MN"/>
        </w:rPr>
        <w:t xml:space="preserve"> өргөдөл, гомдол </w:t>
      </w:r>
      <w:r w:rsidR="00654D9D">
        <w:rPr>
          <w:rFonts w:ascii="Times New Roman" w:eastAsia="Times New Roman" w:hAnsi="Times New Roman" w:cs="Times New Roman"/>
          <w:bCs/>
          <w:iCs/>
          <w:color w:val="000000"/>
          <w:sz w:val="24"/>
          <w:szCs w:val="24"/>
          <w:lang w:val="mn-MN"/>
        </w:rPr>
        <w:t>хүлээн авснаас</w:t>
      </w:r>
      <w:r w:rsidRPr="00D83566">
        <w:rPr>
          <w:rFonts w:ascii="Times New Roman" w:eastAsia="Times New Roman" w:hAnsi="Times New Roman" w:cs="Times New Roman"/>
          <w:bCs/>
          <w:iCs/>
          <w:color w:val="000000"/>
          <w:sz w:val="24"/>
          <w:szCs w:val="24"/>
          <w:lang w:val="mn-MN"/>
        </w:rPr>
        <w:t xml:space="preserve"> албан бичгээр хандсан </w:t>
      </w:r>
      <w:r w:rsidR="00480BE4" w:rsidRPr="00D83566">
        <w:rPr>
          <w:rFonts w:ascii="Times New Roman" w:eastAsia="Times New Roman" w:hAnsi="Times New Roman" w:cs="Times New Roman"/>
          <w:bCs/>
          <w:iCs/>
          <w:color w:val="000000"/>
          <w:sz w:val="24"/>
          <w:szCs w:val="24"/>
          <w:lang w:val="mn-MN"/>
        </w:rPr>
        <w:t>70</w:t>
      </w:r>
      <w:r w:rsidR="00B53EDD" w:rsidRPr="00D83566">
        <w:rPr>
          <w:rFonts w:ascii="Times New Roman" w:eastAsia="Times New Roman" w:hAnsi="Times New Roman" w:cs="Times New Roman"/>
          <w:bCs/>
          <w:iCs/>
          <w:color w:val="000000"/>
          <w:sz w:val="24"/>
          <w:szCs w:val="24"/>
          <w:lang w:val="mn-MN"/>
        </w:rPr>
        <w:t>5</w:t>
      </w:r>
      <w:r w:rsidRPr="00D83566">
        <w:rPr>
          <w:rFonts w:ascii="Times New Roman" w:eastAsia="Times New Roman" w:hAnsi="Times New Roman" w:cs="Times New Roman"/>
          <w:bCs/>
          <w:iCs/>
          <w:color w:val="000000"/>
          <w:sz w:val="24"/>
          <w:szCs w:val="24"/>
          <w:lang w:val="mn-MN"/>
        </w:rPr>
        <w:t xml:space="preserve">, цахим системээр хандсан </w:t>
      </w:r>
      <w:r w:rsidR="00480BE4" w:rsidRPr="00D83566">
        <w:rPr>
          <w:rFonts w:ascii="Times New Roman" w:eastAsia="Times New Roman" w:hAnsi="Times New Roman" w:cs="Times New Roman"/>
          <w:bCs/>
          <w:iCs/>
          <w:color w:val="000000"/>
          <w:sz w:val="24"/>
          <w:szCs w:val="24"/>
          <w:lang w:val="mn-MN"/>
        </w:rPr>
        <w:t>11</w:t>
      </w:r>
      <w:r w:rsidR="00B53EDD" w:rsidRPr="00D83566">
        <w:rPr>
          <w:rFonts w:ascii="Times New Roman" w:eastAsia="Times New Roman" w:hAnsi="Times New Roman" w:cs="Times New Roman"/>
          <w:bCs/>
          <w:iCs/>
          <w:color w:val="000000"/>
          <w:sz w:val="24"/>
          <w:szCs w:val="24"/>
          <w:lang w:val="mn-MN"/>
        </w:rPr>
        <w:t>5</w:t>
      </w:r>
      <w:r w:rsidRPr="00D83566">
        <w:rPr>
          <w:rFonts w:ascii="Times New Roman" w:eastAsia="Times New Roman" w:hAnsi="Times New Roman" w:cs="Times New Roman"/>
          <w:bCs/>
          <w:iCs/>
          <w:color w:val="000000"/>
          <w:sz w:val="24"/>
          <w:szCs w:val="24"/>
          <w:lang w:val="mn-MN"/>
        </w:rPr>
        <w:t xml:space="preserve">, Засгийн газрын иргэд олон нийттэй харилцах 11-11 төвөөр дамжуулан ирүүлсэн </w:t>
      </w:r>
      <w:r w:rsidR="00480BE4" w:rsidRPr="00D83566">
        <w:rPr>
          <w:rFonts w:ascii="Times New Roman" w:eastAsia="Times New Roman" w:hAnsi="Times New Roman" w:cs="Times New Roman"/>
          <w:bCs/>
          <w:iCs/>
          <w:color w:val="000000"/>
          <w:sz w:val="24"/>
          <w:szCs w:val="24"/>
          <w:lang w:val="mn-MN"/>
        </w:rPr>
        <w:t>3</w:t>
      </w:r>
      <w:r w:rsidR="00B53EDD" w:rsidRPr="00D83566">
        <w:rPr>
          <w:rFonts w:ascii="Times New Roman" w:eastAsia="Times New Roman" w:hAnsi="Times New Roman" w:cs="Times New Roman"/>
          <w:bCs/>
          <w:iCs/>
          <w:color w:val="000000"/>
          <w:sz w:val="24"/>
          <w:szCs w:val="24"/>
          <w:lang w:val="mn-MN"/>
        </w:rPr>
        <w:t>2</w:t>
      </w:r>
      <w:r w:rsidR="00480BE4" w:rsidRPr="00D83566">
        <w:rPr>
          <w:rFonts w:ascii="Times New Roman" w:eastAsia="Times New Roman" w:hAnsi="Times New Roman" w:cs="Times New Roman"/>
          <w:bCs/>
          <w:iCs/>
          <w:color w:val="000000"/>
          <w:sz w:val="24"/>
          <w:szCs w:val="24"/>
          <w:lang w:val="mn-MN"/>
        </w:rPr>
        <w:t xml:space="preserve"> </w:t>
      </w:r>
      <w:r w:rsidRPr="00D83566">
        <w:rPr>
          <w:rFonts w:ascii="Times New Roman" w:eastAsia="Times New Roman" w:hAnsi="Times New Roman" w:cs="Times New Roman"/>
          <w:bCs/>
          <w:iCs/>
          <w:color w:val="000000"/>
          <w:sz w:val="24"/>
          <w:szCs w:val="24"/>
          <w:lang w:val="mn-MN"/>
        </w:rPr>
        <w:t>өргөдөл, гомдол байна.</w:t>
      </w:r>
    </w:p>
    <w:p w14:paraId="2F4D3D84" w14:textId="77777777" w:rsidR="00D83566" w:rsidRPr="00D83566" w:rsidRDefault="00D83566" w:rsidP="006C61FD">
      <w:pPr>
        <w:spacing w:after="0" w:line="240" w:lineRule="auto"/>
        <w:jc w:val="both"/>
        <w:rPr>
          <w:rFonts w:ascii="Times New Roman" w:eastAsia="Times New Roman" w:hAnsi="Times New Roman" w:cs="Times New Roman"/>
          <w:bCs/>
          <w:iCs/>
          <w:color w:val="000000"/>
          <w:sz w:val="8"/>
          <w:szCs w:val="8"/>
          <w:lang w:val="mn-MN"/>
        </w:rPr>
      </w:pPr>
    </w:p>
    <w:p w14:paraId="359F0831" w14:textId="77777777" w:rsidR="006C61FD" w:rsidRPr="00D83566" w:rsidRDefault="006C61FD" w:rsidP="006C61FD">
      <w:pPr>
        <w:spacing w:after="0" w:line="240" w:lineRule="auto"/>
        <w:jc w:val="both"/>
        <w:rPr>
          <w:rFonts w:ascii="Times New Roman" w:eastAsia="Times New Roman" w:hAnsi="Times New Roman" w:cs="Times New Roman"/>
          <w:bCs/>
          <w:iCs/>
          <w:color w:val="000000"/>
          <w:sz w:val="2"/>
          <w:szCs w:val="2"/>
          <w:lang w:val="mn-MN"/>
        </w:rPr>
      </w:pPr>
    </w:p>
    <w:p w14:paraId="310A22A2" w14:textId="10444A8D" w:rsidR="006C61FD" w:rsidRPr="00D83566" w:rsidRDefault="006C61FD" w:rsidP="006C61FD">
      <w:pPr>
        <w:spacing w:after="0" w:line="240" w:lineRule="auto"/>
        <w:jc w:val="both"/>
        <w:rPr>
          <w:rFonts w:ascii="Times New Roman" w:eastAsia="Times New Roman" w:hAnsi="Times New Roman" w:cs="Times New Roman"/>
          <w:bCs/>
          <w:iCs/>
          <w:color w:val="000000"/>
          <w:sz w:val="24"/>
          <w:szCs w:val="24"/>
          <w:lang w:val="mn-MN"/>
        </w:rPr>
      </w:pPr>
      <w:r w:rsidRPr="00D83566">
        <w:rPr>
          <w:rFonts w:ascii="Times New Roman" w:eastAsia="Times New Roman" w:hAnsi="Times New Roman" w:cs="Times New Roman"/>
          <w:bCs/>
          <w:iCs/>
          <w:color w:val="000000"/>
          <w:sz w:val="24"/>
          <w:szCs w:val="24"/>
          <w:lang w:val="mn-MN"/>
        </w:rPr>
        <w:t xml:space="preserve">Тайлант хугацаанд </w:t>
      </w:r>
      <w:r w:rsidR="00762F2C" w:rsidRPr="00D83566">
        <w:rPr>
          <w:rFonts w:ascii="Times New Roman" w:eastAsia="Times New Roman" w:hAnsi="Times New Roman" w:cs="Times New Roman"/>
          <w:bCs/>
          <w:iCs/>
          <w:color w:val="000000"/>
          <w:sz w:val="24"/>
          <w:szCs w:val="24"/>
          <w:lang w:val="mn-MN"/>
        </w:rPr>
        <w:t>779</w:t>
      </w:r>
      <w:r w:rsidRPr="00D83566">
        <w:rPr>
          <w:rFonts w:ascii="Times New Roman" w:eastAsia="Times New Roman" w:hAnsi="Times New Roman" w:cs="Times New Roman"/>
          <w:bCs/>
          <w:iCs/>
          <w:color w:val="000000"/>
          <w:sz w:val="24"/>
          <w:szCs w:val="24"/>
          <w:lang w:val="mn-MN"/>
        </w:rPr>
        <w:t xml:space="preserve"> өргөдөл, гомдлын хуулийн хугацаанд хянаж шийдвэрлэн холбогдох арга хэмжээг авч хэрэгжүүлэн ажилласан бол </w:t>
      </w:r>
      <w:r w:rsidR="00762F2C" w:rsidRPr="00D83566">
        <w:rPr>
          <w:rFonts w:ascii="Times New Roman" w:eastAsia="Times New Roman" w:hAnsi="Times New Roman" w:cs="Times New Roman"/>
          <w:bCs/>
          <w:iCs/>
          <w:color w:val="000000"/>
          <w:sz w:val="24"/>
          <w:szCs w:val="24"/>
          <w:lang w:val="mn-MN"/>
        </w:rPr>
        <w:t>73</w:t>
      </w:r>
      <w:r w:rsidRPr="00D83566">
        <w:rPr>
          <w:rFonts w:ascii="Times New Roman" w:eastAsia="Times New Roman" w:hAnsi="Times New Roman" w:cs="Times New Roman"/>
          <w:bCs/>
          <w:iCs/>
          <w:color w:val="000000"/>
          <w:sz w:val="24"/>
          <w:szCs w:val="24"/>
          <w:lang w:val="mn-MN"/>
        </w:rPr>
        <w:t xml:space="preserve"> өргөдөл, гомдол хуулийн хугацаанд хянагдаж байна.</w:t>
      </w:r>
    </w:p>
    <w:p w14:paraId="6CDF6ABA" w14:textId="77777777" w:rsidR="006C61FD" w:rsidRPr="00D83566" w:rsidRDefault="006C61FD" w:rsidP="006C61FD">
      <w:pPr>
        <w:spacing w:after="0" w:line="240" w:lineRule="auto"/>
        <w:jc w:val="both"/>
        <w:rPr>
          <w:rFonts w:ascii="Times New Roman" w:eastAsia="Times New Roman" w:hAnsi="Times New Roman" w:cs="Times New Roman"/>
          <w:bCs/>
          <w:iCs/>
          <w:color w:val="000000"/>
          <w:sz w:val="8"/>
          <w:szCs w:val="8"/>
          <w:lang w:val="mn-MN"/>
        </w:rPr>
      </w:pPr>
    </w:p>
    <w:p w14:paraId="520E6585" w14:textId="77777777" w:rsidR="006C61FD" w:rsidRPr="00D83566" w:rsidRDefault="006C61FD" w:rsidP="006C61FD">
      <w:pPr>
        <w:spacing w:after="0" w:line="276" w:lineRule="auto"/>
        <w:jc w:val="both"/>
        <w:textAlignment w:val="baseline"/>
        <w:rPr>
          <w:rFonts w:ascii="Times New Roman" w:eastAsia="Times New Roman" w:hAnsi="Times New Roman" w:cs="Times New Roman"/>
          <w:sz w:val="24"/>
          <w:szCs w:val="24"/>
          <w:lang w:val="mn-MN"/>
        </w:rPr>
      </w:pPr>
      <w:bookmarkStart w:id="5" w:name="_Toc493170737"/>
      <w:bookmarkEnd w:id="4"/>
      <w:r w:rsidRPr="00D83566">
        <w:rPr>
          <w:rFonts w:ascii="Times New Roman" w:eastAsia="Times New Roman" w:hAnsi="Times New Roman" w:cs="Times New Roman"/>
          <w:color w:val="000000"/>
          <w:sz w:val="24"/>
          <w:szCs w:val="24"/>
          <w:lang w:val="mn-MN"/>
        </w:rPr>
        <w:t>Нийт ирүүлсэн (бичгээр, цахим системээр, 11-11 төвөөр дамжуулан) өргөдөл, гомдлын тоо дараах байдалтай байна. Үүнд:</w:t>
      </w:r>
      <w:bookmarkEnd w:id="5"/>
    </w:p>
    <w:p w14:paraId="0D597437" w14:textId="00D3C629" w:rsidR="006C61FD" w:rsidRPr="006C61FD" w:rsidRDefault="006C61FD" w:rsidP="006C61FD">
      <w:pPr>
        <w:spacing w:before="120" w:after="120" w:line="240" w:lineRule="auto"/>
        <w:jc w:val="right"/>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i/>
          <w:color w:val="000000"/>
          <w:sz w:val="24"/>
          <w:szCs w:val="24"/>
          <w:lang w:val="mn-MN"/>
        </w:rPr>
        <w:t xml:space="preserve">Хүснэгт 1. </w:t>
      </w:r>
      <w:r w:rsidR="00654D9D">
        <w:rPr>
          <w:rFonts w:ascii="Times New Roman" w:eastAsia="Times New Roman" w:hAnsi="Times New Roman" w:cs="Times New Roman"/>
          <w:i/>
          <w:color w:val="000000"/>
          <w:sz w:val="24"/>
          <w:szCs w:val="24"/>
          <w:lang w:val="mn-MN"/>
        </w:rPr>
        <w:t>Н</w:t>
      </w:r>
      <w:r w:rsidRPr="006C61FD">
        <w:rPr>
          <w:rFonts w:ascii="Times New Roman" w:eastAsia="Times New Roman" w:hAnsi="Times New Roman" w:cs="Times New Roman"/>
          <w:i/>
          <w:color w:val="000000"/>
          <w:sz w:val="24"/>
          <w:szCs w:val="24"/>
          <w:lang w:val="mn-MN"/>
        </w:rPr>
        <w:t xml:space="preserve">ийт өргөдөл гомдлын тоо </w:t>
      </w:r>
      <w:r w:rsidRPr="006C61FD">
        <w:rPr>
          <w:rFonts w:ascii="Times New Roman" w:eastAsia="Times New Roman" w:hAnsi="Times New Roman" w:cs="Times New Roman"/>
          <w:i/>
          <w:color w:val="000000"/>
          <w:sz w:val="24"/>
          <w:szCs w:val="24"/>
        </w:rPr>
        <w:t>(</w:t>
      </w:r>
      <w:r w:rsidRPr="006C61FD">
        <w:rPr>
          <w:rFonts w:ascii="Times New Roman" w:eastAsia="Times New Roman" w:hAnsi="Times New Roman" w:cs="Times New Roman"/>
          <w:i/>
          <w:color w:val="000000"/>
          <w:sz w:val="24"/>
          <w:szCs w:val="24"/>
          <w:lang w:val="mn-MN"/>
        </w:rPr>
        <w:t>салбараар</w:t>
      </w:r>
      <w:r w:rsidRPr="006C61FD">
        <w:rPr>
          <w:rFonts w:ascii="Times New Roman" w:eastAsia="Times New Roman" w:hAnsi="Times New Roman" w:cs="Times New Roman"/>
          <w:i/>
          <w:color w:val="000000"/>
          <w:sz w:val="24"/>
          <w:szCs w:val="24"/>
        </w:rPr>
        <w:t>)</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85"/>
        <w:gridCol w:w="1080"/>
        <w:gridCol w:w="990"/>
        <w:gridCol w:w="1440"/>
        <w:gridCol w:w="900"/>
        <w:gridCol w:w="1080"/>
        <w:gridCol w:w="810"/>
        <w:gridCol w:w="1170"/>
      </w:tblGrid>
      <w:tr w:rsidR="006C61FD" w:rsidRPr="006C61FD" w14:paraId="368562B2" w14:textId="77777777" w:rsidTr="00B76F17">
        <w:trPr>
          <w:trHeight w:val="372"/>
        </w:trPr>
        <w:tc>
          <w:tcPr>
            <w:tcW w:w="405" w:type="dxa"/>
            <w:vMerge w:val="restart"/>
            <w:shd w:val="clear" w:color="auto" w:fill="DEEAF6" w:themeFill="accent1" w:themeFillTint="33"/>
            <w:vAlign w:val="center"/>
          </w:tcPr>
          <w:p w14:paraId="3BCC0DBD"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w:t>
            </w:r>
          </w:p>
        </w:tc>
        <w:tc>
          <w:tcPr>
            <w:tcW w:w="1485" w:type="dxa"/>
            <w:vMerge w:val="restart"/>
            <w:shd w:val="clear" w:color="auto" w:fill="DEEAF6" w:themeFill="accent1" w:themeFillTint="33"/>
            <w:vAlign w:val="center"/>
          </w:tcPr>
          <w:p w14:paraId="1E37E880"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Салбар</w:t>
            </w:r>
          </w:p>
        </w:tc>
        <w:tc>
          <w:tcPr>
            <w:tcW w:w="1080" w:type="dxa"/>
            <w:vMerge w:val="restart"/>
            <w:shd w:val="clear" w:color="auto" w:fill="DEEAF6" w:themeFill="accent1" w:themeFillTint="33"/>
          </w:tcPr>
          <w:p w14:paraId="61DF2BFF"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p w14:paraId="49A7CA00"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p w14:paraId="44FD3F36" w14:textId="222F9E3E"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Times New Roman" w:hAnsi="Times New Roman" w:cs="Times New Roman"/>
                <w:b/>
                <w:sz w:val="20"/>
                <w:szCs w:val="20"/>
              </w:rPr>
              <w:t>2022.I</w:t>
            </w:r>
            <w:r w:rsidR="00D01805">
              <w:rPr>
                <w:rFonts w:ascii="Times New Roman" w:eastAsia="Times New Roman" w:hAnsi="Times New Roman" w:cs="Times New Roman"/>
                <w:b/>
                <w:sz w:val="20"/>
                <w:szCs w:val="20"/>
              </w:rPr>
              <w:t>V</w:t>
            </w:r>
          </w:p>
        </w:tc>
        <w:tc>
          <w:tcPr>
            <w:tcW w:w="990" w:type="dxa"/>
            <w:vMerge w:val="restart"/>
            <w:shd w:val="clear" w:color="auto" w:fill="DEEAF6" w:themeFill="accent1" w:themeFillTint="33"/>
          </w:tcPr>
          <w:p w14:paraId="426ED2F5"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p w14:paraId="309FE0C3" w14:textId="77777777" w:rsidR="006C61FD" w:rsidRPr="006C61FD" w:rsidRDefault="006C61FD" w:rsidP="006C61FD">
            <w:pPr>
              <w:spacing w:after="0" w:line="240" w:lineRule="auto"/>
              <w:jc w:val="center"/>
              <w:rPr>
                <w:rFonts w:ascii="Times New Roman" w:eastAsia="Times New Roman" w:hAnsi="Times New Roman" w:cs="Times New Roman"/>
                <w:b/>
                <w:color w:val="FF0000"/>
                <w:sz w:val="20"/>
                <w:szCs w:val="20"/>
              </w:rPr>
            </w:pPr>
          </w:p>
          <w:p w14:paraId="007E77EE" w14:textId="170C2292"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Times New Roman" w:hAnsi="Times New Roman" w:cs="Times New Roman"/>
                <w:b/>
                <w:color w:val="000000" w:themeColor="text1"/>
                <w:sz w:val="20"/>
                <w:szCs w:val="20"/>
              </w:rPr>
              <w:t>2023.I</w:t>
            </w:r>
            <w:r w:rsidR="00D01805">
              <w:rPr>
                <w:rFonts w:ascii="Times New Roman" w:eastAsia="Times New Roman" w:hAnsi="Times New Roman" w:cs="Times New Roman"/>
                <w:b/>
                <w:color w:val="000000" w:themeColor="text1"/>
                <w:sz w:val="20"/>
                <w:szCs w:val="20"/>
              </w:rPr>
              <w:t>V</w:t>
            </w:r>
          </w:p>
        </w:tc>
        <w:tc>
          <w:tcPr>
            <w:tcW w:w="5400" w:type="dxa"/>
            <w:gridSpan w:val="5"/>
            <w:shd w:val="clear" w:color="auto" w:fill="DEEAF6" w:themeFill="accent1" w:themeFillTint="33"/>
          </w:tcPr>
          <w:p w14:paraId="0ECB85D5" w14:textId="77777777" w:rsidR="006C61FD" w:rsidRPr="006C61FD" w:rsidRDefault="006C61FD" w:rsidP="006C61FD">
            <w:pPr>
              <w:spacing w:after="0" w:line="240" w:lineRule="auto"/>
              <w:jc w:val="center"/>
              <w:rPr>
                <w:rFonts w:ascii="Times New Roman" w:eastAsia="Calibri" w:hAnsi="Times New Roman" w:cs="Times New Roman"/>
                <w:b/>
                <w:sz w:val="6"/>
                <w:szCs w:val="6"/>
                <w:lang w:val="mn-MN"/>
              </w:rPr>
            </w:pPr>
          </w:p>
          <w:p w14:paraId="30DA01D7" w14:textId="21DCCEC3"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202</w:t>
            </w:r>
            <w:r w:rsidRPr="006C61FD">
              <w:rPr>
                <w:rFonts w:ascii="Times New Roman" w:eastAsia="Calibri" w:hAnsi="Times New Roman" w:cs="Times New Roman"/>
                <w:b/>
                <w:sz w:val="20"/>
                <w:szCs w:val="20"/>
              </w:rPr>
              <w:t>4.I</w:t>
            </w:r>
            <w:r w:rsidR="00D01805">
              <w:rPr>
                <w:rFonts w:ascii="Times New Roman" w:eastAsia="Calibri" w:hAnsi="Times New Roman" w:cs="Times New Roman"/>
                <w:b/>
                <w:sz w:val="20"/>
                <w:szCs w:val="20"/>
              </w:rPr>
              <w:t>V</w:t>
            </w:r>
          </w:p>
        </w:tc>
      </w:tr>
      <w:tr w:rsidR="006C61FD" w:rsidRPr="006C61FD" w14:paraId="42409C7D" w14:textId="77777777" w:rsidTr="00B76F17">
        <w:trPr>
          <w:trHeight w:val="345"/>
        </w:trPr>
        <w:tc>
          <w:tcPr>
            <w:tcW w:w="405" w:type="dxa"/>
            <w:vMerge/>
            <w:shd w:val="clear" w:color="auto" w:fill="DEEAF6" w:themeFill="accent1" w:themeFillTint="33"/>
            <w:vAlign w:val="center"/>
          </w:tcPr>
          <w:p w14:paraId="362810BB"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1485" w:type="dxa"/>
            <w:vMerge/>
            <w:shd w:val="clear" w:color="auto" w:fill="DEEAF6" w:themeFill="accent1" w:themeFillTint="33"/>
            <w:vAlign w:val="center"/>
          </w:tcPr>
          <w:p w14:paraId="3A16B1CC"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1080" w:type="dxa"/>
            <w:vMerge/>
            <w:shd w:val="clear" w:color="auto" w:fill="DEEAF6" w:themeFill="accent1" w:themeFillTint="33"/>
          </w:tcPr>
          <w:p w14:paraId="13AFAD1D"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990" w:type="dxa"/>
            <w:vMerge/>
            <w:shd w:val="clear" w:color="auto" w:fill="DEEAF6" w:themeFill="accent1" w:themeFillTint="33"/>
          </w:tcPr>
          <w:p w14:paraId="5590E862"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1440" w:type="dxa"/>
            <w:shd w:val="clear" w:color="auto" w:fill="DEEAF6" w:themeFill="accent1" w:themeFillTint="33"/>
            <w:vAlign w:val="center"/>
          </w:tcPr>
          <w:p w14:paraId="332FCFF1"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Албан бичиг</w:t>
            </w:r>
          </w:p>
        </w:tc>
        <w:tc>
          <w:tcPr>
            <w:tcW w:w="900" w:type="dxa"/>
            <w:shd w:val="clear" w:color="auto" w:fill="DEEAF6" w:themeFill="accent1" w:themeFillTint="33"/>
          </w:tcPr>
          <w:p w14:paraId="4C49304F" w14:textId="77777777" w:rsidR="006C61FD" w:rsidRPr="006C61FD" w:rsidRDefault="006C61FD" w:rsidP="006C61FD">
            <w:pPr>
              <w:spacing w:before="240" w:after="240" w:line="240" w:lineRule="auto"/>
              <w:jc w:val="center"/>
              <w:rPr>
                <w:rFonts w:ascii="Times New Roman" w:eastAsia="Calibri" w:hAnsi="Times New Roman" w:cs="Times New Roman"/>
                <w:b/>
                <w:sz w:val="20"/>
                <w:szCs w:val="20"/>
              </w:rPr>
            </w:pPr>
            <w:r w:rsidRPr="006C61FD">
              <w:rPr>
                <w:rFonts w:ascii="Times New Roman" w:eastAsia="Calibri" w:hAnsi="Times New Roman" w:cs="Times New Roman"/>
                <w:b/>
                <w:sz w:val="20"/>
                <w:szCs w:val="20"/>
              </w:rPr>
              <w:t>Info</w:t>
            </w:r>
          </w:p>
        </w:tc>
        <w:tc>
          <w:tcPr>
            <w:tcW w:w="1080" w:type="dxa"/>
            <w:shd w:val="clear" w:color="auto" w:fill="DEEAF6" w:themeFill="accent1" w:themeFillTint="33"/>
            <w:vAlign w:val="center"/>
          </w:tcPr>
          <w:p w14:paraId="2ECF25C9"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rPr>
              <w:t xml:space="preserve">11-11 </w:t>
            </w:r>
            <w:r w:rsidRPr="006C61FD">
              <w:rPr>
                <w:rFonts w:ascii="Times New Roman" w:eastAsia="Calibri" w:hAnsi="Times New Roman" w:cs="Times New Roman"/>
                <w:b/>
                <w:sz w:val="20"/>
                <w:szCs w:val="20"/>
                <w:lang w:val="mn-MN"/>
              </w:rPr>
              <w:t>төв</w:t>
            </w:r>
          </w:p>
        </w:tc>
        <w:tc>
          <w:tcPr>
            <w:tcW w:w="810" w:type="dxa"/>
            <w:shd w:val="clear" w:color="auto" w:fill="DEEAF6" w:themeFill="accent1" w:themeFillTint="33"/>
            <w:vAlign w:val="center"/>
          </w:tcPr>
          <w:p w14:paraId="5BE956C0"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Нийт</w:t>
            </w:r>
          </w:p>
        </w:tc>
        <w:tc>
          <w:tcPr>
            <w:tcW w:w="1170" w:type="dxa"/>
            <w:shd w:val="clear" w:color="auto" w:fill="DEEAF6" w:themeFill="accent1" w:themeFillTint="33"/>
            <w:vAlign w:val="center"/>
          </w:tcPr>
          <w:p w14:paraId="21B1EF93"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Эзлэх хувь</w:t>
            </w:r>
          </w:p>
        </w:tc>
      </w:tr>
      <w:tr w:rsidR="006C61FD" w:rsidRPr="006C61FD" w14:paraId="2A0EEE51" w14:textId="77777777" w:rsidTr="00BB52B0">
        <w:trPr>
          <w:trHeight w:val="399"/>
        </w:trPr>
        <w:tc>
          <w:tcPr>
            <w:tcW w:w="405" w:type="dxa"/>
            <w:shd w:val="clear" w:color="auto" w:fill="auto"/>
            <w:vAlign w:val="center"/>
          </w:tcPr>
          <w:p w14:paraId="00D07830" w14:textId="77777777" w:rsidR="00EA7939" w:rsidRPr="00EA7939" w:rsidRDefault="00EA7939" w:rsidP="006C61FD">
            <w:pPr>
              <w:spacing w:after="120" w:line="240" w:lineRule="auto"/>
              <w:jc w:val="center"/>
              <w:rPr>
                <w:rFonts w:ascii="Times New Roman" w:eastAsia="Calibri" w:hAnsi="Times New Roman" w:cs="Times New Roman"/>
                <w:sz w:val="4"/>
                <w:szCs w:val="4"/>
                <w:lang w:val="mn-MN"/>
              </w:rPr>
            </w:pPr>
          </w:p>
          <w:p w14:paraId="43C04931" w14:textId="352C5548" w:rsidR="006C61FD" w:rsidRPr="006C61FD" w:rsidRDefault="006C61FD" w:rsidP="006C61FD">
            <w:pPr>
              <w:spacing w:after="12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1</w:t>
            </w:r>
          </w:p>
        </w:tc>
        <w:tc>
          <w:tcPr>
            <w:tcW w:w="1485" w:type="dxa"/>
            <w:shd w:val="clear" w:color="auto" w:fill="auto"/>
            <w:vAlign w:val="center"/>
          </w:tcPr>
          <w:p w14:paraId="42C4B837" w14:textId="77777777" w:rsidR="006C61FD" w:rsidRPr="006C61FD" w:rsidRDefault="006C61FD" w:rsidP="006C61FD">
            <w:pPr>
              <w:spacing w:after="0" w:line="240" w:lineRule="auto"/>
              <w:rPr>
                <w:rFonts w:ascii="Times New Roman" w:eastAsia="Calibri" w:hAnsi="Times New Roman" w:cs="Times New Roman"/>
                <w:sz w:val="2"/>
                <w:szCs w:val="2"/>
                <w:lang w:val="mn-MN"/>
              </w:rPr>
            </w:pPr>
          </w:p>
          <w:p w14:paraId="0FDBE08A"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Даатгал</w:t>
            </w:r>
          </w:p>
        </w:tc>
        <w:tc>
          <w:tcPr>
            <w:tcW w:w="1080" w:type="dxa"/>
          </w:tcPr>
          <w:p w14:paraId="0141B759"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1238110" w14:textId="2563762B"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259</w:t>
            </w:r>
          </w:p>
        </w:tc>
        <w:tc>
          <w:tcPr>
            <w:tcW w:w="990" w:type="dxa"/>
          </w:tcPr>
          <w:p w14:paraId="5A1B1156"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B750355" w14:textId="7173E884"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609</w:t>
            </w:r>
          </w:p>
          <w:p w14:paraId="330DADB8"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440" w:type="dxa"/>
            <w:shd w:val="clear" w:color="auto" w:fill="auto"/>
          </w:tcPr>
          <w:p w14:paraId="391ACA58" w14:textId="291ED3D4" w:rsidR="006C61FD" w:rsidRPr="006C61FD" w:rsidRDefault="006C61FD" w:rsidP="00E07B6A">
            <w:pPr>
              <w:spacing w:after="0" w:line="240" w:lineRule="auto"/>
              <w:rPr>
                <w:rFonts w:ascii="Times New Roman" w:eastAsia="Times New Roman" w:hAnsi="Times New Roman" w:cs="Times New Roman"/>
                <w:color w:val="000000" w:themeColor="text1"/>
                <w:sz w:val="18"/>
                <w:szCs w:val="18"/>
              </w:rPr>
            </w:pPr>
          </w:p>
          <w:p w14:paraId="53D16031" w14:textId="1E8F171E" w:rsidR="00E07B6A" w:rsidRPr="006C61FD" w:rsidRDefault="00E07B6A" w:rsidP="00E07B6A">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38</w:t>
            </w:r>
            <w:r w:rsidR="005C5CBD">
              <w:rPr>
                <w:rFonts w:ascii="Times New Roman" w:eastAsia="Times New Roman" w:hAnsi="Times New Roman" w:cs="Times New Roman"/>
                <w:color w:val="000000" w:themeColor="text1"/>
                <w:sz w:val="18"/>
                <w:szCs w:val="18"/>
              </w:rPr>
              <w:t>5</w:t>
            </w:r>
          </w:p>
        </w:tc>
        <w:tc>
          <w:tcPr>
            <w:tcW w:w="900" w:type="dxa"/>
          </w:tcPr>
          <w:p w14:paraId="226429EB" w14:textId="77777777" w:rsidR="006C61FD" w:rsidRPr="006C61FD" w:rsidRDefault="006C61FD" w:rsidP="006C61FD">
            <w:pPr>
              <w:spacing w:after="0" w:line="240" w:lineRule="auto"/>
              <w:jc w:val="center"/>
              <w:rPr>
                <w:rFonts w:ascii="Times New Roman" w:eastAsia="Times New Roman" w:hAnsi="Times New Roman" w:cs="Times New Roman"/>
                <w:color w:val="000000" w:themeColor="text1"/>
                <w:sz w:val="18"/>
                <w:szCs w:val="18"/>
              </w:rPr>
            </w:pPr>
          </w:p>
          <w:p w14:paraId="77A8E858" w14:textId="69600F7B" w:rsidR="006C61FD" w:rsidRPr="006C61FD" w:rsidRDefault="00E07B6A" w:rsidP="006C61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71</w:t>
            </w:r>
          </w:p>
        </w:tc>
        <w:tc>
          <w:tcPr>
            <w:tcW w:w="1080" w:type="dxa"/>
          </w:tcPr>
          <w:p w14:paraId="25E67F37" w14:textId="77777777" w:rsidR="006C61FD" w:rsidRDefault="006C61FD" w:rsidP="006C61FD">
            <w:pPr>
              <w:spacing w:after="0" w:line="240" w:lineRule="auto"/>
              <w:jc w:val="center"/>
              <w:rPr>
                <w:rFonts w:ascii="Times New Roman" w:eastAsia="Times New Roman" w:hAnsi="Times New Roman" w:cs="Times New Roman"/>
                <w:color w:val="000000" w:themeColor="text1"/>
                <w:sz w:val="18"/>
                <w:szCs w:val="18"/>
              </w:rPr>
            </w:pPr>
          </w:p>
          <w:p w14:paraId="4296D683" w14:textId="3EE833D7" w:rsidR="00E07B6A" w:rsidRPr="006C61FD" w:rsidRDefault="00E07B6A" w:rsidP="006C61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16</w:t>
            </w:r>
          </w:p>
          <w:p w14:paraId="16AB3594" w14:textId="3ADD1C04" w:rsidR="006C61FD" w:rsidRPr="006C61FD" w:rsidRDefault="006C61FD" w:rsidP="006C61FD">
            <w:pPr>
              <w:spacing w:after="0" w:line="240" w:lineRule="auto"/>
              <w:rPr>
                <w:rFonts w:ascii="Times New Roman" w:eastAsia="Times New Roman" w:hAnsi="Times New Roman" w:cs="Times New Roman"/>
                <w:color w:val="000000" w:themeColor="text1"/>
                <w:sz w:val="18"/>
                <w:szCs w:val="18"/>
                <w:lang w:val="mn-MN"/>
              </w:rPr>
            </w:pPr>
          </w:p>
        </w:tc>
        <w:tc>
          <w:tcPr>
            <w:tcW w:w="810" w:type="dxa"/>
            <w:shd w:val="clear" w:color="auto" w:fill="auto"/>
          </w:tcPr>
          <w:p w14:paraId="41332504" w14:textId="77777777" w:rsidR="006C61FD" w:rsidRPr="006C61FD" w:rsidRDefault="006C61FD" w:rsidP="006C61FD">
            <w:pPr>
              <w:spacing w:after="0" w:line="240" w:lineRule="auto"/>
              <w:jc w:val="center"/>
              <w:rPr>
                <w:rFonts w:ascii="Times New Roman" w:eastAsia="Times New Roman" w:hAnsi="Times New Roman" w:cs="Times New Roman"/>
                <w:color w:val="000000" w:themeColor="text1"/>
                <w:sz w:val="18"/>
                <w:szCs w:val="18"/>
              </w:rPr>
            </w:pPr>
          </w:p>
          <w:p w14:paraId="621FD169" w14:textId="4CB2442A" w:rsidR="006C61FD" w:rsidRPr="006C61FD" w:rsidRDefault="00E07B6A" w:rsidP="006C61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47</w:t>
            </w:r>
            <w:r w:rsidR="005C5CBD">
              <w:rPr>
                <w:rFonts w:ascii="Times New Roman" w:eastAsia="Times New Roman" w:hAnsi="Times New Roman" w:cs="Times New Roman"/>
                <w:color w:val="000000" w:themeColor="text1"/>
                <w:sz w:val="18"/>
                <w:szCs w:val="18"/>
              </w:rPr>
              <w:t>2</w:t>
            </w:r>
          </w:p>
        </w:tc>
        <w:tc>
          <w:tcPr>
            <w:tcW w:w="1170" w:type="dxa"/>
            <w:vAlign w:val="center"/>
          </w:tcPr>
          <w:p w14:paraId="79B18381" w14:textId="6DEDCA69" w:rsidR="006C61FD" w:rsidRPr="006C61FD" w:rsidRDefault="004F533A" w:rsidP="00FB4ADD">
            <w:pPr>
              <w:spacing w:after="0" w:line="36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55.4</w:t>
            </w:r>
            <w:r w:rsidR="005C5CBD">
              <w:rPr>
                <w:rFonts w:ascii="Times New Roman" w:eastAsia="Times New Roman" w:hAnsi="Times New Roman" w:cs="Times New Roman"/>
                <w:color w:val="000000" w:themeColor="text1"/>
                <w:sz w:val="18"/>
                <w:szCs w:val="18"/>
              </w:rPr>
              <w:t>0</w:t>
            </w:r>
            <w:r w:rsidR="00FB4ADD">
              <w:rPr>
                <w:rFonts w:ascii="Times New Roman" w:eastAsia="Times New Roman" w:hAnsi="Times New Roman" w:cs="Times New Roman"/>
                <w:color w:val="000000" w:themeColor="text1"/>
                <w:sz w:val="18"/>
                <w:szCs w:val="18"/>
              </w:rPr>
              <w:t>%</w:t>
            </w:r>
          </w:p>
        </w:tc>
      </w:tr>
      <w:tr w:rsidR="006C61FD" w:rsidRPr="006C61FD" w14:paraId="12B86484" w14:textId="77777777" w:rsidTr="00BB52B0">
        <w:trPr>
          <w:trHeight w:val="300"/>
        </w:trPr>
        <w:tc>
          <w:tcPr>
            <w:tcW w:w="405" w:type="dxa"/>
            <w:shd w:val="clear" w:color="auto" w:fill="auto"/>
            <w:vAlign w:val="center"/>
          </w:tcPr>
          <w:p w14:paraId="19D9560C"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2</w:t>
            </w:r>
          </w:p>
        </w:tc>
        <w:tc>
          <w:tcPr>
            <w:tcW w:w="1485" w:type="dxa"/>
            <w:shd w:val="clear" w:color="auto" w:fill="auto"/>
            <w:vAlign w:val="center"/>
          </w:tcPr>
          <w:p w14:paraId="41C6BBD0" w14:textId="77777777" w:rsidR="006C61FD" w:rsidRPr="006C61FD" w:rsidRDefault="006C61FD" w:rsidP="006C61FD">
            <w:pPr>
              <w:spacing w:after="0" w:line="240" w:lineRule="auto"/>
              <w:rPr>
                <w:rFonts w:ascii="Times New Roman" w:eastAsia="Calibri" w:hAnsi="Times New Roman" w:cs="Times New Roman"/>
                <w:sz w:val="2"/>
                <w:szCs w:val="2"/>
                <w:lang w:val="mn-MN"/>
              </w:rPr>
            </w:pPr>
          </w:p>
          <w:p w14:paraId="001FEFE9"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Үнэт цаас</w:t>
            </w:r>
          </w:p>
        </w:tc>
        <w:tc>
          <w:tcPr>
            <w:tcW w:w="1080" w:type="dxa"/>
          </w:tcPr>
          <w:p w14:paraId="64436CD9"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09B3AB4F" w14:textId="13A5182A"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135</w:t>
            </w:r>
          </w:p>
        </w:tc>
        <w:tc>
          <w:tcPr>
            <w:tcW w:w="990" w:type="dxa"/>
          </w:tcPr>
          <w:p w14:paraId="492BE75F" w14:textId="77777777" w:rsidR="00996BD9" w:rsidRDefault="00996BD9" w:rsidP="006C61FD">
            <w:pPr>
              <w:spacing w:after="0" w:line="240" w:lineRule="auto"/>
              <w:jc w:val="center"/>
              <w:rPr>
                <w:rFonts w:ascii="Times New Roman" w:eastAsia="Times New Roman" w:hAnsi="Times New Roman" w:cs="Times New Roman"/>
                <w:sz w:val="18"/>
                <w:szCs w:val="18"/>
              </w:rPr>
            </w:pPr>
          </w:p>
          <w:p w14:paraId="4CBFBBD5" w14:textId="7CF11E7F"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148</w:t>
            </w:r>
          </w:p>
          <w:p w14:paraId="7295B4D1" w14:textId="5D148088" w:rsidR="006C61FD" w:rsidRPr="00BB52B0" w:rsidRDefault="006C61FD" w:rsidP="006C61FD">
            <w:pPr>
              <w:spacing w:after="0" w:line="240" w:lineRule="auto"/>
              <w:jc w:val="center"/>
              <w:rPr>
                <w:rFonts w:ascii="Times New Roman" w:eastAsia="Times New Roman" w:hAnsi="Times New Roman" w:cs="Times New Roman"/>
                <w:sz w:val="8"/>
                <w:szCs w:val="8"/>
              </w:rPr>
            </w:pPr>
          </w:p>
        </w:tc>
        <w:tc>
          <w:tcPr>
            <w:tcW w:w="1440" w:type="dxa"/>
            <w:shd w:val="clear" w:color="auto" w:fill="auto"/>
          </w:tcPr>
          <w:p w14:paraId="744698FA"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5367B41E" w14:textId="4D915E6D" w:rsidR="006C61FD" w:rsidRPr="006C61FD" w:rsidRDefault="00996BD9" w:rsidP="006C61FD">
            <w:pPr>
              <w:tabs>
                <w:tab w:val="center" w:pos="657"/>
                <w:tab w:val="left" w:pos="1200"/>
              </w:tabs>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13</w:t>
            </w:r>
            <w:r w:rsidR="00B85F68">
              <w:rPr>
                <w:rFonts w:ascii="Times New Roman" w:eastAsia="Times New Roman" w:hAnsi="Times New Roman" w:cs="Times New Roman"/>
                <w:sz w:val="18"/>
                <w:szCs w:val="18"/>
                <w:lang w:val="mn-MN"/>
              </w:rPr>
              <w:t>4</w:t>
            </w:r>
          </w:p>
          <w:p w14:paraId="4C75C222" w14:textId="77777777" w:rsidR="006C61FD" w:rsidRPr="00BB52B0" w:rsidRDefault="006C61FD" w:rsidP="006C61FD">
            <w:pPr>
              <w:tabs>
                <w:tab w:val="center" w:pos="657"/>
                <w:tab w:val="left" w:pos="1200"/>
              </w:tabs>
              <w:spacing w:after="0" w:line="240" w:lineRule="auto"/>
              <w:jc w:val="center"/>
              <w:rPr>
                <w:rFonts w:ascii="Times New Roman" w:eastAsia="Times New Roman" w:hAnsi="Times New Roman" w:cs="Times New Roman"/>
                <w:sz w:val="8"/>
                <w:szCs w:val="8"/>
                <w:lang w:val="mn-MN"/>
              </w:rPr>
            </w:pPr>
          </w:p>
        </w:tc>
        <w:tc>
          <w:tcPr>
            <w:tcW w:w="900" w:type="dxa"/>
          </w:tcPr>
          <w:p w14:paraId="5CA56705"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06E0E65" w14:textId="7FC2839D" w:rsidR="006C61FD" w:rsidRPr="006C61FD" w:rsidRDefault="00892B3B"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80" w:type="dxa"/>
          </w:tcPr>
          <w:p w14:paraId="292B21E4"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76C00290" w14:textId="032955E5" w:rsidR="006C61FD" w:rsidRPr="006C61FD" w:rsidRDefault="00892B3B"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10" w:type="dxa"/>
            <w:shd w:val="clear" w:color="auto" w:fill="auto"/>
          </w:tcPr>
          <w:p w14:paraId="3F2F4D3E"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14B311FA" w14:textId="42D09787" w:rsidR="006C61FD" w:rsidRPr="006C61FD" w:rsidRDefault="00996BD9" w:rsidP="006C61F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F68">
              <w:rPr>
                <w:rFonts w:ascii="Times New Roman" w:eastAsia="Times New Roman" w:hAnsi="Times New Roman" w:cs="Times New Roman"/>
                <w:sz w:val="18"/>
                <w:szCs w:val="18"/>
              </w:rPr>
              <w:t>137</w:t>
            </w:r>
          </w:p>
        </w:tc>
        <w:tc>
          <w:tcPr>
            <w:tcW w:w="1170" w:type="dxa"/>
            <w:vAlign w:val="center"/>
          </w:tcPr>
          <w:p w14:paraId="34C55E1E" w14:textId="716A94F7" w:rsidR="006C61FD" w:rsidRPr="006C61FD" w:rsidRDefault="004F533A" w:rsidP="006C61FD">
            <w:pPr>
              <w:spacing w:after="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r w:rsidR="00B85F68">
              <w:rPr>
                <w:rFonts w:ascii="Times New Roman" w:eastAsia="Times New Roman" w:hAnsi="Times New Roman" w:cs="Times New Roman"/>
                <w:sz w:val="18"/>
                <w:szCs w:val="18"/>
              </w:rPr>
              <w:t>08</w:t>
            </w:r>
            <w:r w:rsidR="00FB4ADD">
              <w:rPr>
                <w:rFonts w:ascii="Times New Roman" w:eastAsia="Times New Roman" w:hAnsi="Times New Roman" w:cs="Times New Roman"/>
                <w:sz w:val="18"/>
                <w:szCs w:val="18"/>
              </w:rPr>
              <w:t>%</w:t>
            </w:r>
          </w:p>
        </w:tc>
      </w:tr>
      <w:tr w:rsidR="006C61FD" w:rsidRPr="006C61FD" w14:paraId="5AAF6577" w14:textId="77777777" w:rsidTr="00BB52B0">
        <w:trPr>
          <w:trHeight w:val="300"/>
        </w:trPr>
        <w:tc>
          <w:tcPr>
            <w:tcW w:w="405" w:type="dxa"/>
            <w:shd w:val="clear" w:color="auto" w:fill="auto"/>
            <w:vAlign w:val="center"/>
          </w:tcPr>
          <w:p w14:paraId="46F4D799" w14:textId="77777777" w:rsidR="006C61FD" w:rsidRPr="006C61FD" w:rsidRDefault="006C61FD" w:rsidP="006C61FD">
            <w:pPr>
              <w:spacing w:after="0" w:line="240" w:lineRule="auto"/>
              <w:jc w:val="center"/>
              <w:rPr>
                <w:rFonts w:ascii="Times New Roman" w:eastAsia="Calibri" w:hAnsi="Times New Roman" w:cs="Times New Roman"/>
                <w:sz w:val="2"/>
                <w:szCs w:val="2"/>
                <w:lang w:val="mn-MN"/>
              </w:rPr>
            </w:pPr>
          </w:p>
          <w:p w14:paraId="39FFD289"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3</w:t>
            </w:r>
          </w:p>
        </w:tc>
        <w:tc>
          <w:tcPr>
            <w:tcW w:w="1485" w:type="dxa"/>
            <w:shd w:val="clear" w:color="auto" w:fill="auto"/>
            <w:vAlign w:val="center"/>
          </w:tcPr>
          <w:p w14:paraId="263CB653"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p>
          <w:p w14:paraId="022B5EDB"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ББСБ</w:t>
            </w:r>
          </w:p>
          <w:p w14:paraId="54E29CB9" w14:textId="77777777" w:rsidR="006C61FD" w:rsidRPr="006C61FD" w:rsidRDefault="006C61FD" w:rsidP="006C61FD">
            <w:pPr>
              <w:spacing w:after="0" w:line="240" w:lineRule="auto"/>
              <w:jc w:val="center"/>
              <w:rPr>
                <w:rFonts w:ascii="Times New Roman" w:eastAsia="Calibri" w:hAnsi="Times New Roman" w:cs="Times New Roman"/>
                <w:sz w:val="12"/>
                <w:szCs w:val="12"/>
                <w:lang w:val="mn-MN"/>
              </w:rPr>
            </w:pPr>
          </w:p>
        </w:tc>
        <w:tc>
          <w:tcPr>
            <w:tcW w:w="1080" w:type="dxa"/>
          </w:tcPr>
          <w:p w14:paraId="14A342A6"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64091D3" w14:textId="31FB5A99"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990" w:type="dxa"/>
          </w:tcPr>
          <w:p w14:paraId="06273C59"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2A42DD01" w14:textId="45C58C39"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274</w:t>
            </w:r>
          </w:p>
        </w:tc>
        <w:tc>
          <w:tcPr>
            <w:tcW w:w="1440" w:type="dxa"/>
            <w:shd w:val="clear" w:color="auto" w:fill="auto"/>
          </w:tcPr>
          <w:p w14:paraId="62252B74" w14:textId="77777777" w:rsidR="006C61FD" w:rsidRDefault="006C61FD" w:rsidP="006C61FD">
            <w:pPr>
              <w:spacing w:after="0" w:line="240" w:lineRule="auto"/>
              <w:jc w:val="center"/>
              <w:rPr>
                <w:rFonts w:ascii="Times New Roman" w:eastAsia="Times New Roman" w:hAnsi="Times New Roman" w:cs="Times New Roman"/>
                <w:sz w:val="18"/>
                <w:szCs w:val="18"/>
              </w:rPr>
            </w:pPr>
          </w:p>
          <w:p w14:paraId="79C18A68" w14:textId="7C4AC1BC" w:rsidR="00996BD9"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7712F6">
              <w:rPr>
                <w:rFonts w:ascii="Times New Roman" w:eastAsia="Times New Roman" w:hAnsi="Times New Roman" w:cs="Times New Roman"/>
                <w:sz w:val="18"/>
                <w:szCs w:val="18"/>
              </w:rPr>
              <w:t>12</w:t>
            </w:r>
          </w:p>
          <w:p w14:paraId="4700F4E8" w14:textId="5FF8FFD9"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900" w:type="dxa"/>
          </w:tcPr>
          <w:p w14:paraId="0AC0341D"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0A9BE91F" w14:textId="57D5F71C" w:rsidR="006C61FD" w:rsidRPr="006C61FD" w:rsidRDefault="006C61FD" w:rsidP="006C61FD">
            <w:pPr>
              <w:spacing w:after="0" w:line="240" w:lineRule="auto"/>
              <w:rPr>
                <w:rFonts w:ascii="Times New Roman" w:eastAsia="Times New Roman" w:hAnsi="Times New Roman" w:cs="Times New Roman"/>
                <w:sz w:val="18"/>
                <w:szCs w:val="18"/>
              </w:rPr>
            </w:pPr>
            <w:r w:rsidRPr="006C61FD">
              <w:rPr>
                <w:rFonts w:ascii="Times New Roman" w:eastAsia="Times New Roman" w:hAnsi="Times New Roman" w:cs="Times New Roman"/>
                <w:sz w:val="18"/>
                <w:szCs w:val="18"/>
              </w:rPr>
              <w:t xml:space="preserve">     </w:t>
            </w:r>
            <w:r w:rsidR="00996BD9">
              <w:rPr>
                <w:rFonts w:ascii="Times New Roman" w:eastAsia="Times New Roman" w:hAnsi="Times New Roman" w:cs="Times New Roman"/>
                <w:sz w:val="18"/>
                <w:szCs w:val="18"/>
              </w:rPr>
              <w:t xml:space="preserve"> 21</w:t>
            </w:r>
          </w:p>
        </w:tc>
        <w:tc>
          <w:tcPr>
            <w:tcW w:w="1080" w:type="dxa"/>
          </w:tcPr>
          <w:p w14:paraId="1A4B00AA"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4A65284A" w14:textId="315D58DF" w:rsidR="006C61FD" w:rsidRPr="006C61FD" w:rsidRDefault="006C61FD" w:rsidP="006C61FD">
            <w:pPr>
              <w:spacing w:after="0" w:line="240" w:lineRule="auto"/>
              <w:rPr>
                <w:rFonts w:ascii="Times New Roman" w:eastAsia="Times New Roman" w:hAnsi="Times New Roman" w:cs="Times New Roman"/>
                <w:sz w:val="18"/>
                <w:szCs w:val="18"/>
              </w:rPr>
            </w:pPr>
            <w:r w:rsidRPr="006C61FD">
              <w:rPr>
                <w:rFonts w:ascii="Times New Roman" w:eastAsia="Times New Roman" w:hAnsi="Times New Roman" w:cs="Times New Roman"/>
                <w:sz w:val="18"/>
                <w:szCs w:val="18"/>
              </w:rPr>
              <w:t xml:space="preserve">       </w:t>
            </w:r>
            <w:r w:rsidR="00996BD9">
              <w:rPr>
                <w:rFonts w:ascii="Times New Roman" w:eastAsia="Times New Roman" w:hAnsi="Times New Roman" w:cs="Times New Roman"/>
                <w:sz w:val="18"/>
                <w:szCs w:val="18"/>
              </w:rPr>
              <w:t xml:space="preserve"> 7</w:t>
            </w:r>
          </w:p>
        </w:tc>
        <w:tc>
          <w:tcPr>
            <w:tcW w:w="810" w:type="dxa"/>
            <w:shd w:val="clear" w:color="auto" w:fill="auto"/>
          </w:tcPr>
          <w:p w14:paraId="647159D0" w14:textId="77777777" w:rsidR="00996BD9" w:rsidRPr="00996BD9" w:rsidRDefault="00996BD9" w:rsidP="00996BD9">
            <w:pPr>
              <w:spacing w:after="0" w:line="240" w:lineRule="auto"/>
              <w:rPr>
                <w:rFonts w:ascii="Times New Roman" w:eastAsia="Times New Roman" w:hAnsi="Times New Roman" w:cs="Times New Roman"/>
                <w:sz w:val="18"/>
                <w:szCs w:val="18"/>
              </w:rPr>
            </w:pPr>
          </w:p>
          <w:p w14:paraId="6F471032" w14:textId="00F758FA"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7712F6">
              <w:rPr>
                <w:rFonts w:ascii="Times New Roman" w:eastAsia="Times New Roman" w:hAnsi="Times New Roman" w:cs="Times New Roman"/>
                <w:sz w:val="18"/>
                <w:szCs w:val="18"/>
              </w:rPr>
              <w:t>40</w:t>
            </w:r>
          </w:p>
          <w:p w14:paraId="14455064"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170" w:type="dxa"/>
            <w:vAlign w:val="center"/>
          </w:tcPr>
          <w:p w14:paraId="4229DA7B" w14:textId="16691E3D" w:rsidR="006C61FD" w:rsidRPr="006C61FD" w:rsidRDefault="004F533A"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7712F6">
              <w:rPr>
                <w:rFonts w:ascii="Times New Roman" w:eastAsia="Times New Roman" w:hAnsi="Times New Roman" w:cs="Times New Roman"/>
                <w:sz w:val="18"/>
                <w:szCs w:val="18"/>
              </w:rPr>
              <w:t>6.43</w:t>
            </w:r>
            <w:r w:rsidR="00FB4ADD">
              <w:rPr>
                <w:rFonts w:ascii="Times New Roman" w:eastAsia="Times New Roman" w:hAnsi="Times New Roman" w:cs="Times New Roman"/>
                <w:sz w:val="18"/>
                <w:szCs w:val="18"/>
              </w:rPr>
              <w:t>%</w:t>
            </w:r>
          </w:p>
        </w:tc>
      </w:tr>
      <w:tr w:rsidR="006C61FD" w:rsidRPr="006C61FD" w14:paraId="5A6ED229" w14:textId="77777777" w:rsidTr="00BB52B0">
        <w:trPr>
          <w:trHeight w:val="210"/>
        </w:trPr>
        <w:tc>
          <w:tcPr>
            <w:tcW w:w="405" w:type="dxa"/>
            <w:shd w:val="clear" w:color="auto" w:fill="auto"/>
            <w:vAlign w:val="center"/>
          </w:tcPr>
          <w:p w14:paraId="15D47CB2"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4</w:t>
            </w:r>
          </w:p>
        </w:tc>
        <w:tc>
          <w:tcPr>
            <w:tcW w:w="1485" w:type="dxa"/>
            <w:shd w:val="clear" w:color="auto" w:fill="auto"/>
            <w:vAlign w:val="center"/>
          </w:tcPr>
          <w:p w14:paraId="13C072D0"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ХЗХ</w:t>
            </w:r>
          </w:p>
        </w:tc>
        <w:tc>
          <w:tcPr>
            <w:tcW w:w="1080" w:type="dxa"/>
          </w:tcPr>
          <w:p w14:paraId="5901473D" w14:textId="77777777" w:rsidR="006C61FD" w:rsidRPr="006C61FD" w:rsidRDefault="006C61FD" w:rsidP="006C61FD">
            <w:pPr>
              <w:spacing w:after="0" w:line="240" w:lineRule="auto"/>
              <w:rPr>
                <w:rFonts w:ascii="Times New Roman" w:eastAsia="Times New Roman" w:hAnsi="Times New Roman" w:cs="Times New Roman"/>
                <w:sz w:val="18"/>
                <w:szCs w:val="18"/>
                <w:lang w:val="mn-MN"/>
              </w:rPr>
            </w:pPr>
          </w:p>
          <w:p w14:paraId="2116D969" w14:textId="3C15FA0C"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20</w:t>
            </w:r>
          </w:p>
        </w:tc>
        <w:tc>
          <w:tcPr>
            <w:tcW w:w="990" w:type="dxa"/>
          </w:tcPr>
          <w:p w14:paraId="049F5A5A"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7059F3ED" w14:textId="344CDFFD"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18</w:t>
            </w:r>
          </w:p>
        </w:tc>
        <w:tc>
          <w:tcPr>
            <w:tcW w:w="1440" w:type="dxa"/>
            <w:shd w:val="clear" w:color="auto" w:fill="auto"/>
          </w:tcPr>
          <w:p w14:paraId="45EFC502"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1A65A596" w14:textId="50CC965D"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70614E">
              <w:rPr>
                <w:rFonts w:ascii="Times New Roman" w:eastAsia="Times New Roman" w:hAnsi="Times New Roman" w:cs="Times New Roman"/>
                <w:sz w:val="18"/>
                <w:szCs w:val="18"/>
              </w:rPr>
              <w:t>9</w:t>
            </w:r>
          </w:p>
          <w:p w14:paraId="488E2663"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900" w:type="dxa"/>
          </w:tcPr>
          <w:p w14:paraId="106374F7"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28AE8C4" w14:textId="23D8834E"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36109A85"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080" w:type="dxa"/>
          </w:tcPr>
          <w:p w14:paraId="3604A8B3"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6BC8A055" w14:textId="4432193C"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0ABBDDC2"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810" w:type="dxa"/>
            <w:shd w:val="clear" w:color="auto" w:fill="auto"/>
          </w:tcPr>
          <w:p w14:paraId="64371F23"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31B25C61" w14:textId="523E007F"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70614E">
              <w:rPr>
                <w:rFonts w:ascii="Times New Roman" w:eastAsia="Times New Roman" w:hAnsi="Times New Roman" w:cs="Times New Roman"/>
                <w:sz w:val="18"/>
                <w:szCs w:val="18"/>
              </w:rPr>
              <w:t>9</w:t>
            </w:r>
          </w:p>
        </w:tc>
        <w:tc>
          <w:tcPr>
            <w:tcW w:w="1170" w:type="dxa"/>
            <w:vAlign w:val="center"/>
          </w:tcPr>
          <w:p w14:paraId="228EC6D6" w14:textId="7487B002" w:rsidR="006C61FD" w:rsidRPr="006C61FD" w:rsidRDefault="00FB4ADD" w:rsidP="006C61F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4F533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004F533A">
              <w:rPr>
                <w:rFonts w:ascii="Times New Roman" w:eastAsia="Times New Roman" w:hAnsi="Times New Roman" w:cs="Times New Roman"/>
                <w:sz w:val="18"/>
                <w:szCs w:val="18"/>
              </w:rPr>
              <w:t>3.4</w:t>
            </w:r>
            <w:r w:rsidR="0094389C">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p>
        </w:tc>
      </w:tr>
      <w:tr w:rsidR="006C61FD" w:rsidRPr="006C61FD" w14:paraId="4E6F8AF1" w14:textId="77777777" w:rsidTr="00BB52B0">
        <w:trPr>
          <w:trHeight w:val="300"/>
        </w:trPr>
        <w:tc>
          <w:tcPr>
            <w:tcW w:w="405" w:type="dxa"/>
            <w:shd w:val="clear" w:color="auto" w:fill="auto"/>
            <w:vAlign w:val="center"/>
          </w:tcPr>
          <w:p w14:paraId="6881679A"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5</w:t>
            </w:r>
          </w:p>
        </w:tc>
        <w:tc>
          <w:tcPr>
            <w:tcW w:w="1485" w:type="dxa"/>
            <w:shd w:val="clear" w:color="auto" w:fill="auto"/>
            <w:vAlign w:val="center"/>
          </w:tcPr>
          <w:p w14:paraId="477070B0"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Times New Roman" w:hAnsi="Times New Roman" w:cs="Times New Roman"/>
                <w:sz w:val="18"/>
                <w:szCs w:val="18"/>
                <w:lang w:val="mn-MN"/>
              </w:rPr>
              <w:t>Мөнгөн зээлийн үйл ажиллагаа</w:t>
            </w:r>
          </w:p>
        </w:tc>
        <w:tc>
          <w:tcPr>
            <w:tcW w:w="1080" w:type="dxa"/>
          </w:tcPr>
          <w:p w14:paraId="24F5F810" w14:textId="77777777" w:rsidR="00996BD9" w:rsidRDefault="00996BD9" w:rsidP="006C61FD">
            <w:pPr>
              <w:spacing w:after="0" w:line="240" w:lineRule="auto"/>
              <w:jc w:val="center"/>
              <w:rPr>
                <w:rFonts w:ascii="Times New Roman" w:eastAsia="Times New Roman" w:hAnsi="Times New Roman" w:cs="Times New Roman"/>
                <w:sz w:val="18"/>
                <w:szCs w:val="18"/>
                <w:lang w:val="mn-MN"/>
              </w:rPr>
            </w:pPr>
          </w:p>
          <w:p w14:paraId="3F9FDF70" w14:textId="0590F43A"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p w14:paraId="734B9ACF" w14:textId="7702BE90"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tc>
        <w:tc>
          <w:tcPr>
            <w:tcW w:w="990" w:type="dxa"/>
          </w:tcPr>
          <w:p w14:paraId="367EF036"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3ED20895" w14:textId="0439B632"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tc>
        <w:tc>
          <w:tcPr>
            <w:tcW w:w="1440" w:type="dxa"/>
            <w:shd w:val="clear" w:color="auto" w:fill="auto"/>
          </w:tcPr>
          <w:p w14:paraId="1AA0021D"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077DDF0A" w14:textId="64A96974"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94389C">
              <w:rPr>
                <w:rFonts w:ascii="Times New Roman" w:eastAsia="Times New Roman" w:hAnsi="Times New Roman" w:cs="Times New Roman"/>
                <w:sz w:val="18"/>
                <w:szCs w:val="18"/>
              </w:rPr>
              <w:t>9</w:t>
            </w:r>
          </w:p>
        </w:tc>
        <w:tc>
          <w:tcPr>
            <w:tcW w:w="900" w:type="dxa"/>
          </w:tcPr>
          <w:p w14:paraId="02E24792"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3DE063B6" w14:textId="4F6003A8"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p w14:paraId="645E1562" w14:textId="77777777" w:rsidR="006C61FD" w:rsidRPr="006C61FD" w:rsidRDefault="006C61FD" w:rsidP="006C61FD">
            <w:pPr>
              <w:spacing w:after="0" w:line="240" w:lineRule="auto"/>
              <w:rPr>
                <w:rFonts w:ascii="Times New Roman" w:eastAsia="Times New Roman" w:hAnsi="Times New Roman" w:cs="Times New Roman"/>
                <w:sz w:val="18"/>
                <w:szCs w:val="18"/>
              </w:rPr>
            </w:pPr>
          </w:p>
        </w:tc>
        <w:tc>
          <w:tcPr>
            <w:tcW w:w="1080" w:type="dxa"/>
          </w:tcPr>
          <w:p w14:paraId="08674066"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7C1E3CD4" w14:textId="31792524"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2F107E90"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810" w:type="dxa"/>
            <w:shd w:val="clear" w:color="auto" w:fill="auto"/>
          </w:tcPr>
          <w:p w14:paraId="26D4235F"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335DAACF" w14:textId="6732CF6D"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94389C">
              <w:rPr>
                <w:rFonts w:ascii="Times New Roman" w:eastAsia="Times New Roman" w:hAnsi="Times New Roman" w:cs="Times New Roman"/>
                <w:sz w:val="18"/>
                <w:szCs w:val="18"/>
              </w:rPr>
              <w:t>5</w:t>
            </w:r>
          </w:p>
        </w:tc>
        <w:tc>
          <w:tcPr>
            <w:tcW w:w="1170" w:type="dxa"/>
            <w:vAlign w:val="center"/>
          </w:tcPr>
          <w:p w14:paraId="2B6EA2FD" w14:textId="6BEC93A3" w:rsidR="006C61FD" w:rsidRPr="006C61FD" w:rsidRDefault="004F533A"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94389C">
              <w:rPr>
                <w:rFonts w:ascii="Times New Roman" w:eastAsia="Times New Roman" w:hAnsi="Times New Roman" w:cs="Times New Roman"/>
                <w:sz w:val="18"/>
                <w:szCs w:val="18"/>
              </w:rPr>
              <w:t>93</w:t>
            </w:r>
            <w:r w:rsidR="00FB4ADD">
              <w:rPr>
                <w:rFonts w:ascii="Times New Roman" w:eastAsia="Times New Roman" w:hAnsi="Times New Roman" w:cs="Times New Roman"/>
                <w:sz w:val="18"/>
                <w:szCs w:val="18"/>
              </w:rPr>
              <w:t>%</w:t>
            </w:r>
          </w:p>
        </w:tc>
      </w:tr>
      <w:tr w:rsidR="006C61FD" w:rsidRPr="006C61FD" w14:paraId="5ECEED6B" w14:textId="77777777" w:rsidTr="00BB52B0">
        <w:trPr>
          <w:trHeight w:val="210"/>
        </w:trPr>
        <w:tc>
          <w:tcPr>
            <w:tcW w:w="405" w:type="dxa"/>
            <w:shd w:val="clear" w:color="auto" w:fill="auto"/>
            <w:vAlign w:val="center"/>
          </w:tcPr>
          <w:p w14:paraId="283220E2" w14:textId="77777777" w:rsidR="006C61FD" w:rsidRPr="006C61FD" w:rsidRDefault="006C61FD" w:rsidP="00996BD9">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6</w:t>
            </w:r>
          </w:p>
        </w:tc>
        <w:tc>
          <w:tcPr>
            <w:tcW w:w="1485" w:type="dxa"/>
            <w:shd w:val="clear" w:color="auto" w:fill="auto"/>
            <w:vAlign w:val="center"/>
          </w:tcPr>
          <w:p w14:paraId="26245612" w14:textId="77777777" w:rsidR="006C61FD" w:rsidRPr="006C61FD" w:rsidRDefault="006C61FD" w:rsidP="00996BD9">
            <w:pPr>
              <w:spacing w:after="0" w:line="240" w:lineRule="auto"/>
              <w:jc w:val="center"/>
              <w:rPr>
                <w:rFonts w:ascii="Times New Roman" w:eastAsia="Times New Roman" w:hAnsi="Times New Roman" w:cs="Times New Roman"/>
                <w:sz w:val="6"/>
                <w:szCs w:val="6"/>
                <w:lang w:val="mn-MN"/>
              </w:rPr>
            </w:pPr>
          </w:p>
          <w:p w14:paraId="5B06AD74" w14:textId="77777777" w:rsidR="006C61FD" w:rsidRPr="006C61FD" w:rsidRDefault="006C61FD" w:rsidP="00996BD9">
            <w:pPr>
              <w:spacing w:after="0" w:line="240" w:lineRule="auto"/>
              <w:jc w:val="center"/>
              <w:rPr>
                <w:rFonts w:ascii="Times New Roman" w:eastAsia="Times New Roman" w:hAnsi="Times New Roman" w:cs="Times New Roman"/>
                <w:sz w:val="18"/>
                <w:szCs w:val="18"/>
                <w:lang w:val="mn-MN"/>
              </w:rPr>
            </w:pPr>
            <w:r w:rsidRPr="006C61FD">
              <w:rPr>
                <w:rFonts w:ascii="Times New Roman" w:eastAsia="Times New Roman" w:hAnsi="Times New Roman" w:cs="Times New Roman"/>
                <w:sz w:val="18"/>
                <w:szCs w:val="18"/>
                <w:lang w:val="mn-MN"/>
              </w:rPr>
              <w:t>ВХҮҮ</w:t>
            </w:r>
          </w:p>
        </w:tc>
        <w:tc>
          <w:tcPr>
            <w:tcW w:w="1080" w:type="dxa"/>
          </w:tcPr>
          <w:p w14:paraId="2A392ED5" w14:textId="77777777" w:rsidR="006C61FD" w:rsidRPr="00996BD9" w:rsidRDefault="006C61FD" w:rsidP="00996BD9">
            <w:pPr>
              <w:spacing w:after="0" w:line="240" w:lineRule="auto"/>
              <w:jc w:val="center"/>
              <w:rPr>
                <w:rFonts w:ascii="Times New Roman" w:eastAsia="Times New Roman" w:hAnsi="Times New Roman" w:cs="Times New Roman"/>
                <w:sz w:val="6"/>
                <w:szCs w:val="6"/>
                <w:lang w:val="mn-MN"/>
              </w:rPr>
            </w:pPr>
          </w:p>
          <w:p w14:paraId="648DC6EE" w14:textId="77777777" w:rsidR="00BB52B0" w:rsidRPr="00BB52B0" w:rsidRDefault="00BB52B0" w:rsidP="00996BD9">
            <w:pPr>
              <w:spacing w:after="0" w:line="240" w:lineRule="auto"/>
              <w:jc w:val="center"/>
              <w:rPr>
                <w:rFonts w:ascii="Times New Roman" w:eastAsia="Times New Roman" w:hAnsi="Times New Roman" w:cs="Times New Roman"/>
                <w:sz w:val="8"/>
                <w:szCs w:val="8"/>
                <w:lang w:val="mn-MN"/>
              </w:rPr>
            </w:pPr>
          </w:p>
          <w:p w14:paraId="6EC6663C" w14:textId="20B1EAEA" w:rsidR="006C61FD" w:rsidRPr="006C61FD" w:rsidRDefault="00996BD9" w:rsidP="00996BD9">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tc>
        <w:tc>
          <w:tcPr>
            <w:tcW w:w="990" w:type="dxa"/>
          </w:tcPr>
          <w:p w14:paraId="05F2E08B" w14:textId="77777777" w:rsidR="00996BD9" w:rsidRPr="00996BD9" w:rsidRDefault="00996BD9" w:rsidP="00996BD9">
            <w:pPr>
              <w:spacing w:after="0" w:line="240" w:lineRule="auto"/>
              <w:jc w:val="center"/>
              <w:rPr>
                <w:rFonts w:ascii="Times New Roman" w:eastAsia="Times New Roman" w:hAnsi="Times New Roman" w:cs="Times New Roman"/>
                <w:sz w:val="4"/>
                <w:szCs w:val="4"/>
                <w:lang w:val="mn-MN"/>
              </w:rPr>
            </w:pPr>
          </w:p>
          <w:p w14:paraId="0CD96B95" w14:textId="77777777" w:rsidR="00BB52B0" w:rsidRPr="00BB52B0" w:rsidRDefault="00BB52B0" w:rsidP="00996BD9">
            <w:pPr>
              <w:spacing w:after="0" w:line="240" w:lineRule="auto"/>
              <w:jc w:val="center"/>
              <w:rPr>
                <w:rFonts w:ascii="Times New Roman" w:eastAsia="Times New Roman" w:hAnsi="Times New Roman" w:cs="Times New Roman"/>
                <w:sz w:val="10"/>
                <w:szCs w:val="10"/>
                <w:lang w:val="mn-MN"/>
              </w:rPr>
            </w:pPr>
          </w:p>
          <w:p w14:paraId="4C4D093A" w14:textId="2E1593F2" w:rsidR="006C61FD" w:rsidRPr="006C61FD" w:rsidRDefault="00996BD9" w:rsidP="00996BD9">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p w14:paraId="4267D29B" w14:textId="34BA7921" w:rsidR="006C61FD" w:rsidRPr="00996BD9" w:rsidRDefault="006C61FD" w:rsidP="00996BD9">
            <w:pPr>
              <w:spacing w:after="0" w:line="240" w:lineRule="auto"/>
              <w:jc w:val="center"/>
              <w:rPr>
                <w:rFonts w:ascii="Times New Roman" w:eastAsia="Times New Roman" w:hAnsi="Times New Roman" w:cs="Times New Roman"/>
                <w:sz w:val="8"/>
                <w:szCs w:val="8"/>
                <w:lang w:val="mn-MN"/>
              </w:rPr>
            </w:pPr>
          </w:p>
        </w:tc>
        <w:tc>
          <w:tcPr>
            <w:tcW w:w="1440" w:type="dxa"/>
            <w:shd w:val="clear" w:color="auto" w:fill="auto"/>
          </w:tcPr>
          <w:p w14:paraId="24076AAA" w14:textId="77777777" w:rsidR="006C61FD" w:rsidRPr="00996BD9" w:rsidRDefault="006C61FD" w:rsidP="00996BD9">
            <w:pPr>
              <w:spacing w:after="0" w:line="240" w:lineRule="auto"/>
              <w:jc w:val="center"/>
              <w:rPr>
                <w:rFonts w:ascii="Times New Roman" w:eastAsia="Times New Roman" w:hAnsi="Times New Roman" w:cs="Times New Roman"/>
                <w:sz w:val="10"/>
                <w:szCs w:val="10"/>
              </w:rPr>
            </w:pPr>
          </w:p>
          <w:p w14:paraId="18344A26" w14:textId="77777777" w:rsidR="00BB52B0" w:rsidRPr="00BB52B0" w:rsidRDefault="00BB52B0" w:rsidP="00996BD9">
            <w:pPr>
              <w:spacing w:after="0" w:line="240" w:lineRule="auto"/>
              <w:jc w:val="center"/>
              <w:rPr>
                <w:rFonts w:ascii="Times New Roman" w:eastAsia="Times New Roman" w:hAnsi="Times New Roman" w:cs="Times New Roman"/>
                <w:sz w:val="8"/>
                <w:szCs w:val="8"/>
              </w:rPr>
            </w:pPr>
          </w:p>
          <w:p w14:paraId="4B93B3E1" w14:textId="0C00DD3E"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00" w:type="dxa"/>
          </w:tcPr>
          <w:p w14:paraId="61111AF9" w14:textId="77777777" w:rsidR="00996BD9" w:rsidRDefault="00996BD9" w:rsidP="00996BD9">
            <w:pPr>
              <w:spacing w:after="0" w:line="240" w:lineRule="auto"/>
              <w:jc w:val="center"/>
              <w:rPr>
                <w:rFonts w:ascii="Times New Roman" w:eastAsia="Times New Roman" w:hAnsi="Times New Roman" w:cs="Times New Roman"/>
                <w:sz w:val="18"/>
                <w:szCs w:val="18"/>
              </w:rPr>
            </w:pPr>
          </w:p>
          <w:p w14:paraId="7C689A72" w14:textId="5C37BB16"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p w14:paraId="53FA1434" w14:textId="0FBFC2CC" w:rsidR="006C61FD" w:rsidRPr="006C61FD" w:rsidRDefault="006C61FD" w:rsidP="00996BD9">
            <w:pPr>
              <w:spacing w:after="0" w:line="240" w:lineRule="auto"/>
              <w:jc w:val="center"/>
              <w:rPr>
                <w:rFonts w:ascii="Times New Roman" w:eastAsia="Times New Roman" w:hAnsi="Times New Roman" w:cs="Times New Roman"/>
                <w:sz w:val="18"/>
                <w:szCs w:val="18"/>
              </w:rPr>
            </w:pPr>
          </w:p>
        </w:tc>
        <w:tc>
          <w:tcPr>
            <w:tcW w:w="1080" w:type="dxa"/>
          </w:tcPr>
          <w:p w14:paraId="3BE5F46B" w14:textId="77777777" w:rsidR="006C61FD" w:rsidRPr="006C61FD" w:rsidRDefault="006C61FD" w:rsidP="00996BD9">
            <w:pPr>
              <w:spacing w:after="0" w:line="240" w:lineRule="auto"/>
              <w:jc w:val="center"/>
              <w:rPr>
                <w:rFonts w:ascii="Times New Roman" w:eastAsia="Times New Roman" w:hAnsi="Times New Roman" w:cs="Times New Roman"/>
                <w:sz w:val="18"/>
                <w:szCs w:val="18"/>
              </w:rPr>
            </w:pPr>
          </w:p>
          <w:p w14:paraId="7FDE8B6D" w14:textId="7C7BC424"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810" w:type="dxa"/>
            <w:shd w:val="clear" w:color="auto" w:fill="auto"/>
          </w:tcPr>
          <w:p w14:paraId="1797DDA5" w14:textId="77777777" w:rsidR="006C61FD" w:rsidRPr="006C61FD" w:rsidRDefault="006C61FD" w:rsidP="00996BD9">
            <w:pPr>
              <w:spacing w:after="0" w:line="240" w:lineRule="auto"/>
              <w:jc w:val="center"/>
              <w:rPr>
                <w:rFonts w:ascii="Times New Roman" w:eastAsia="Times New Roman" w:hAnsi="Times New Roman" w:cs="Times New Roman"/>
                <w:sz w:val="18"/>
                <w:szCs w:val="18"/>
              </w:rPr>
            </w:pPr>
          </w:p>
          <w:p w14:paraId="381EBEF6" w14:textId="0426B699"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170" w:type="dxa"/>
            <w:vAlign w:val="center"/>
          </w:tcPr>
          <w:p w14:paraId="0E90A9CE" w14:textId="17992EBA" w:rsidR="006C61FD" w:rsidRPr="006C61FD" w:rsidRDefault="004F533A"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r w:rsidR="008C1082">
              <w:rPr>
                <w:rFonts w:ascii="Times New Roman" w:eastAsia="Times New Roman" w:hAnsi="Times New Roman" w:cs="Times New Roman"/>
                <w:sz w:val="18"/>
                <w:szCs w:val="18"/>
              </w:rPr>
              <w:t>3</w:t>
            </w:r>
            <w:r w:rsidR="00FB4ADD">
              <w:rPr>
                <w:rFonts w:ascii="Times New Roman" w:eastAsia="Times New Roman" w:hAnsi="Times New Roman" w:cs="Times New Roman"/>
                <w:sz w:val="18"/>
                <w:szCs w:val="18"/>
              </w:rPr>
              <w:t>%</w:t>
            </w:r>
          </w:p>
        </w:tc>
      </w:tr>
      <w:tr w:rsidR="006C61FD" w:rsidRPr="006C61FD" w14:paraId="49CFE7F4" w14:textId="77777777" w:rsidTr="00BB52B0">
        <w:trPr>
          <w:trHeight w:val="120"/>
        </w:trPr>
        <w:tc>
          <w:tcPr>
            <w:tcW w:w="405" w:type="dxa"/>
            <w:shd w:val="clear" w:color="auto" w:fill="auto"/>
            <w:vAlign w:val="center"/>
          </w:tcPr>
          <w:p w14:paraId="43771ACE"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7</w:t>
            </w:r>
          </w:p>
        </w:tc>
        <w:tc>
          <w:tcPr>
            <w:tcW w:w="1485" w:type="dxa"/>
            <w:shd w:val="clear" w:color="auto" w:fill="auto"/>
            <w:vAlign w:val="center"/>
          </w:tcPr>
          <w:p w14:paraId="4B4C311E"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r w:rsidRPr="006C61FD">
              <w:rPr>
                <w:rFonts w:ascii="Times New Roman" w:eastAsia="Times New Roman" w:hAnsi="Times New Roman" w:cs="Times New Roman"/>
                <w:sz w:val="18"/>
                <w:szCs w:val="18"/>
                <w:lang w:val="mn-MN"/>
              </w:rPr>
              <w:t>Бусад</w:t>
            </w:r>
          </w:p>
          <w:p w14:paraId="45053566" w14:textId="77777777" w:rsidR="006C61FD" w:rsidRPr="006C61FD" w:rsidRDefault="006C61FD" w:rsidP="006C61FD">
            <w:pPr>
              <w:spacing w:after="0" w:line="240" w:lineRule="auto"/>
              <w:jc w:val="center"/>
              <w:rPr>
                <w:rFonts w:ascii="Times New Roman" w:eastAsia="Times New Roman" w:hAnsi="Times New Roman" w:cs="Times New Roman"/>
                <w:sz w:val="8"/>
                <w:szCs w:val="8"/>
                <w:lang w:val="mn-MN"/>
              </w:rPr>
            </w:pPr>
          </w:p>
        </w:tc>
        <w:tc>
          <w:tcPr>
            <w:tcW w:w="1080" w:type="dxa"/>
          </w:tcPr>
          <w:p w14:paraId="73DE5A4D" w14:textId="77777777" w:rsidR="006C61FD" w:rsidRPr="008454FB" w:rsidRDefault="006C61FD" w:rsidP="006C61FD">
            <w:pPr>
              <w:spacing w:after="0" w:line="240" w:lineRule="auto"/>
              <w:jc w:val="center"/>
              <w:rPr>
                <w:rFonts w:ascii="Times New Roman" w:eastAsia="Times New Roman" w:hAnsi="Times New Roman" w:cs="Times New Roman"/>
                <w:sz w:val="4"/>
                <w:szCs w:val="4"/>
                <w:lang w:val="mn-MN"/>
              </w:rPr>
            </w:pPr>
          </w:p>
          <w:p w14:paraId="405E0356" w14:textId="77777777" w:rsidR="008454FB" w:rsidRPr="008454FB" w:rsidRDefault="008454FB" w:rsidP="006C61FD">
            <w:pPr>
              <w:spacing w:after="0" w:line="240" w:lineRule="auto"/>
              <w:jc w:val="center"/>
              <w:rPr>
                <w:rFonts w:ascii="Times New Roman" w:eastAsia="Times New Roman" w:hAnsi="Times New Roman" w:cs="Times New Roman"/>
                <w:sz w:val="6"/>
                <w:szCs w:val="6"/>
                <w:lang w:val="mn-MN"/>
              </w:rPr>
            </w:pPr>
          </w:p>
          <w:p w14:paraId="343B2A6B" w14:textId="59237576"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77</w:t>
            </w:r>
          </w:p>
        </w:tc>
        <w:tc>
          <w:tcPr>
            <w:tcW w:w="990" w:type="dxa"/>
          </w:tcPr>
          <w:p w14:paraId="5CD71AD1" w14:textId="77777777" w:rsidR="006C61FD" w:rsidRPr="008454FB" w:rsidRDefault="006C61FD" w:rsidP="006C61FD">
            <w:pPr>
              <w:spacing w:after="0" w:line="240" w:lineRule="auto"/>
              <w:jc w:val="center"/>
              <w:rPr>
                <w:rFonts w:ascii="Times New Roman" w:eastAsia="Times New Roman" w:hAnsi="Times New Roman" w:cs="Times New Roman"/>
                <w:sz w:val="2"/>
                <w:szCs w:val="2"/>
                <w:lang w:val="mn-MN"/>
              </w:rPr>
            </w:pPr>
          </w:p>
          <w:p w14:paraId="0FA8C893" w14:textId="77777777" w:rsidR="008454FB" w:rsidRPr="008454FB" w:rsidRDefault="008454FB" w:rsidP="006C61FD">
            <w:pPr>
              <w:spacing w:after="0" w:line="240" w:lineRule="auto"/>
              <w:jc w:val="center"/>
              <w:rPr>
                <w:rFonts w:ascii="Times New Roman" w:eastAsia="Times New Roman" w:hAnsi="Times New Roman" w:cs="Times New Roman"/>
                <w:sz w:val="8"/>
                <w:szCs w:val="8"/>
                <w:lang w:val="mn-MN"/>
              </w:rPr>
            </w:pPr>
          </w:p>
          <w:p w14:paraId="432CBCDC" w14:textId="332AE53B"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128</w:t>
            </w:r>
          </w:p>
        </w:tc>
        <w:tc>
          <w:tcPr>
            <w:tcW w:w="1440" w:type="dxa"/>
            <w:shd w:val="clear" w:color="auto" w:fill="auto"/>
          </w:tcPr>
          <w:p w14:paraId="26562435" w14:textId="77777777" w:rsidR="006C61FD" w:rsidRPr="008454FB" w:rsidRDefault="006C61FD" w:rsidP="006C61FD">
            <w:pPr>
              <w:spacing w:after="0" w:line="240" w:lineRule="auto"/>
              <w:jc w:val="center"/>
              <w:rPr>
                <w:rFonts w:ascii="Times New Roman" w:eastAsia="Times New Roman" w:hAnsi="Times New Roman" w:cs="Times New Roman"/>
                <w:sz w:val="4"/>
                <w:szCs w:val="4"/>
              </w:rPr>
            </w:pPr>
          </w:p>
          <w:p w14:paraId="767EA447" w14:textId="77777777" w:rsidR="008454FB" w:rsidRPr="008454FB" w:rsidRDefault="008454FB" w:rsidP="006C61FD">
            <w:pPr>
              <w:spacing w:after="0" w:line="240" w:lineRule="auto"/>
              <w:jc w:val="center"/>
              <w:rPr>
                <w:rFonts w:ascii="Times New Roman" w:eastAsia="Times New Roman" w:hAnsi="Times New Roman" w:cs="Times New Roman"/>
                <w:sz w:val="6"/>
                <w:szCs w:val="6"/>
              </w:rPr>
            </w:pPr>
          </w:p>
          <w:p w14:paraId="51B7C864" w14:textId="0F6D9119"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8C1082">
              <w:rPr>
                <w:rFonts w:ascii="Times New Roman" w:eastAsia="Times New Roman" w:hAnsi="Times New Roman" w:cs="Times New Roman"/>
                <w:sz w:val="18"/>
                <w:szCs w:val="18"/>
              </w:rPr>
              <w:t>2</w:t>
            </w:r>
          </w:p>
        </w:tc>
        <w:tc>
          <w:tcPr>
            <w:tcW w:w="900" w:type="dxa"/>
          </w:tcPr>
          <w:p w14:paraId="34D3F6AE" w14:textId="77777777" w:rsidR="00996BD9" w:rsidRPr="008454FB" w:rsidRDefault="00996BD9" w:rsidP="00996BD9">
            <w:pPr>
              <w:spacing w:after="0" w:line="240" w:lineRule="auto"/>
              <w:jc w:val="center"/>
              <w:rPr>
                <w:rFonts w:ascii="Times New Roman" w:eastAsia="Times New Roman" w:hAnsi="Times New Roman" w:cs="Times New Roman"/>
                <w:sz w:val="2"/>
                <w:szCs w:val="2"/>
              </w:rPr>
            </w:pPr>
          </w:p>
          <w:p w14:paraId="58BA8C2D" w14:textId="77777777" w:rsidR="008454FB" w:rsidRPr="00EA7939" w:rsidRDefault="008454FB" w:rsidP="00996BD9">
            <w:pPr>
              <w:spacing w:after="0" w:line="240" w:lineRule="auto"/>
              <w:jc w:val="center"/>
              <w:rPr>
                <w:rFonts w:ascii="Times New Roman" w:eastAsia="Times New Roman" w:hAnsi="Times New Roman" w:cs="Times New Roman"/>
                <w:sz w:val="6"/>
                <w:szCs w:val="6"/>
              </w:rPr>
            </w:pPr>
          </w:p>
          <w:p w14:paraId="44A3F201" w14:textId="11E4B992" w:rsidR="00996BD9" w:rsidRPr="006C61FD" w:rsidRDefault="008C1082"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247819D9" w14:textId="14E94D49"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080" w:type="dxa"/>
          </w:tcPr>
          <w:p w14:paraId="2E8469A2" w14:textId="77777777" w:rsidR="006C61FD" w:rsidRPr="008454FB" w:rsidRDefault="006C61FD" w:rsidP="006C61FD">
            <w:pPr>
              <w:spacing w:after="0" w:line="240" w:lineRule="auto"/>
              <w:jc w:val="center"/>
              <w:rPr>
                <w:rFonts w:ascii="Times New Roman" w:eastAsia="Times New Roman" w:hAnsi="Times New Roman" w:cs="Times New Roman"/>
                <w:sz w:val="2"/>
                <w:szCs w:val="2"/>
              </w:rPr>
            </w:pPr>
          </w:p>
          <w:p w14:paraId="3453878E" w14:textId="77777777" w:rsidR="008454FB" w:rsidRPr="008454FB" w:rsidRDefault="008454FB" w:rsidP="006C61FD">
            <w:pPr>
              <w:spacing w:after="0" w:line="240" w:lineRule="auto"/>
              <w:jc w:val="center"/>
              <w:rPr>
                <w:rFonts w:ascii="Times New Roman" w:eastAsia="Times New Roman" w:hAnsi="Times New Roman" w:cs="Times New Roman"/>
                <w:sz w:val="4"/>
                <w:szCs w:val="4"/>
              </w:rPr>
            </w:pPr>
          </w:p>
          <w:p w14:paraId="28D5307D" w14:textId="07A08679"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15B1ED93" w14:textId="77777777" w:rsidR="006C61FD" w:rsidRPr="006C61FD" w:rsidRDefault="006C61FD" w:rsidP="006C61FD">
            <w:pPr>
              <w:spacing w:after="0" w:line="240" w:lineRule="auto"/>
              <w:jc w:val="center"/>
              <w:rPr>
                <w:rFonts w:ascii="Times New Roman" w:eastAsia="Times New Roman" w:hAnsi="Times New Roman" w:cs="Times New Roman"/>
                <w:sz w:val="10"/>
                <w:szCs w:val="10"/>
              </w:rPr>
            </w:pPr>
          </w:p>
        </w:tc>
        <w:tc>
          <w:tcPr>
            <w:tcW w:w="810" w:type="dxa"/>
            <w:shd w:val="clear" w:color="auto" w:fill="auto"/>
          </w:tcPr>
          <w:p w14:paraId="65F3E2C9" w14:textId="77777777" w:rsidR="006C61FD" w:rsidRPr="008454FB" w:rsidRDefault="006C61FD" w:rsidP="006C61FD">
            <w:pPr>
              <w:spacing w:after="0" w:line="240" w:lineRule="auto"/>
              <w:rPr>
                <w:rFonts w:ascii="Times New Roman" w:eastAsia="Times New Roman" w:hAnsi="Times New Roman" w:cs="Times New Roman"/>
                <w:sz w:val="4"/>
                <w:szCs w:val="4"/>
              </w:rPr>
            </w:pPr>
          </w:p>
          <w:p w14:paraId="7F617202" w14:textId="77777777" w:rsidR="008454FB" w:rsidRPr="008454FB" w:rsidRDefault="008454FB" w:rsidP="006C61FD">
            <w:pPr>
              <w:spacing w:after="0" w:line="240" w:lineRule="auto"/>
              <w:jc w:val="center"/>
              <w:rPr>
                <w:rFonts w:ascii="Times New Roman" w:eastAsia="Times New Roman" w:hAnsi="Times New Roman" w:cs="Times New Roman"/>
                <w:sz w:val="8"/>
                <w:szCs w:val="8"/>
              </w:rPr>
            </w:pPr>
          </w:p>
          <w:p w14:paraId="585036AC" w14:textId="58689A36" w:rsidR="006C61FD" w:rsidRPr="006C61FD" w:rsidRDefault="000F7F3B"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p w14:paraId="184E55C7" w14:textId="77777777" w:rsidR="006C61FD" w:rsidRPr="006C61FD" w:rsidRDefault="006C61FD" w:rsidP="006C61FD">
            <w:pPr>
              <w:spacing w:after="0" w:line="240" w:lineRule="auto"/>
              <w:jc w:val="center"/>
              <w:rPr>
                <w:rFonts w:ascii="Times New Roman" w:eastAsia="Times New Roman" w:hAnsi="Times New Roman" w:cs="Times New Roman"/>
                <w:sz w:val="8"/>
                <w:szCs w:val="8"/>
              </w:rPr>
            </w:pPr>
          </w:p>
        </w:tc>
        <w:tc>
          <w:tcPr>
            <w:tcW w:w="1170" w:type="dxa"/>
            <w:vAlign w:val="center"/>
          </w:tcPr>
          <w:p w14:paraId="3B1C5AB0" w14:textId="0B47C61D" w:rsidR="006C61FD" w:rsidRPr="006C61FD" w:rsidRDefault="008C1082" w:rsidP="006C61FD">
            <w:pPr>
              <w:spacing w:after="0" w:line="240" w:lineRule="auto"/>
              <w:jc w:val="center"/>
              <w:rPr>
                <w:rFonts w:ascii="Times New Roman" w:eastAsia="Times New Roman" w:hAnsi="Times New Roman" w:cs="Times New Roman"/>
                <w:sz w:val="4"/>
                <w:szCs w:val="4"/>
              </w:rPr>
            </w:pPr>
            <w:r>
              <w:rPr>
                <w:rFonts w:ascii="Times New Roman" w:eastAsia="Times New Roman" w:hAnsi="Times New Roman" w:cs="Times New Roman"/>
                <w:sz w:val="18"/>
                <w:szCs w:val="18"/>
              </w:rPr>
              <w:t>2.82</w:t>
            </w:r>
            <w:r w:rsidR="00FB4ADD" w:rsidRPr="00FB4ADD">
              <w:rPr>
                <w:rFonts w:ascii="Times New Roman" w:eastAsia="Times New Roman" w:hAnsi="Times New Roman" w:cs="Times New Roman"/>
                <w:sz w:val="18"/>
                <w:szCs w:val="18"/>
              </w:rPr>
              <w:t>%</w:t>
            </w:r>
          </w:p>
        </w:tc>
      </w:tr>
      <w:tr w:rsidR="006C61FD" w:rsidRPr="006C61FD" w14:paraId="3C03E82D" w14:textId="77777777" w:rsidTr="00996BD9">
        <w:trPr>
          <w:trHeight w:val="345"/>
        </w:trPr>
        <w:tc>
          <w:tcPr>
            <w:tcW w:w="1890" w:type="dxa"/>
            <w:gridSpan w:val="2"/>
            <w:shd w:val="clear" w:color="auto" w:fill="DEEAF6" w:themeFill="accent1" w:themeFillTint="33"/>
            <w:vAlign w:val="center"/>
          </w:tcPr>
          <w:p w14:paraId="4802698F" w14:textId="77777777" w:rsidR="006C61FD" w:rsidRPr="006C61FD" w:rsidRDefault="006C61FD" w:rsidP="006C61FD">
            <w:pPr>
              <w:spacing w:after="0" w:line="240" w:lineRule="auto"/>
              <w:jc w:val="center"/>
              <w:rPr>
                <w:rFonts w:ascii="Times New Roman" w:eastAsia="Calibri" w:hAnsi="Times New Roman" w:cs="Times New Roman"/>
                <w:b/>
                <w:sz w:val="18"/>
                <w:szCs w:val="18"/>
                <w:lang w:val="mn-MN"/>
              </w:rPr>
            </w:pPr>
            <w:r w:rsidRPr="006C61FD">
              <w:rPr>
                <w:rFonts w:ascii="Times New Roman" w:eastAsia="Calibri" w:hAnsi="Times New Roman" w:cs="Times New Roman"/>
                <w:b/>
                <w:sz w:val="18"/>
                <w:szCs w:val="18"/>
                <w:lang w:val="mn-MN"/>
              </w:rPr>
              <w:t>Нийт</w:t>
            </w:r>
          </w:p>
        </w:tc>
        <w:tc>
          <w:tcPr>
            <w:tcW w:w="1080" w:type="dxa"/>
            <w:shd w:val="clear" w:color="auto" w:fill="DEEAF6" w:themeFill="accent1" w:themeFillTint="33"/>
          </w:tcPr>
          <w:p w14:paraId="1F987EB3" w14:textId="77777777" w:rsidR="006C61FD" w:rsidRPr="006C61FD" w:rsidRDefault="006C61FD" w:rsidP="006C61FD">
            <w:pPr>
              <w:spacing w:after="0" w:line="240" w:lineRule="auto"/>
              <w:rPr>
                <w:rFonts w:ascii="Times New Roman" w:eastAsia="Times New Roman" w:hAnsi="Times New Roman" w:cs="Times New Roman"/>
                <w:b/>
                <w:sz w:val="2"/>
                <w:szCs w:val="2"/>
              </w:rPr>
            </w:pPr>
          </w:p>
          <w:p w14:paraId="38415426" w14:textId="77777777" w:rsidR="006C61FD" w:rsidRPr="00B85844" w:rsidRDefault="006C61FD" w:rsidP="006C61FD">
            <w:pPr>
              <w:spacing w:after="0" w:line="240" w:lineRule="auto"/>
              <w:jc w:val="center"/>
              <w:rPr>
                <w:rFonts w:ascii="Times New Roman" w:eastAsia="Times New Roman" w:hAnsi="Times New Roman" w:cs="Times New Roman"/>
                <w:b/>
                <w:sz w:val="2"/>
                <w:szCs w:val="2"/>
              </w:rPr>
            </w:pPr>
          </w:p>
          <w:p w14:paraId="250577D8" w14:textId="77777777" w:rsidR="00BB52B0" w:rsidRPr="00BB52B0" w:rsidRDefault="00BB52B0" w:rsidP="006C61FD">
            <w:pPr>
              <w:spacing w:after="0" w:line="240" w:lineRule="auto"/>
              <w:jc w:val="center"/>
              <w:rPr>
                <w:rFonts w:ascii="Times New Roman" w:eastAsia="Times New Roman" w:hAnsi="Times New Roman" w:cs="Times New Roman"/>
                <w:b/>
                <w:sz w:val="2"/>
                <w:szCs w:val="2"/>
              </w:rPr>
            </w:pPr>
          </w:p>
          <w:p w14:paraId="3D45F558" w14:textId="521905EF" w:rsidR="006C61FD" w:rsidRPr="006C61FD" w:rsidRDefault="00996BD9" w:rsidP="006C61FD">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90" w:type="dxa"/>
            <w:shd w:val="clear" w:color="auto" w:fill="DEEAF6" w:themeFill="accent1" w:themeFillTint="33"/>
          </w:tcPr>
          <w:p w14:paraId="3FE20C02" w14:textId="77777777" w:rsidR="006C61FD" w:rsidRPr="006C61FD" w:rsidRDefault="006C61FD" w:rsidP="006C61FD">
            <w:pPr>
              <w:spacing w:after="0" w:line="240" w:lineRule="auto"/>
              <w:jc w:val="center"/>
              <w:rPr>
                <w:rFonts w:ascii="Times New Roman" w:eastAsia="Times New Roman" w:hAnsi="Times New Roman" w:cs="Times New Roman"/>
                <w:b/>
                <w:sz w:val="2"/>
                <w:szCs w:val="2"/>
                <w:lang w:val="mn-MN"/>
              </w:rPr>
            </w:pPr>
          </w:p>
          <w:p w14:paraId="5DF376CD" w14:textId="77777777" w:rsidR="006C61FD" w:rsidRPr="00B85844" w:rsidRDefault="006C61FD" w:rsidP="006C61FD">
            <w:pPr>
              <w:spacing w:after="0" w:line="240" w:lineRule="auto"/>
              <w:jc w:val="center"/>
              <w:rPr>
                <w:rFonts w:ascii="Times New Roman" w:eastAsia="Times New Roman" w:hAnsi="Times New Roman" w:cs="Times New Roman"/>
                <w:b/>
                <w:sz w:val="2"/>
                <w:szCs w:val="2"/>
                <w:lang w:val="mn-MN"/>
              </w:rPr>
            </w:pPr>
          </w:p>
          <w:p w14:paraId="113E0EEE" w14:textId="77777777" w:rsidR="00BB52B0" w:rsidRPr="00BB52B0" w:rsidRDefault="00BB52B0" w:rsidP="006C61FD">
            <w:pPr>
              <w:spacing w:after="0" w:line="240" w:lineRule="auto"/>
              <w:jc w:val="center"/>
              <w:rPr>
                <w:rFonts w:ascii="Times New Roman" w:eastAsia="Times New Roman" w:hAnsi="Times New Roman" w:cs="Times New Roman"/>
                <w:b/>
                <w:sz w:val="4"/>
                <w:szCs w:val="4"/>
                <w:lang w:val="mn-MN"/>
              </w:rPr>
            </w:pPr>
          </w:p>
          <w:p w14:paraId="60217AA6" w14:textId="5DD36106" w:rsidR="006C61FD" w:rsidRPr="006C61FD" w:rsidRDefault="00B85844" w:rsidP="006C61FD">
            <w:pPr>
              <w:spacing w:after="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lang w:val="mn-MN"/>
              </w:rPr>
              <w:t>1177</w:t>
            </w:r>
          </w:p>
        </w:tc>
        <w:tc>
          <w:tcPr>
            <w:tcW w:w="1440" w:type="dxa"/>
            <w:shd w:val="clear" w:color="auto" w:fill="DEEAF6" w:themeFill="accent1" w:themeFillTint="33"/>
          </w:tcPr>
          <w:p w14:paraId="7F6B2CE2" w14:textId="77777777" w:rsidR="006C61FD" w:rsidRPr="006C61FD" w:rsidRDefault="006C61FD" w:rsidP="006C61FD">
            <w:pPr>
              <w:spacing w:after="0" w:line="240" w:lineRule="auto"/>
              <w:rPr>
                <w:rFonts w:ascii="Times New Roman" w:eastAsia="Times New Roman" w:hAnsi="Times New Roman" w:cs="Times New Roman"/>
                <w:b/>
                <w:sz w:val="4"/>
                <w:szCs w:val="4"/>
              </w:rPr>
            </w:pPr>
          </w:p>
          <w:p w14:paraId="5CE90737" w14:textId="77777777" w:rsidR="00B85844" w:rsidRPr="00B85844" w:rsidRDefault="00B85844" w:rsidP="006C61FD">
            <w:pPr>
              <w:spacing w:after="0" w:line="240" w:lineRule="auto"/>
              <w:jc w:val="center"/>
              <w:rPr>
                <w:rFonts w:ascii="Times New Roman" w:eastAsia="Times New Roman" w:hAnsi="Times New Roman" w:cs="Times New Roman"/>
                <w:b/>
                <w:sz w:val="2"/>
                <w:szCs w:val="2"/>
                <w:lang w:val="mn-MN"/>
              </w:rPr>
            </w:pPr>
          </w:p>
          <w:p w14:paraId="76C4C2AA" w14:textId="77777777" w:rsidR="00BB52B0" w:rsidRPr="00BB52B0" w:rsidRDefault="00BB52B0" w:rsidP="006C61FD">
            <w:pPr>
              <w:spacing w:after="0" w:line="240" w:lineRule="auto"/>
              <w:jc w:val="center"/>
              <w:rPr>
                <w:rFonts w:ascii="Times New Roman" w:eastAsia="Times New Roman" w:hAnsi="Times New Roman" w:cs="Times New Roman"/>
                <w:b/>
                <w:sz w:val="2"/>
                <w:szCs w:val="2"/>
                <w:lang w:val="mn-MN"/>
              </w:rPr>
            </w:pPr>
          </w:p>
          <w:p w14:paraId="4DA5E099" w14:textId="7B309C80" w:rsidR="006C61FD" w:rsidRPr="00B85844" w:rsidRDefault="006C4D53" w:rsidP="006C61FD">
            <w:pPr>
              <w:spacing w:after="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lang w:val="mn-MN"/>
              </w:rPr>
              <w:t>705</w:t>
            </w:r>
          </w:p>
          <w:p w14:paraId="6FA62937" w14:textId="5514068D" w:rsidR="006C61FD" w:rsidRPr="006C61FD" w:rsidRDefault="006C61FD" w:rsidP="006C61FD">
            <w:pPr>
              <w:spacing w:after="0" w:line="240" w:lineRule="auto"/>
              <w:jc w:val="center"/>
              <w:rPr>
                <w:rFonts w:ascii="Times New Roman" w:eastAsia="Times New Roman" w:hAnsi="Times New Roman" w:cs="Times New Roman"/>
                <w:b/>
                <w:sz w:val="18"/>
                <w:szCs w:val="18"/>
                <w:lang w:val="mn-MN"/>
              </w:rPr>
            </w:pPr>
          </w:p>
        </w:tc>
        <w:tc>
          <w:tcPr>
            <w:tcW w:w="900" w:type="dxa"/>
            <w:shd w:val="clear" w:color="auto" w:fill="DEEAF6" w:themeFill="accent1" w:themeFillTint="33"/>
          </w:tcPr>
          <w:p w14:paraId="548828CD" w14:textId="77777777" w:rsidR="006C61FD" w:rsidRPr="006C61FD" w:rsidRDefault="006C61FD" w:rsidP="006C61FD">
            <w:pPr>
              <w:spacing w:after="0" w:line="240" w:lineRule="auto"/>
              <w:jc w:val="center"/>
              <w:rPr>
                <w:rFonts w:ascii="Times New Roman" w:eastAsia="Times New Roman" w:hAnsi="Times New Roman" w:cs="Times New Roman"/>
                <w:b/>
                <w:sz w:val="2"/>
                <w:szCs w:val="2"/>
              </w:rPr>
            </w:pPr>
          </w:p>
          <w:p w14:paraId="06922A33" w14:textId="77777777" w:rsidR="006C61FD" w:rsidRPr="00B85844" w:rsidRDefault="006C61FD" w:rsidP="006C61FD">
            <w:pPr>
              <w:spacing w:after="0" w:line="240" w:lineRule="auto"/>
              <w:jc w:val="center"/>
              <w:rPr>
                <w:rFonts w:ascii="Times New Roman" w:eastAsia="Times New Roman" w:hAnsi="Times New Roman" w:cs="Times New Roman"/>
                <w:b/>
                <w:sz w:val="2"/>
                <w:szCs w:val="2"/>
              </w:rPr>
            </w:pPr>
          </w:p>
          <w:p w14:paraId="7005F40B" w14:textId="77777777" w:rsidR="00BB52B0" w:rsidRPr="00BB52B0" w:rsidRDefault="00BB52B0" w:rsidP="006C61FD">
            <w:pPr>
              <w:spacing w:after="0" w:line="240" w:lineRule="auto"/>
              <w:jc w:val="center"/>
              <w:rPr>
                <w:rFonts w:ascii="Times New Roman" w:eastAsia="Times New Roman" w:hAnsi="Times New Roman" w:cs="Times New Roman"/>
                <w:b/>
                <w:sz w:val="6"/>
                <w:szCs w:val="6"/>
              </w:rPr>
            </w:pPr>
          </w:p>
          <w:p w14:paraId="3069A552" w14:textId="0C1F6D1D" w:rsidR="006C61FD" w:rsidRPr="006C61FD" w:rsidRDefault="00CC1FC0" w:rsidP="006C61FD">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w:t>
            </w:r>
            <w:r w:rsidR="00892B3B">
              <w:rPr>
                <w:rFonts w:ascii="Times New Roman" w:eastAsia="Times New Roman" w:hAnsi="Times New Roman" w:cs="Times New Roman"/>
                <w:b/>
                <w:sz w:val="18"/>
                <w:szCs w:val="18"/>
              </w:rPr>
              <w:t>5</w:t>
            </w:r>
          </w:p>
        </w:tc>
        <w:tc>
          <w:tcPr>
            <w:tcW w:w="1080" w:type="dxa"/>
            <w:shd w:val="clear" w:color="auto" w:fill="DEEAF6" w:themeFill="accent1" w:themeFillTint="33"/>
          </w:tcPr>
          <w:p w14:paraId="5FF7F681" w14:textId="77777777" w:rsidR="006C61FD" w:rsidRPr="006C61FD" w:rsidRDefault="006C61FD" w:rsidP="006C61FD">
            <w:pPr>
              <w:spacing w:after="0" w:line="240" w:lineRule="auto"/>
              <w:jc w:val="center"/>
              <w:rPr>
                <w:rFonts w:ascii="Times New Roman" w:eastAsia="Times New Roman" w:hAnsi="Times New Roman" w:cs="Times New Roman"/>
                <w:b/>
                <w:sz w:val="4"/>
                <w:szCs w:val="4"/>
              </w:rPr>
            </w:pPr>
          </w:p>
          <w:p w14:paraId="46B8AA26" w14:textId="77777777" w:rsidR="006C61FD" w:rsidRPr="00B85844" w:rsidRDefault="006C61FD" w:rsidP="006C61FD">
            <w:pPr>
              <w:spacing w:after="0" w:line="240" w:lineRule="auto"/>
              <w:jc w:val="center"/>
              <w:rPr>
                <w:rFonts w:ascii="Times New Roman" w:eastAsia="Times New Roman" w:hAnsi="Times New Roman" w:cs="Times New Roman"/>
                <w:b/>
                <w:sz w:val="2"/>
                <w:szCs w:val="2"/>
              </w:rPr>
            </w:pPr>
          </w:p>
          <w:p w14:paraId="7EB67C7B" w14:textId="77777777" w:rsidR="00BB52B0" w:rsidRPr="00BB52B0" w:rsidRDefault="00BB52B0" w:rsidP="006C61FD">
            <w:pPr>
              <w:spacing w:after="0" w:line="240" w:lineRule="auto"/>
              <w:jc w:val="center"/>
              <w:rPr>
                <w:rFonts w:ascii="Times New Roman" w:eastAsia="Times New Roman" w:hAnsi="Times New Roman" w:cs="Times New Roman"/>
                <w:b/>
                <w:sz w:val="4"/>
                <w:szCs w:val="4"/>
              </w:rPr>
            </w:pPr>
          </w:p>
          <w:p w14:paraId="3564543D" w14:textId="71AE222B" w:rsidR="006C61FD" w:rsidRPr="006C61FD" w:rsidRDefault="00CC1FC0" w:rsidP="006C61FD">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r w:rsidR="00892B3B">
              <w:rPr>
                <w:rFonts w:ascii="Times New Roman" w:eastAsia="Times New Roman" w:hAnsi="Times New Roman" w:cs="Times New Roman"/>
                <w:b/>
                <w:sz w:val="18"/>
                <w:szCs w:val="18"/>
              </w:rPr>
              <w:t>2</w:t>
            </w:r>
          </w:p>
        </w:tc>
        <w:tc>
          <w:tcPr>
            <w:tcW w:w="810" w:type="dxa"/>
            <w:shd w:val="clear" w:color="auto" w:fill="DEEAF6" w:themeFill="accent1" w:themeFillTint="33"/>
          </w:tcPr>
          <w:p w14:paraId="6500793B" w14:textId="77777777" w:rsidR="006C61FD" w:rsidRPr="006C61FD" w:rsidRDefault="006C61FD" w:rsidP="006C61FD">
            <w:pPr>
              <w:spacing w:after="0" w:line="240" w:lineRule="auto"/>
              <w:jc w:val="center"/>
              <w:rPr>
                <w:rFonts w:ascii="Times New Roman" w:eastAsia="Times New Roman" w:hAnsi="Times New Roman" w:cs="Times New Roman"/>
                <w:b/>
                <w:sz w:val="4"/>
                <w:szCs w:val="4"/>
                <w:lang w:val="mn-MN"/>
              </w:rPr>
            </w:pPr>
          </w:p>
          <w:p w14:paraId="5E37BACD" w14:textId="77777777" w:rsidR="006C61FD" w:rsidRPr="00B85844" w:rsidRDefault="006C61FD" w:rsidP="006C61FD">
            <w:pPr>
              <w:spacing w:after="0" w:line="240" w:lineRule="auto"/>
              <w:jc w:val="center"/>
              <w:rPr>
                <w:rFonts w:ascii="Times New Roman" w:eastAsia="Times New Roman" w:hAnsi="Times New Roman" w:cs="Times New Roman"/>
                <w:b/>
                <w:sz w:val="2"/>
                <w:szCs w:val="2"/>
                <w:lang w:val="mn-MN"/>
              </w:rPr>
            </w:pPr>
          </w:p>
          <w:p w14:paraId="5C2E37DC" w14:textId="77777777" w:rsidR="00BB52B0" w:rsidRPr="00BB52B0" w:rsidRDefault="00BB52B0" w:rsidP="006C61FD">
            <w:pPr>
              <w:spacing w:after="0" w:line="240" w:lineRule="auto"/>
              <w:jc w:val="center"/>
              <w:rPr>
                <w:rFonts w:ascii="Times New Roman" w:eastAsia="Times New Roman" w:hAnsi="Times New Roman" w:cs="Times New Roman"/>
                <w:b/>
                <w:sz w:val="6"/>
                <w:szCs w:val="6"/>
                <w:lang w:val="mn-MN"/>
              </w:rPr>
            </w:pPr>
          </w:p>
          <w:p w14:paraId="1B0639AB" w14:textId="1A2714B7" w:rsidR="006C61FD" w:rsidRPr="006C61FD" w:rsidRDefault="00B85844" w:rsidP="006C61FD">
            <w:pPr>
              <w:spacing w:after="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lang w:val="mn-MN"/>
              </w:rPr>
              <w:t>8</w:t>
            </w:r>
            <w:r w:rsidR="009637B3">
              <w:rPr>
                <w:rFonts w:ascii="Times New Roman" w:eastAsia="Times New Roman" w:hAnsi="Times New Roman" w:cs="Times New Roman"/>
                <w:b/>
                <w:sz w:val="18"/>
                <w:szCs w:val="18"/>
                <w:lang w:val="mn-MN"/>
              </w:rPr>
              <w:t>52</w:t>
            </w:r>
          </w:p>
        </w:tc>
        <w:tc>
          <w:tcPr>
            <w:tcW w:w="1170" w:type="dxa"/>
            <w:shd w:val="clear" w:color="auto" w:fill="DEEAF6" w:themeFill="accent1" w:themeFillTint="33"/>
          </w:tcPr>
          <w:p w14:paraId="2BFC454E" w14:textId="77777777" w:rsidR="00FB4ADD" w:rsidRPr="00EA7939" w:rsidRDefault="00FB4ADD" w:rsidP="006C61FD">
            <w:pPr>
              <w:spacing w:after="0" w:line="240" w:lineRule="auto"/>
              <w:jc w:val="center"/>
              <w:rPr>
                <w:rFonts w:ascii="Times New Roman" w:eastAsia="Times New Roman" w:hAnsi="Times New Roman" w:cs="Times New Roman"/>
                <w:b/>
                <w:sz w:val="8"/>
                <w:szCs w:val="8"/>
              </w:rPr>
            </w:pPr>
          </w:p>
          <w:p w14:paraId="58DF1DE0" w14:textId="07FB9017" w:rsidR="006C61FD" w:rsidRPr="00FB4ADD" w:rsidRDefault="00FB4ADD" w:rsidP="006C61FD">
            <w:pPr>
              <w:spacing w:after="0" w:line="240" w:lineRule="auto"/>
              <w:jc w:val="center"/>
              <w:rPr>
                <w:rFonts w:ascii="Times New Roman" w:eastAsia="Times New Roman" w:hAnsi="Times New Roman" w:cs="Times New Roman"/>
                <w:b/>
                <w:sz w:val="18"/>
                <w:szCs w:val="18"/>
              </w:rPr>
            </w:pPr>
            <w:r w:rsidRPr="00FB4ADD">
              <w:rPr>
                <w:rFonts w:ascii="Times New Roman" w:eastAsia="Times New Roman" w:hAnsi="Times New Roman" w:cs="Times New Roman"/>
                <w:b/>
                <w:sz w:val="18"/>
                <w:szCs w:val="18"/>
              </w:rPr>
              <w:t>100</w:t>
            </w:r>
            <w:r>
              <w:rPr>
                <w:rFonts w:ascii="Times New Roman" w:eastAsia="Times New Roman" w:hAnsi="Times New Roman" w:cs="Times New Roman"/>
                <w:b/>
                <w:sz w:val="18"/>
                <w:szCs w:val="18"/>
              </w:rPr>
              <w:t>%</w:t>
            </w:r>
          </w:p>
          <w:p w14:paraId="038FBAF5" w14:textId="2737DAC9" w:rsidR="006C61FD" w:rsidRPr="006C61FD" w:rsidRDefault="006C61FD" w:rsidP="006C61FD">
            <w:pPr>
              <w:spacing w:after="0" w:line="240" w:lineRule="auto"/>
              <w:jc w:val="center"/>
              <w:rPr>
                <w:rFonts w:ascii="Times New Roman" w:eastAsia="Times New Roman" w:hAnsi="Times New Roman" w:cs="Times New Roman"/>
                <w:b/>
                <w:sz w:val="18"/>
                <w:szCs w:val="18"/>
              </w:rPr>
            </w:pPr>
          </w:p>
        </w:tc>
      </w:tr>
    </w:tbl>
    <w:p w14:paraId="7CEEE665" w14:textId="77777777"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p>
    <w:p w14:paraId="74099C5C" w14:textId="77777777"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p>
    <w:p w14:paraId="2FC07660" w14:textId="29491444"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Нийт ирүүлсэн өргөдөл, гомдлын</w:t>
      </w:r>
      <w:r w:rsidR="00555680">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5</w:t>
      </w:r>
      <w:r w:rsidR="003106C7">
        <w:rPr>
          <w:rFonts w:ascii="Times New Roman" w:eastAsia="Times New Roman" w:hAnsi="Times New Roman" w:cs="Times New Roman"/>
          <w:color w:val="000000"/>
          <w:sz w:val="24"/>
          <w:szCs w:val="24"/>
          <w:lang w:val="mn-MN"/>
        </w:rPr>
        <w:t>5</w:t>
      </w:r>
      <w:r w:rsidRPr="006C61FD">
        <w:rPr>
          <w:rFonts w:ascii="Times New Roman" w:eastAsia="Times New Roman" w:hAnsi="Times New Roman" w:cs="Times New Roman"/>
          <w:color w:val="000000"/>
          <w:sz w:val="24"/>
          <w:szCs w:val="24"/>
          <w:lang w:val="mn-MN"/>
        </w:rPr>
        <w:t>.</w:t>
      </w:r>
      <w:r w:rsidR="00BB5CAE">
        <w:rPr>
          <w:rFonts w:ascii="Times New Roman" w:eastAsia="Times New Roman" w:hAnsi="Times New Roman" w:cs="Times New Roman"/>
          <w:color w:val="000000"/>
          <w:sz w:val="24"/>
          <w:szCs w:val="24"/>
          <w:lang w:val="mn-MN"/>
        </w:rPr>
        <w:t>40</w:t>
      </w:r>
      <w:r w:rsidRPr="006C61FD">
        <w:rPr>
          <w:rFonts w:ascii="Times New Roman" w:eastAsia="Times New Roman" w:hAnsi="Times New Roman" w:cs="Times New Roman"/>
          <w:color w:val="000000"/>
          <w:sz w:val="24"/>
          <w:szCs w:val="24"/>
          <w:lang w:val="mn-MN"/>
        </w:rPr>
        <w:t xml:space="preserve">% хувийг даатгалын үйлчилгээтэй холбоотой өргөдөл, гомдол </w:t>
      </w:r>
      <w:bookmarkStart w:id="6" w:name="OLE_LINK1"/>
      <w:r w:rsidRPr="006C61FD">
        <w:rPr>
          <w:rFonts w:ascii="Times New Roman" w:eastAsia="Times New Roman" w:hAnsi="Times New Roman" w:cs="Times New Roman"/>
          <w:color w:val="000000"/>
          <w:sz w:val="24"/>
          <w:szCs w:val="24"/>
          <w:lang w:val="mn-MN"/>
        </w:rPr>
        <w:t>эзэлж байна.</w:t>
      </w:r>
      <w:bookmarkEnd w:id="6"/>
    </w:p>
    <w:p w14:paraId="058A0B95"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bookmarkStart w:id="7" w:name="_Toc493170738"/>
      <w:bookmarkStart w:id="8" w:name="_Toc101190316"/>
    </w:p>
    <w:p w14:paraId="1BEB0A47" w14:textId="4B42F5AE" w:rsidR="006C61FD" w:rsidRPr="006C61FD" w:rsidRDefault="006C61FD" w:rsidP="006C61FD">
      <w:pPr>
        <w:shd w:val="clear" w:color="auto" w:fill="FFFFFF"/>
        <w:spacing w:after="120" w:line="360" w:lineRule="auto"/>
        <w:ind w:right="-6"/>
        <w:jc w:val="right"/>
        <w:rPr>
          <w:rFonts w:ascii="Times New Roman" w:eastAsia="Times New Roman" w:hAnsi="Times New Roman" w:cs="Times New Roman"/>
          <w:i/>
          <w:sz w:val="24"/>
          <w:szCs w:val="21"/>
          <w:lang w:val="mn-MN"/>
        </w:rPr>
      </w:pPr>
      <w:r w:rsidRPr="006C61FD">
        <w:rPr>
          <w:rFonts w:ascii="Times New Roman" w:eastAsia="Times New Roman" w:hAnsi="Times New Roman" w:cs="Times New Roman"/>
          <w:i/>
          <w:sz w:val="24"/>
          <w:szCs w:val="21"/>
          <w:lang w:val="mn-MN"/>
        </w:rPr>
        <w:t>График 1.Өргөд</w:t>
      </w:r>
      <w:r w:rsidR="000D02CB">
        <w:rPr>
          <w:rFonts w:ascii="Times New Roman" w:eastAsia="Times New Roman" w:hAnsi="Times New Roman" w:cs="Times New Roman"/>
          <w:i/>
          <w:sz w:val="24"/>
          <w:szCs w:val="21"/>
          <w:lang w:val="mn-MN"/>
        </w:rPr>
        <w:t>өл, гомдлын салбарын харьцуулалт</w:t>
      </w:r>
    </w:p>
    <w:p w14:paraId="22F613A5" w14:textId="3A13D536" w:rsidR="006C61FD" w:rsidRPr="006C61FD" w:rsidRDefault="004568B2" w:rsidP="006C61FD">
      <w:pPr>
        <w:spacing w:after="0" w:line="240" w:lineRule="auto"/>
        <w:rPr>
          <w:rFonts w:ascii="Times New Roman" w:eastAsia="Times New Roman" w:hAnsi="Times New Roman" w:cs="Times New Roman"/>
          <w:i/>
          <w:color w:val="000000"/>
          <w:sz w:val="24"/>
          <w:szCs w:val="24"/>
          <w:lang w:val="mn-MN"/>
        </w:rPr>
      </w:pPr>
      <w:r>
        <w:rPr>
          <w:noProof/>
        </w:rPr>
        <w:drawing>
          <wp:inline distT="0" distB="0" distL="0" distR="0" wp14:anchorId="25E75B73" wp14:editId="6C1D84AF">
            <wp:extent cx="5972175" cy="3324225"/>
            <wp:effectExtent l="0" t="0" r="9525" b="9525"/>
            <wp:docPr id="1899431094" name="Chart 1">
              <a:extLst xmlns:a="http://schemas.openxmlformats.org/drawingml/2006/main">
                <a:ext uri="{FF2B5EF4-FFF2-40B4-BE49-F238E27FC236}">
                  <a16:creationId xmlns:a16="http://schemas.microsoft.com/office/drawing/2014/main" id="{7CA52729-820F-B4C9-E5CD-FCE9EEEFE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5C7037"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p>
    <w:p w14:paraId="5649CE90" w14:textId="480D8695" w:rsidR="006C61FD" w:rsidRPr="00BC132F" w:rsidRDefault="006C61FD" w:rsidP="006C61FD">
      <w:pPr>
        <w:spacing w:after="240" w:line="276" w:lineRule="auto"/>
        <w:jc w:val="both"/>
        <w:textAlignment w:val="baseline"/>
        <w:rPr>
          <w:rFonts w:ascii="Times New Roman" w:eastAsia="Times New Roman" w:hAnsi="Times New Roman" w:cs="Times New Roman"/>
          <w:color w:val="000000"/>
          <w:sz w:val="24"/>
          <w:szCs w:val="24"/>
          <w:lang w:val="mn-MN"/>
        </w:rPr>
      </w:pPr>
      <w:bookmarkStart w:id="9" w:name="_Toc493170739"/>
      <w:bookmarkStart w:id="10" w:name="_Toc101190317"/>
      <w:bookmarkEnd w:id="7"/>
      <w:bookmarkEnd w:id="8"/>
      <w:r w:rsidRPr="006C61FD">
        <w:rPr>
          <w:rFonts w:ascii="Times New Roman" w:eastAsia="Times New Roman" w:hAnsi="Times New Roman" w:cs="Times New Roman"/>
          <w:color w:val="000000"/>
          <w:sz w:val="24"/>
          <w:szCs w:val="24"/>
          <w:lang w:val="mn-MN"/>
        </w:rPr>
        <w:t xml:space="preserve">Шийдвэрлэлтийн явц, авах арга хэмжээний хүрээний ялгаатай байдлаас хамааран тухайн өргөдөл, гомдлыг хянан, шийдвэрлэх хугацаа харилцан адилгүй байгаа бөгөөд нийт өргөдөл, гомдлын шийдвэрлэлтийн дундаж хугацаа </w:t>
      </w:r>
      <w:r w:rsidR="00F87DD5" w:rsidRPr="00AE46B7">
        <w:rPr>
          <w:rFonts w:ascii="Times New Roman" w:eastAsia="Times New Roman" w:hAnsi="Times New Roman" w:cs="Times New Roman"/>
          <w:sz w:val="24"/>
          <w:szCs w:val="24"/>
          <w:lang w:val="mn-MN"/>
        </w:rPr>
        <w:t>1</w:t>
      </w:r>
      <w:r w:rsidR="0009691E">
        <w:rPr>
          <w:rFonts w:ascii="Times New Roman" w:eastAsia="Times New Roman" w:hAnsi="Times New Roman" w:cs="Times New Roman"/>
          <w:sz w:val="24"/>
          <w:szCs w:val="24"/>
          <w:lang w:val="mn-MN"/>
        </w:rPr>
        <w:t>9</w:t>
      </w:r>
      <w:r w:rsidRPr="006C61FD">
        <w:rPr>
          <w:rFonts w:ascii="Times New Roman" w:eastAsia="Times New Roman" w:hAnsi="Times New Roman" w:cs="Times New Roman"/>
          <w:sz w:val="24"/>
          <w:szCs w:val="24"/>
          <w:lang w:val="mn-MN"/>
        </w:rPr>
        <w:t xml:space="preserve"> хоног </w:t>
      </w:r>
      <w:r w:rsidRPr="006C61FD">
        <w:rPr>
          <w:rFonts w:ascii="Times New Roman" w:eastAsia="Times New Roman" w:hAnsi="Times New Roman" w:cs="Times New Roman"/>
          <w:color w:val="000000"/>
          <w:sz w:val="24"/>
          <w:szCs w:val="24"/>
          <w:lang w:val="mn-MN"/>
        </w:rPr>
        <w:t>байна. Шийдвэрлэлтийн дундаж хугацаанд Хороонд ирж буй дийлэнх өргөдөл, гомдлын утга, агуулга нь тухайн салбар бүрийн мэргэжлийн онцлогоос хамааран ур чадвар шаардсан, оролцогч талуудын хоорондын илүү төвөгтэй маргааны хэлбэртэй байдаг нь нөлөөлж буйгаас гадна зарим зөрчлийн шинжтэй өргөдөлд эрх бүхий албан тушаалтны зүгээс хуулиар хүлээсэн чиг үүргийн хүрээнд Зөрчил шалган шийдвэрлэх тухай хуулийн дагуу зөрчлийн хэрэг бүртгэлт хийж, прокурорын байгууллагаар хянуулах шаардлага үүсдэгтэй холбоотой.</w:t>
      </w:r>
    </w:p>
    <w:p w14:paraId="68864952" w14:textId="77777777" w:rsidR="006C61FD" w:rsidRPr="006C61FD" w:rsidRDefault="006C61FD" w:rsidP="006C61FD">
      <w:pPr>
        <w:numPr>
          <w:ilvl w:val="1"/>
          <w:numId w:val="4"/>
        </w:numPr>
        <w:spacing w:after="240" w:line="276" w:lineRule="auto"/>
        <w:contextualSpacing/>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b/>
          <w:bCs/>
          <w:color w:val="000000"/>
          <w:sz w:val="24"/>
          <w:szCs w:val="24"/>
          <w:lang w:val="mn-MN"/>
        </w:rPr>
        <w:t>Салбарын үзүүлэлтүүд</w:t>
      </w:r>
      <w:r w:rsidRPr="006C61FD">
        <w:rPr>
          <w:rFonts w:ascii="Times New Roman" w:eastAsia="Times New Roman" w:hAnsi="Times New Roman" w:cs="Times New Roman"/>
          <w:color w:val="000000"/>
          <w:sz w:val="24"/>
          <w:szCs w:val="24"/>
          <w:lang w:val="mn-MN"/>
        </w:rPr>
        <w:t> </w:t>
      </w:r>
    </w:p>
    <w:p w14:paraId="02B7B4EC" w14:textId="1FE4E211" w:rsidR="006C61FD" w:rsidRDefault="006C61FD" w:rsidP="006C61FD">
      <w:pPr>
        <w:spacing w:after="12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Тусгай зөвшөөрөл эзэмшигч, үйлчлүүлэгч, үнэт цаас гаргагч, хөрөнгө оруулагчдын хоорондын маргааныг Санхүүгийн зохицуулах хорооны эрх зүйн байдлын тухай хуулийн   4 дүгээр зүйлийн 4.1, 33 дугаар зүйлийн 33.1, Даатгалын тухай хуулийн 82 дугаар зүйлийн 82.1.1 болон холбогдох бусад хууль тогтоомжийн зүйл, заалтад тус тус заасан чиг үүргийг хэрэгжүүлэх хүрээнд санхүүгийн зах зээл дээр үйл ажиллагаа эрхэлж буй үнэт цаас, даатгал, банк санхүүгийн байгууллагын үйлчлүүлэгч, хадгаламж, зээлийн хоршооны гишүүд болон иргэдээс Хороонд хандаж 2024 он</w:t>
      </w:r>
      <w:r w:rsidR="004568B2">
        <w:rPr>
          <w:rFonts w:ascii="Times New Roman" w:eastAsia="Times New Roman" w:hAnsi="Times New Roman" w:cs="Times New Roman"/>
          <w:color w:val="000000"/>
          <w:sz w:val="24"/>
          <w:szCs w:val="24"/>
          <w:lang w:val="mn-MN"/>
        </w:rPr>
        <w:t xml:space="preserve">д </w:t>
      </w:r>
      <w:r w:rsidRPr="006C61FD">
        <w:rPr>
          <w:rFonts w:ascii="Times New Roman" w:eastAsia="Times New Roman" w:hAnsi="Times New Roman" w:cs="Times New Roman"/>
          <w:color w:val="000000"/>
          <w:sz w:val="24"/>
          <w:szCs w:val="24"/>
          <w:lang w:val="mn-MN"/>
        </w:rPr>
        <w:t>ирүүлсэн өргөдөл, гомдлын талаарх мэдээллийг дор үзүүлэв. </w:t>
      </w:r>
    </w:p>
    <w:p w14:paraId="065DCC08" w14:textId="77777777" w:rsidR="006F328C" w:rsidRPr="006C61FD" w:rsidRDefault="006F328C" w:rsidP="006C61FD">
      <w:pPr>
        <w:spacing w:after="120" w:line="276" w:lineRule="auto"/>
        <w:jc w:val="both"/>
        <w:textAlignment w:val="baseline"/>
        <w:rPr>
          <w:rFonts w:ascii="Times New Roman" w:eastAsia="Times New Roman" w:hAnsi="Times New Roman" w:cs="Times New Roman"/>
          <w:color w:val="000000"/>
          <w:sz w:val="24"/>
          <w:szCs w:val="24"/>
          <w:lang w:val="mn-MN"/>
        </w:rPr>
      </w:pPr>
    </w:p>
    <w:p w14:paraId="0517C701" w14:textId="77777777" w:rsidR="006C61FD" w:rsidRPr="006C61FD" w:rsidRDefault="006C61FD" w:rsidP="006C61FD">
      <w:pPr>
        <w:spacing w:after="120" w:line="276" w:lineRule="auto"/>
        <w:jc w:val="both"/>
        <w:textAlignment w:val="baseline"/>
        <w:rPr>
          <w:rFonts w:ascii="Times New Roman" w:eastAsia="Times New Roman" w:hAnsi="Times New Roman" w:cs="Times New Roman"/>
          <w:b/>
          <w:bCs/>
          <w:color w:val="000000"/>
          <w:sz w:val="24"/>
          <w:szCs w:val="24"/>
          <w:lang w:val="mn-MN"/>
        </w:rPr>
      </w:pPr>
    </w:p>
    <w:p w14:paraId="7C3A31F3" w14:textId="77777777" w:rsidR="006C61FD" w:rsidRPr="00054926" w:rsidRDefault="006C61FD" w:rsidP="006C61FD">
      <w:pPr>
        <w:spacing w:after="120" w:line="276" w:lineRule="auto"/>
        <w:jc w:val="both"/>
        <w:textAlignment w:val="baseline"/>
        <w:rPr>
          <w:rFonts w:ascii="Times New Roman" w:eastAsia="Times New Roman" w:hAnsi="Times New Roman" w:cs="Times New Roman"/>
          <w:b/>
          <w:bCs/>
          <w:sz w:val="24"/>
          <w:szCs w:val="24"/>
          <w:lang w:val="mn-MN"/>
        </w:rPr>
      </w:pPr>
      <w:r w:rsidRPr="006C61FD">
        <w:rPr>
          <w:rFonts w:ascii="Times New Roman" w:eastAsia="Times New Roman" w:hAnsi="Times New Roman" w:cs="Times New Roman"/>
          <w:b/>
          <w:bCs/>
          <w:color w:val="000000"/>
          <w:sz w:val="24"/>
          <w:szCs w:val="24"/>
          <w:lang w:val="mn-MN"/>
        </w:rPr>
        <w:lastRenderedPageBreak/>
        <w:t>1.1.1 Үнэт цаасны зах зээл </w:t>
      </w:r>
    </w:p>
    <w:p w14:paraId="5F9B2725" w14:textId="4C87854A" w:rsidR="006C61FD" w:rsidRPr="006C61FD" w:rsidRDefault="006C61FD" w:rsidP="006C61FD">
      <w:pPr>
        <w:spacing w:after="120" w:line="276" w:lineRule="auto"/>
        <w:jc w:val="both"/>
        <w:textAlignment w:val="baseline"/>
        <w:rPr>
          <w:rFonts w:ascii="Times New Roman" w:eastAsia="Times New Roman" w:hAnsi="Times New Roman" w:cs="Times New Roman"/>
          <w:b/>
          <w:bCs/>
          <w:sz w:val="24"/>
          <w:szCs w:val="24"/>
          <w:lang w:val="mn-MN"/>
        </w:rPr>
      </w:pPr>
      <w:r w:rsidRPr="006C61FD">
        <w:rPr>
          <w:rFonts w:ascii="Times New Roman" w:eastAsia="Times New Roman" w:hAnsi="Times New Roman" w:cs="Times New Roman"/>
          <w:sz w:val="24"/>
          <w:szCs w:val="24"/>
          <w:lang w:val="mn-MN"/>
        </w:rPr>
        <w:t xml:space="preserve">Тайлант хугацаанд үнэт цаасны зах зээлийн зохицуулалттай этгээд болон ХК-тай холбоотой нийт </w:t>
      </w:r>
      <w:r w:rsidR="009C3665">
        <w:rPr>
          <w:rFonts w:ascii="Times New Roman" w:eastAsia="Times New Roman" w:hAnsi="Times New Roman" w:cs="Times New Roman"/>
          <w:sz w:val="24"/>
          <w:szCs w:val="24"/>
          <w:lang w:val="mn-MN"/>
        </w:rPr>
        <w:t>13</w:t>
      </w:r>
      <w:r w:rsidR="00DC7CFC">
        <w:rPr>
          <w:rFonts w:ascii="Times New Roman" w:eastAsia="Times New Roman" w:hAnsi="Times New Roman" w:cs="Times New Roman"/>
          <w:sz w:val="24"/>
          <w:szCs w:val="24"/>
          <w:lang w:val="mn-MN"/>
        </w:rPr>
        <w:t>7</w:t>
      </w:r>
      <w:r w:rsidRPr="006C61FD">
        <w:rPr>
          <w:rFonts w:ascii="Times New Roman" w:eastAsia="Times New Roman" w:hAnsi="Times New Roman" w:cs="Times New Roman"/>
          <w:sz w:val="24"/>
          <w:szCs w:val="24"/>
          <w:lang w:val="mn-MN"/>
        </w:rPr>
        <w:t xml:space="preserve"> өргөдөл, гомдол ирүүлснээс </w:t>
      </w:r>
      <w:r w:rsidR="009C3665">
        <w:rPr>
          <w:rFonts w:ascii="Times New Roman" w:eastAsia="Times New Roman" w:hAnsi="Times New Roman" w:cs="Times New Roman"/>
          <w:sz w:val="24"/>
          <w:szCs w:val="24"/>
          <w:lang w:val="mn-MN"/>
        </w:rPr>
        <w:t>12</w:t>
      </w:r>
      <w:r w:rsidR="003C0E99">
        <w:rPr>
          <w:rFonts w:ascii="Times New Roman" w:eastAsia="Times New Roman" w:hAnsi="Times New Roman" w:cs="Times New Roman"/>
          <w:sz w:val="24"/>
          <w:szCs w:val="24"/>
          <w:lang w:val="mn-MN"/>
        </w:rPr>
        <w:t>1</w:t>
      </w:r>
      <w:r w:rsidRPr="006C61FD">
        <w:rPr>
          <w:rFonts w:ascii="Times New Roman" w:eastAsia="Times New Roman" w:hAnsi="Times New Roman" w:cs="Times New Roman"/>
          <w:sz w:val="24"/>
          <w:szCs w:val="24"/>
          <w:lang w:val="mn-MN"/>
        </w:rPr>
        <w:t xml:space="preserve"> өргөдөл, гомдлыг шийдвэрлэсэн бол 1</w:t>
      </w:r>
      <w:r w:rsidR="009C3665">
        <w:rPr>
          <w:rFonts w:ascii="Times New Roman" w:eastAsia="Times New Roman" w:hAnsi="Times New Roman" w:cs="Times New Roman"/>
          <w:sz w:val="24"/>
          <w:szCs w:val="24"/>
          <w:lang w:val="mn-MN"/>
        </w:rPr>
        <w:t>6</w:t>
      </w:r>
      <w:r w:rsidRPr="006C61FD">
        <w:rPr>
          <w:rFonts w:ascii="Times New Roman" w:eastAsia="Times New Roman" w:hAnsi="Times New Roman" w:cs="Times New Roman"/>
          <w:sz w:val="24"/>
          <w:szCs w:val="24"/>
          <w:lang w:val="mn-MN"/>
        </w:rPr>
        <w:t xml:space="preserve"> өргөдөл, гомдол хуулийн хугацаанд хянагдаж байна.</w:t>
      </w:r>
    </w:p>
    <w:p w14:paraId="5E39979F" w14:textId="77777777" w:rsidR="006C61FD" w:rsidRPr="00E42FCC" w:rsidRDefault="006C61FD" w:rsidP="006C61FD">
      <w:pPr>
        <w:spacing w:before="120" w:after="120" w:line="240" w:lineRule="auto"/>
        <w:jc w:val="both"/>
        <w:textAlignment w:val="baseline"/>
        <w:rPr>
          <w:rFonts w:ascii="Times New Roman" w:eastAsia="Times New Roman" w:hAnsi="Times New Roman" w:cs="Times New Roman"/>
          <w:color w:val="000000"/>
          <w:sz w:val="24"/>
          <w:szCs w:val="24"/>
        </w:rPr>
      </w:pPr>
      <w:bookmarkStart w:id="11" w:name="_Hlk163408490"/>
      <w:r w:rsidRPr="006C61FD">
        <w:rPr>
          <w:rFonts w:ascii="Times New Roman" w:eastAsia="Times New Roman" w:hAnsi="Times New Roman" w:cs="Times New Roman"/>
          <w:color w:val="000000"/>
          <w:sz w:val="24"/>
          <w:szCs w:val="24"/>
          <w:lang w:val="mn-MN"/>
        </w:rPr>
        <w:t>Өргөдөл, гомдлыг товч утгаар нь ангилбал:</w:t>
      </w:r>
      <w:bookmarkEnd w:id="9"/>
      <w:bookmarkEnd w:id="10"/>
      <w:bookmarkEnd w:id="11"/>
    </w:p>
    <w:p w14:paraId="627A9F27" w14:textId="77777777" w:rsidR="006C61FD" w:rsidRPr="006C61FD" w:rsidRDefault="006C61FD" w:rsidP="006C61FD">
      <w:pPr>
        <w:spacing w:before="120" w:after="120" w:line="240" w:lineRule="auto"/>
        <w:jc w:val="both"/>
        <w:textAlignment w:val="baseline"/>
        <w:rPr>
          <w:rFonts w:ascii="Times New Roman" w:eastAsia="Times New Roman" w:hAnsi="Times New Roman" w:cs="Times New Roman"/>
          <w:color w:val="000000"/>
          <w:sz w:val="14"/>
          <w:szCs w:val="14"/>
          <w:lang w:val="mn-MN"/>
        </w:rPr>
      </w:pPr>
    </w:p>
    <w:p w14:paraId="153886B1" w14:textId="77777777" w:rsidR="006C61FD" w:rsidRPr="006C61FD" w:rsidRDefault="006C61FD" w:rsidP="006C61FD">
      <w:pPr>
        <w:spacing w:after="0" w:line="240"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i/>
          <w:color w:val="000000"/>
          <w:szCs w:val="21"/>
          <w:lang w:val="mn-MN"/>
        </w:rPr>
        <w:t xml:space="preserve">                                                      Хүснэгт 2.Үнэт цаасны зах зээлтэй холбоотой өргөдлийн товч утга</w:t>
      </w:r>
    </w:p>
    <w:tbl>
      <w:tblPr>
        <w:tblStyle w:val="TableGrid"/>
        <w:tblpPr w:leftFromText="180" w:rightFromText="180" w:vertAnchor="text" w:horzAnchor="margin" w:tblpXSpec="center" w:tblpY="344"/>
        <w:tblW w:w="9634" w:type="dxa"/>
        <w:tblLayout w:type="fixed"/>
        <w:tblLook w:val="04A0" w:firstRow="1" w:lastRow="0" w:firstColumn="1" w:lastColumn="0" w:noHBand="0" w:noVBand="1"/>
      </w:tblPr>
      <w:tblGrid>
        <w:gridCol w:w="431"/>
        <w:gridCol w:w="1544"/>
        <w:gridCol w:w="900"/>
        <w:gridCol w:w="810"/>
        <w:gridCol w:w="900"/>
        <w:gridCol w:w="797"/>
        <w:gridCol w:w="850"/>
        <w:gridCol w:w="873"/>
        <w:gridCol w:w="720"/>
        <w:gridCol w:w="900"/>
        <w:gridCol w:w="909"/>
      </w:tblGrid>
      <w:tr w:rsidR="006C61FD" w:rsidRPr="006C61FD" w14:paraId="448E9A39" w14:textId="77777777" w:rsidTr="00B76F17">
        <w:trPr>
          <w:trHeight w:val="314"/>
        </w:trPr>
        <w:tc>
          <w:tcPr>
            <w:tcW w:w="431" w:type="dxa"/>
            <w:vMerge w:val="restart"/>
            <w:shd w:val="clear" w:color="auto" w:fill="DEEAF6" w:themeFill="accent1" w:themeFillTint="33"/>
          </w:tcPr>
          <w:p w14:paraId="349400E1" w14:textId="77777777" w:rsidR="006C61FD" w:rsidRPr="006C61FD" w:rsidRDefault="006C61FD" w:rsidP="006C61FD">
            <w:pPr>
              <w:jc w:val="center"/>
              <w:rPr>
                <w:rFonts w:ascii="Times New Roman" w:eastAsia="Times New Roman" w:hAnsi="Times New Roman" w:cs="Times New Roman"/>
                <w:b/>
                <w:bCs/>
                <w:sz w:val="20"/>
                <w:szCs w:val="20"/>
                <w:lang w:val="mn-MN"/>
              </w:rPr>
            </w:pPr>
            <w:bookmarkStart w:id="12" w:name="_Hlk143530346"/>
          </w:p>
          <w:p w14:paraId="2CF283A4" w14:textId="77777777" w:rsidR="006C61FD" w:rsidRPr="006C61FD" w:rsidRDefault="006C61FD" w:rsidP="006C61FD">
            <w:pPr>
              <w:jc w:val="center"/>
              <w:rPr>
                <w:rFonts w:ascii="Times New Roman" w:eastAsia="Times New Roman" w:hAnsi="Times New Roman" w:cs="Times New Roman"/>
                <w:b/>
                <w:bCs/>
                <w:sz w:val="8"/>
                <w:szCs w:val="8"/>
                <w:lang w:val="mn-MN"/>
              </w:rPr>
            </w:pPr>
          </w:p>
          <w:p w14:paraId="6EB1047D" w14:textId="77777777" w:rsidR="006C61FD" w:rsidRPr="006C61FD" w:rsidRDefault="006C61FD" w:rsidP="006C61FD">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sz w:val="20"/>
                <w:szCs w:val="20"/>
                <w:lang w:val="mn-MN"/>
              </w:rPr>
              <w:t>№</w:t>
            </w:r>
          </w:p>
          <w:p w14:paraId="18062E6B" w14:textId="77777777" w:rsidR="006C61FD" w:rsidRPr="006C61FD" w:rsidRDefault="006C61FD" w:rsidP="006C61FD">
            <w:pPr>
              <w:jc w:val="center"/>
              <w:rPr>
                <w:rFonts w:ascii="Times New Roman" w:eastAsia="Times New Roman" w:hAnsi="Times New Roman" w:cs="Times New Roman"/>
                <w:b/>
                <w:bCs/>
                <w:i/>
                <w:sz w:val="20"/>
                <w:szCs w:val="20"/>
                <w:lang w:val="mn-MN"/>
              </w:rPr>
            </w:pPr>
          </w:p>
        </w:tc>
        <w:tc>
          <w:tcPr>
            <w:tcW w:w="1544" w:type="dxa"/>
            <w:vMerge w:val="restart"/>
            <w:shd w:val="clear" w:color="auto" w:fill="DEEAF6" w:themeFill="accent1" w:themeFillTint="33"/>
          </w:tcPr>
          <w:p w14:paraId="402F6DDA"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769619C3" w14:textId="77777777" w:rsidR="006C61FD" w:rsidRPr="006C61FD" w:rsidRDefault="006C61FD" w:rsidP="006C61FD">
            <w:pPr>
              <w:jc w:val="center"/>
              <w:rPr>
                <w:rFonts w:ascii="Times New Roman" w:eastAsia="Times New Roman" w:hAnsi="Times New Roman" w:cs="Times New Roman"/>
                <w:b/>
                <w:bCs/>
                <w:sz w:val="8"/>
                <w:szCs w:val="8"/>
                <w:lang w:val="mn-MN"/>
              </w:rPr>
            </w:pPr>
          </w:p>
          <w:p w14:paraId="7767384F"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Товч утга</w:t>
            </w:r>
          </w:p>
        </w:tc>
        <w:tc>
          <w:tcPr>
            <w:tcW w:w="900" w:type="dxa"/>
            <w:vMerge w:val="restart"/>
            <w:shd w:val="clear" w:color="auto" w:fill="DEEAF6" w:themeFill="accent1" w:themeFillTint="33"/>
          </w:tcPr>
          <w:p w14:paraId="4DE8333F" w14:textId="77777777" w:rsidR="006C61FD" w:rsidRPr="006C61FD" w:rsidRDefault="006C61FD" w:rsidP="006C61FD">
            <w:pPr>
              <w:jc w:val="center"/>
              <w:rPr>
                <w:rFonts w:ascii="Times New Roman" w:eastAsia="Times New Roman" w:hAnsi="Times New Roman" w:cs="Times New Roman"/>
                <w:b/>
                <w:bCs/>
                <w:color w:val="000000"/>
                <w:sz w:val="10"/>
                <w:szCs w:val="10"/>
              </w:rPr>
            </w:pPr>
          </w:p>
          <w:p w14:paraId="6002DE2A" w14:textId="77777777" w:rsidR="006C61FD" w:rsidRPr="006C61FD" w:rsidRDefault="006C61FD" w:rsidP="006C61FD">
            <w:pPr>
              <w:jc w:val="center"/>
              <w:rPr>
                <w:rFonts w:ascii="Times New Roman" w:eastAsia="Times New Roman" w:hAnsi="Times New Roman" w:cs="Times New Roman"/>
                <w:b/>
                <w:bCs/>
                <w:color w:val="000000"/>
                <w:sz w:val="20"/>
                <w:szCs w:val="20"/>
              </w:rPr>
            </w:pPr>
          </w:p>
          <w:p w14:paraId="6911C8C6" w14:textId="4CACBE0E"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color w:val="000000"/>
                <w:sz w:val="20"/>
                <w:szCs w:val="20"/>
              </w:rPr>
              <w:t>2022.I</w:t>
            </w:r>
            <w:r w:rsidR="00D01805">
              <w:rPr>
                <w:rFonts w:ascii="Times New Roman" w:eastAsia="Times New Roman" w:hAnsi="Times New Roman" w:cs="Times New Roman"/>
                <w:b/>
                <w:bCs/>
                <w:color w:val="000000"/>
                <w:sz w:val="20"/>
                <w:szCs w:val="20"/>
              </w:rPr>
              <w:t>V</w:t>
            </w:r>
          </w:p>
        </w:tc>
        <w:tc>
          <w:tcPr>
            <w:tcW w:w="810" w:type="dxa"/>
            <w:vMerge w:val="restart"/>
            <w:shd w:val="clear" w:color="auto" w:fill="DEEAF6" w:themeFill="accent1" w:themeFillTint="33"/>
          </w:tcPr>
          <w:p w14:paraId="6A5033C3" w14:textId="77777777" w:rsidR="006C61FD" w:rsidRPr="004A520E" w:rsidRDefault="006C61FD" w:rsidP="006C61FD">
            <w:pPr>
              <w:jc w:val="center"/>
              <w:rPr>
                <w:rFonts w:ascii="Times New Roman" w:eastAsia="Times New Roman" w:hAnsi="Times New Roman" w:cs="Times New Roman"/>
                <w:b/>
                <w:bCs/>
                <w:color w:val="000000"/>
                <w:sz w:val="8"/>
                <w:szCs w:val="8"/>
                <w:lang w:val="mn-MN"/>
              </w:rPr>
            </w:pPr>
          </w:p>
          <w:p w14:paraId="21DEA5E5" w14:textId="77777777" w:rsidR="006C61FD" w:rsidRPr="006C61FD" w:rsidRDefault="006C61FD" w:rsidP="006C61FD">
            <w:pPr>
              <w:jc w:val="center"/>
              <w:rPr>
                <w:rFonts w:ascii="Times New Roman" w:eastAsia="Times New Roman" w:hAnsi="Times New Roman" w:cs="Times New Roman"/>
                <w:b/>
                <w:bCs/>
                <w:color w:val="000000"/>
                <w:sz w:val="8"/>
                <w:szCs w:val="8"/>
                <w:lang w:val="mn-MN"/>
              </w:rPr>
            </w:pPr>
          </w:p>
          <w:p w14:paraId="758F04CD" w14:textId="77777777"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color w:val="000000"/>
                <w:sz w:val="20"/>
                <w:szCs w:val="20"/>
                <w:lang w:val="mn-MN"/>
              </w:rPr>
              <w:t>Эзлэх хувь</w:t>
            </w:r>
          </w:p>
        </w:tc>
        <w:tc>
          <w:tcPr>
            <w:tcW w:w="900" w:type="dxa"/>
            <w:vMerge w:val="restart"/>
            <w:shd w:val="clear" w:color="auto" w:fill="DEEAF6" w:themeFill="accent1" w:themeFillTint="33"/>
          </w:tcPr>
          <w:p w14:paraId="0AB818AC" w14:textId="77777777" w:rsidR="006C61FD" w:rsidRPr="006C61FD" w:rsidRDefault="006C61FD" w:rsidP="006C61FD">
            <w:pPr>
              <w:jc w:val="center"/>
              <w:rPr>
                <w:rFonts w:ascii="Times New Roman" w:eastAsia="Times New Roman" w:hAnsi="Times New Roman" w:cs="Times New Roman"/>
                <w:b/>
                <w:bCs/>
                <w:color w:val="000000"/>
                <w:sz w:val="20"/>
                <w:szCs w:val="20"/>
              </w:rPr>
            </w:pPr>
          </w:p>
          <w:p w14:paraId="53973D0C" w14:textId="77777777" w:rsidR="006C61FD" w:rsidRPr="006C61FD" w:rsidRDefault="006C61FD" w:rsidP="006C61FD">
            <w:pPr>
              <w:jc w:val="center"/>
              <w:rPr>
                <w:rFonts w:ascii="Times New Roman" w:eastAsia="Times New Roman" w:hAnsi="Times New Roman" w:cs="Times New Roman"/>
                <w:b/>
                <w:bCs/>
                <w:color w:val="000000"/>
                <w:sz w:val="8"/>
                <w:szCs w:val="8"/>
              </w:rPr>
            </w:pPr>
          </w:p>
          <w:p w14:paraId="6C0DE8E5" w14:textId="271ADAA2" w:rsidR="006C61FD" w:rsidRPr="006C61FD" w:rsidRDefault="006C61FD" w:rsidP="006C61FD">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color w:val="000000"/>
                <w:sz w:val="20"/>
                <w:szCs w:val="20"/>
              </w:rPr>
              <w:t>2023.I</w:t>
            </w:r>
            <w:r w:rsidR="00D01805">
              <w:rPr>
                <w:rFonts w:ascii="Times New Roman" w:eastAsia="Times New Roman" w:hAnsi="Times New Roman" w:cs="Times New Roman"/>
                <w:b/>
                <w:bCs/>
                <w:color w:val="000000"/>
                <w:sz w:val="20"/>
                <w:szCs w:val="20"/>
              </w:rPr>
              <w:t>V</w:t>
            </w:r>
          </w:p>
        </w:tc>
        <w:tc>
          <w:tcPr>
            <w:tcW w:w="797" w:type="dxa"/>
            <w:vMerge w:val="restart"/>
            <w:shd w:val="clear" w:color="auto" w:fill="DEEAF6" w:themeFill="accent1" w:themeFillTint="33"/>
          </w:tcPr>
          <w:p w14:paraId="6CAC9CD7" w14:textId="77777777" w:rsidR="006C61FD" w:rsidRPr="004A520E" w:rsidRDefault="006C61FD" w:rsidP="006C61FD">
            <w:pPr>
              <w:jc w:val="center"/>
              <w:rPr>
                <w:rFonts w:ascii="Times New Roman" w:eastAsia="Times New Roman" w:hAnsi="Times New Roman" w:cs="Times New Roman"/>
                <w:b/>
                <w:bCs/>
                <w:color w:val="000000"/>
                <w:sz w:val="8"/>
                <w:szCs w:val="8"/>
                <w:lang w:val="mn-MN"/>
              </w:rPr>
            </w:pPr>
          </w:p>
          <w:p w14:paraId="3509C37D" w14:textId="77777777" w:rsidR="006C61FD" w:rsidRPr="006C61FD" w:rsidRDefault="006C61FD" w:rsidP="006C61FD">
            <w:pPr>
              <w:jc w:val="center"/>
              <w:rPr>
                <w:rFonts w:ascii="Times New Roman" w:eastAsia="Times New Roman" w:hAnsi="Times New Roman" w:cs="Times New Roman"/>
                <w:b/>
                <w:bCs/>
                <w:color w:val="000000"/>
                <w:sz w:val="6"/>
                <w:szCs w:val="6"/>
                <w:lang w:val="mn-MN"/>
              </w:rPr>
            </w:pPr>
          </w:p>
          <w:p w14:paraId="529D7517" w14:textId="77777777"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color w:val="000000"/>
                <w:sz w:val="20"/>
                <w:szCs w:val="20"/>
                <w:lang w:val="mn-MN"/>
              </w:rPr>
              <w:t>Эзлэх хувь</w:t>
            </w:r>
          </w:p>
        </w:tc>
        <w:tc>
          <w:tcPr>
            <w:tcW w:w="4252" w:type="dxa"/>
            <w:gridSpan w:val="5"/>
            <w:shd w:val="clear" w:color="auto" w:fill="DEEAF6" w:themeFill="accent1" w:themeFillTint="33"/>
          </w:tcPr>
          <w:p w14:paraId="7DA1D5A8" w14:textId="723C3FC7"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2024.I</w:t>
            </w:r>
            <w:r w:rsidR="008454FB">
              <w:rPr>
                <w:rFonts w:ascii="Times New Roman" w:eastAsia="Times New Roman" w:hAnsi="Times New Roman" w:cs="Times New Roman"/>
                <w:b/>
                <w:bCs/>
                <w:sz w:val="20"/>
                <w:szCs w:val="20"/>
              </w:rPr>
              <w:t>V</w:t>
            </w:r>
          </w:p>
        </w:tc>
      </w:tr>
      <w:tr w:rsidR="006C61FD" w:rsidRPr="006C61FD" w14:paraId="3DBC9537" w14:textId="77777777" w:rsidTr="00B76F17">
        <w:tc>
          <w:tcPr>
            <w:tcW w:w="431" w:type="dxa"/>
            <w:vMerge/>
            <w:shd w:val="clear" w:color="auto" w:fill="DEEAF6" w:themeFill="accent1" w:themeFillTint="33"/>
          </w:tcPr>
          <w:p w14:paraId="2DBF50DA" w14:textId="77777777" w:rsidR="006C61FD" w:rsidRPr="006C61FD" w:rsidRDefault="006C61FD" w:rsidP="006C61FD">
            <w:pPr>
              <w:spacing w:before="240" w:after="240"/>
              <w:jc w:val="center"/>
              <w:rPr>
                <w:rFonts w:ascii="Times New Roman" w:eastAsia="Times New Roman" w:hAnsi="Times New Roman" w:cs="Times New Roman"/>
                <w:b/>
                <w:bCs/>
                <w:i/>
                <w:sz w:val="20"/>
                <w:szCs w:val="20"/>
                <w:lang w:val="mn-MN"/>
              </w:rPr>
            </w:pPr>
          </w:p>
        </w:tc>
        <w:tc>
          <w:tcPr>
            <w:tcW w:w="1544" w:type="dxa"/>
            <w:vMerge/>
            <w:shd w:val="clear" w:color="auto" w:fill="DEEAF6" w:themeFill="accent1" w:themeFillTint="33"/>
          </w:tcPr>
          <w:p w14:paraId="1F8D945D" w14:textId="77777777" w:rsidR="006C61FD" w:rsidRPr="006C61FD" w:rsidRDefault="006C61FD" w:rsidP="006C61FD">
            <w:pPr>
              <w:jc w:val="center"/>
              <w:rPr>
                <w:rFonts w:ascii="Times New Roman" w:eastAsia="Times New Roman" w:hAnsi="Times New Roman" w:cs="Times New Roman"/>
                <w:b/>
                <w:bCs/>
                <w:i/>
                <w:sz w:val="20"/>
                <w:szCs w:val="20"/>
                <w:lang w:val="mn-MN"/>
              </w:rPr>
            </w:pPr>
          </w:p>
        </w:tc>
        <w:tc>
          <w:tcPr>
            <w:tcW w:w="900" w:type="dxa"/>
            <w:vMerge/>
            <w:shd w:val="clear" w:color="auto" w:fill="DEEAF6" w:themeFill="accent1" w:themeFillTint="33"/>
          </w:tcPr>
          <w:p w14:paraId="15816D1C"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810" w:type="dxa"/>
            <w:vMerge/>
            <w:shd w:val="clear" w:color="auto" w:fill="DEEAF6" w:themeFill="accent1" w:themeFillTint="33"/>
          </w:tcPr>
          <w:p w14:paraId="21437CED"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900" w:type="dxa"/>
            <w:vMerge/>
            <w:shd w:val="clear" w:color="auto" w:fill="DEEAF6" w:themeFill="accent1" w:themeFillTint="33"/>
          </w:tcPr>
          <w:p w14:paraId="351C5AF4"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797" w:type="dxa"/>
            <w:vMerge/>
            <w:shd w:val="clear" w:color="auto" w:fill="DEEAF6" w:themeFill="accent1" w:themeFillTint="33"/>
          </w:tcPr>
          <w:p w14:paraId="1BDA07BA"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850" w:type="dxa"/>
            <w:shd w:val="clear" w:color="auto" w:fill="DEEAF6" w:themeFill="accent1" w:themeFillTint="33"/>
          </w:tcPr>
          <w:p w14:paraId="1667302E"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Албан бичиг</w:t>
            </w:r>
          </w:p>
        </w:tc>
        <w:tc>
          <w:tcPr>
            <w:tcW w:w="873" w:type="dxa"/>
            <w:shd w:val="clear" w:color="auto" w:fill="DEEAF6" w:themeFill="accent1" w:themeFillTint="33"/>
          </w:tcPr>
          <w:p w14:paraId="0FB024BD"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Цахим</w:t>
            </w:r>
          </w:p>
        </w:tc>
        <w:tc>
          <w:tcPr>
            <w:tcW w:w="720" w:type="dxa"/>
            <w:shd w:val="clear" w:color="auto" w:fill="DEEAF6" w:themeFill="accent1" w:themeFillTint="33"/>
          </w:tcPr>
          <w:p w14:paraId="737E19D5"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11-11 төв</w:t>
            </w:r>
          </w:p>
        </w:tc>
        <w:tc>
          <w:tcPr>
            <w:tcW w:w="900" w:type="dxa"/>
            <w:shd w:val="clear" w:color="auto" w:fill="DEEAF6" w:themeFill="accent1" w:themeFillTint="33"/>
          </w:tcPr>
          <w:p w14:paraId="47B202E7"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Нийт</w:t>
            </w:r>
          </w:p>
        </w:tc>
        <w:tc>
          <w:tcPr>
            <w:tcW w:w="909" w:type="dxa"/>
            <w:shd w:val="clear" w:color="auto" w:fill="DEEAF6" w:themeFill="accent1" w:themeFillTint="33"/>
          </w:tcPr>
          <w:p w14:paraId="132641F2"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Эзлэх хувь</w:t>
            </w:r>
          </w:p>
        </w:tc>
      </w:tr>
      <w:tr w:rsidR="006C61FD" w:rsidRPr="006C61FD" w14:paraId="3EBDAE2D" w14:textId="77777777" w:rsidTr="00B76F17">
        <w:tc>
          <w:tcPr>
            <w:tcW w:w="431" w:type="dxa"/>
          </w:tcPr>
          <w:p w14:paraId="06B53095" w14:textId="77777777" w:rsidR="006C61FD" w:rsidRPr="006C61FD" w:rsidRDefault="006C61FD" w:rsidP="006C61FD">
            <w:pPr>
              <w:jc w:val="center"/>
              <w:rPr>
                <w:rFonts w:ascii="Times New Roman" w:eastAsia="Times New Roman" w:hAnsi="Times New Roman" w:cs="Times New Roman"/>
                <w:sz w:val="20"/>
                <w:szCs w:val="20"/>
              </w:rPr>
            </w:pPr>
          </w:p>
          <w:p w14:paraId="7015702F"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w:t>
            </w:r>
          </w:p>
        </w:tc>
        <w:tc>
          <w:tcPr>
            <w:tcW w:w="1544" w:type="dxa"/>
          </w:tcPr>
          <w:p w14:paraId="017DB3CA"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Хувьцаа зөвшөөрөлгүй арилжаалсан</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098505A" w14:textId="77777777" w:rsidR="000B4464" w:rsidRDefault="000B4464" w:rsidP="006C61FD">
            <w:pPr>
              <w:jc w:val="center"/>
              <w:rPr>
                <w:rFonts w:ascii="Times New Roman" w:eastAsia="Times New Roman" w:hAnsi="Times New Roman" w:cs="Times New Roman"/>
                <w:sz w:val="20"/>
                <w:szCs w:val="20"/>
              </w:rPr>
            </w:pPr>
          </w:p>
          <w:p w14:paraId="4E66F179" w14:textId="604EF84B" w:rsidR="006C61FD" w:rsidRPr="006C61FD" w:rsidRDefault="000B4464"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p w14:paraId="5E4A856D" w14:textId="2815CF56" w:rsidR="006C61FD" w:rsidRPr="006C61FD" w:rsidRDefault="006C61FD" w:rsidP="006C61FD">
            <w:pPr>
              <w:jc w:val="center"/>
              <w:rPr>
                <w:rFonts w:ascii="Times New Roman" w:eastAsia="Times New Roman" w:hAnsi="Times New Roman" w:cs="Times New Roman"/>
                <w:sz w:val="20"/>
                <w:szCs w:val="20"/>
                <w:lang w:val="mn-MN"/>
              </w:rPr>
            </w:pPr>
          </w:p>
        </w:tc>
        <w:tc>
          <w:tcPr>
            <w:tcW w:w="810" w:type="dxa"/>
            <w:tcBorders>
              <w:top w:val="single" w:sz="4" w:space="0" w:color="auto"/>
              <w:left w:val="nil"/>
              <w:bottom w:val="single" w:sz="4" w:space="0" w:color="auto"/>
              <w:right w:val="single" w:sz="4" w:space="0" w:color="auto"/>
            </w:tcBorders>
            <w:shd w:val="clear" w:color="auto" w:fill="auto"/>
          </w:tcPr>
          <w:p w14:paraId="6BED7D10" w14:textId="77777777" w:rsidR="006C61FD" w:rsidRPr="006C61FD" w:rsidRDefault="006C61FD" w:rsidP="006C61FD">
            <w:pPr>
              <w:jc w:val="center"/>
              <w:rPr>
                <w:rFonts w:ascii="Times New Roman" w:eastAsia="Times New Roman" w:hAnsi="Times New Roman" w:cs="Times New Roman"/>
                <w:sz w:val="20"/>
                <w:szCs w:val="20"/>
              </w:rPr>
            </w:pPr>
          </w:p>
          <w:p w14:paraId="10E3C02F" w14:textId="6BCADB61" w:rsidR="006C61FD" w:rsidRPr="006C61FD" w:rsidRDefault="000B4464"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mn-MN"/>
              </w:rPr>
              <w:t>47.5</w:t>
            </w:r>
            <w:r>
              <w:rPr>
                <w:rFonts w:ascii="Times New Roman" w:eastAsia="Times New Roman" w:hAnsi="Times New Roman" w:cs="Times New Roman"/>
                <w:sz w:val="20"/>
                <w:szCs w:val="20"/>
              </w:rPr>
              <w:t>%</w:t>
            </w:r>
          </w:p>
        </w:tc>
        <w:tc>
          <w:tcPr>
            <w:tcW w:w="900" w:type="dxa"/>
            <w:tcBorders>
              <w:top w:val="single" w:sz="4" w:space="0" w:color="auto"/>
              <w:left w:val="nil"/>
              <w:bottom w:val="single" w:sz="4" w:space="0" w:color="auto"/>
              <w:right w:val="single" w:sz="4" w:space="0" w:color="auto"/>
            </w:tcBorders>
            <w:shd w:val="clear" w:color="auto" w:fill="auto"/>
          </w:tcPr>
          <w:p w14:paraId="0C5077CF" w14:textId="77777777" w:rsidR="006C61FD" w:rsidRPr="006C61FD" w:rsidRDefault="006C61FD" w:rsidP="006C61FD">
            <w:pPr>
              <w:jc w:val="center"/>
              <w:rPr>
                <w:rFonts w:ascii="Times New Roman" w:eastAsia="Times New Roman" w:hAnsi="Times New Roman" w:cs="Times New Roman"/>
                <w:sz w:val="20"/>
                <w:szCs w:val="20"/>
              </w:rPr>
            </w:pPr>
          </w:p>
          <w:p w14:paraId="0611048A" w14:textId="0D0EB0E3"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xml:space="preserve"> </w:t>
            </w:r>
            <w:r w:rsidR="00B209CE">
              <w:rPr>
                <w:rFonts w:ascii="Times New Roman" w:eastAsia="Times New Roman" w:hAnsi="Times New Roman" w:cs="Times New Roman"/>
                <w:sz w:val="20"/>
                <w:szCs w:val="20"/>
              </w:rPr>
              <w:t>60</w:t>
            </w:r>
          </w:p>
        </w:tc>
        <w:tc>
          <w:tcPr>
            <w:tcW w:w="797" w:type="dxa"/>
            <w:tcBorders>
              <w:top w:val="single" w:sz="4" w:space="0" w:color="auto"/>
              <w:left w:val="nil"/>
              <w:bottom w:val="single" w:sz="4" w:space="0" w:color="auto"/>
              <w:right w:val="single" w:sz="4" w:space="0" w:color="auto"/>
            </w:tcBorders>
            <w:shd w:val="clear" w:color="auto" w:fill="auto"/>
          </w:tcPr>
          <w:p w14:paraId="52AEDB84" w14:textId="77777777" w:rsidR="006C61FD" w:rsidRDefault="006C61FD" w:rsidP="006C61FD">
            <w:pPr>
              <w:jc w:val="center"/>
              <w:rPr>
                <w:rFonts w:ascii="Times New Roman" w:eastAsia="Times New Roman" w:hAnsi="Times New Roman" w:cs="Times New Roman"/>
                <w:sz w:val="20"/>
                <w:szCs w:val="20"/>
                <w:lang w:val="mn-MN"/>
              </w:rPr>
            </w:pPr>
          </w:p>
          <w:p w14:paraId="3800AA1B" w14:textId="40AF557E" w:rsidR="00B209CE"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8AA39B" w14:textId="78225DEB" w:rsidR="006C61FD" w:rsidRPr="00233082" w:rsidRDefault="003A0361" w:rsidP="006C61FD">
            <w:pPr>
              <w:jc w:val="center"/>
              <w:rPr>
                <w:rFonts w:ascii="Times New Roman" w:eastAsia="Times New Roman" w:hAnsi="Times New Roman" w:cs="Times New Roman"/>
                <w:color w:val="000000" w:themeColor="text1"/>
                <w:sz w:val="20"/>
                <w:szCs w:val="20"/>
                <w:lang w:val="mn-MN"/>
              </w:rPr>
            </w:pPr>
            <w:r w:rsidRPr="00233082">
              <w:rPr>
                <w:rFonts w:ascii="Times New Roman" w:eastAsia="Times New Roman" w:hAnsi="Times New Roman" w:cs="Times New Roman"/>
                <w:color w:val="000000" w:themeColor="text1"/>
                <w:sz w:val="20"/>
                <w:szCs w:val="20"/>
                <w:lang w:val="mn-MN"/>
              </w:rPr>
              <w:t>29</w:t>
            </w:r>
          </w:p>
        </w:tc>
        <w:tc>
          <w:tcPr>
            <w:tcW w:w="873" w:type="dxa"/>
            <w:tcBorders>
              <w:top w:val="single" w:sz="4" w:space="0" w:color="auto"/>
              <w:left w:val="nil"/>
              <w:bottom w:val="single" w:sz="4" w:space="0" w:color="auto"/>
              <w:right w:val="single" w:sz="4" w:space="0" w:color="auto"/>
            </w:tcBorders>
            <w:shd w:val="clear" w:color="auto" w:fill="auto"/>
          </w:tcPr>
          <w:p w14:paraId="3DB323F6" w14:textId="77777777" w:rsidR="006C61FD" w:rsidRPr="006C61FD" w:rsidRDefault="006C61FD" w:rsidP="006C61FD">
            <w:pPr>
              <w:jc w:val="center"/>
              <w:rPr>
                <w:rFonts w:ascii="Times New Roman" w:eastAsia="Times New Roman" w:hAnsi="Times New Roman" w:cs="Times New Roman"/>
                <w:sz w:val="20"/>
                <w:szCs w:val="20"/>
                <w:lang w:val="mn-MN"/>
              </w:rPr>
            </w:pPr>
          </w:p>
          <w:p w14:paraId="1C77661E"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single" w:sz="4" w:space="0" w:color="auto"/>
              <w:left w:val="nil"/>
              <w:bottom w:val="single" w:sz="4" w:space="0" w:color="auto"/>
              <w:right w:val="single" w:sz="4" w:space="0" w:color="auto"/>
            </w:tcBorders>
            <w:shd w:val="clear" w:color="auto" w:fill="auto"/>
          </w:tcPr>
          <w:p w14:paraId="2B9546E5" w14:textId="77777777" w:rsidR="006C61FD" w:rsidRPr="006C61FD" w:rsidRDefault="006C61FD" w:rsidP="006C61FD">
            <w:pPr>
              <w:jc w:val="center"/>
              <w:rPr>
                <w:rFonts w:ascii="Times New Roman" w:eastAsia="Times New Roman" w:hAnsi="Times New Roman" w:cs="Times New Roman"/>
                <w:sz w:val="20"/>
                <w:szCs w:val="20"/>
                <w:lang w:val="mn-MN"/>
              </w:rPr>
            </w:pPr>
          </w:p>
          <w:p w14:paraId="18CD894C"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single" w:sz="4" w:space="0" w:color="auto"/>
              <w:left w:val="nil"/>
              <w:bottom w:val="single" w:sz="4" w:space="0" w:color="auto"/>
              <w:right w:val="single" w:sz="4" w:space="0" w:color="auto"/>
            </w:tcBorders>
            <w:shd w:val="clear" w:color="auto" w:fill="auto"/>
            <w:vAlign w:val="center"/>
          </w:tcPr>
          <w:p w14:paraId="2018F4BD" w14:textId="37A8C242"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7871BF1D" w14:textId="0FE06999"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21.</w:t>
            </w:r>
            <w:r w:rsidR="00BC45F5">
              <w:rPr>
                <w:rFonts w:ascii="Times New Roman" w:eastAsia="Times New Roman" w:hAnsi="Times New Roman" w:cs="Times New Roman"/>
                <w:sz w:val="20"/>
                <w:szCs w:val="20"/>
                <w:lang w:val="mn-MN"/>
              </w:rPr>
              <w:t>1</w:t>
            </w:r>
            <w:r w:rsidR="00E80FF7">
              <w:rPr>
                <w:rFonts w:ascii="Times New Roman" w:eastAsia="Times New Roman" w:hAnsi="Times New Roman" w:cs="Times New Roman"/>
                <w:sz w:val="20"/>
                <w:szCs w:val="20"/>
                <w:lang w:val="mn-MN"/>
              </w:rPr>
              <w:t>7</w:t>
            </w:r>
            <w:r>
              <w:rPr>
                <w:rFonts w:ascii="Times New Roman" w:eastAsia="Times New Roman" w:hAnsi="Times New Roman" w:cs="Times New Roman"/>
                <w:sz w:val="20"/>
                <w:szCs w:val="20"/>
                <w:lang w:val="mn-MN"/>
              </w:rPr>
              <w:t>%</w:t>
            </w:r>
          </w:p>
        </w:tc>
      </w:tr>
      <w:tr w:rsidR="006C61FD" w:rsidRPr="006C61FD" w14:paraId="6E84A54D" w14:textId="77777777" w:rsidTr="00B76F17">
        <w:trPr>
          <w:trHeight w:val="918"/>
        </w:trPr>
        <w:tc>
          <w:tcPr>
            <w:tcW w:w="431" w:type="dxa"/>
          </w:tcPr>
          <w:p w14:paraId="0DCFCAE5" w14:textId="77777777" w:rsidR="006C61FD" w:rsidRPr="006C61FD" w:rsidRDefault="006C61FD" w:rsidP="006C61FD">
            <w:pPr>
              <w:jc w:val="center"/>
              <w:rPr>
                <w:rFonts w:ascii="Times New Roman" w:eastAsia="Times New Roman" w:hAnsi="Times New Roman" w:cs="Times New Roman"/>
                <w:sz w:val="20"/>
                <w:szCs w:val="20"/>
              </w:rPr>
            </w:pPr>
          </w:p>
          <w:p w14:paraId="77A75ECC" w14:textId="77777777" w:rsidR="006C61FD" w:rsidRPr="006C61FD" w:rsidRDefault="006C61FD" w:rsidP="006C61FD">
            <w:pPr>
              <w:jc w:val="center"/>
              <w:rPr>
                <w:rFonts w:ascii="Times New Roman" w:eastAsia="Times New Roman" w:hAnsi="Times New Roman" w:cs="Times New Roman"/>
                <w:sz w:val="20"/>
                <w:szCs w:val="20"/>
              </w:rPr>
            </w:pPr>
          </w:p>
          <w:p w14:paraId="6AECAD5F"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2</w:t>
            </w:r>
          </w:p>
        </w:tc>
        <w:tc>
          <w:tcPr>
            <w:tcW w:w="1544" w:type="dxa"/>
          </w:tcPr>
          <w:p w14:paraId="14C3F9B2"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Хувьцааны бүртгэл, дансны мэдээллийг шалгуулах</w:t>
            </w:r>
          </w:p>
        </w:tc>
        <w:tc>
          <w:tcPr>
            <w:tcW w:w="900" w:type="dxa"/>
            <w:tcBorders>
              <w:top w:val="nil"/>
              <w:left w:val="single" w:sz="4" w:space="0" w:color="auto"/>
              <w:bottom w:val="single" w:sz="4" w:space="0" w:color="auto"/>
              <w:right w:val="single" w:sz="4" w:space="0" w:color="auto"/>
            </w:tcBorders>
            <w:shd w:val="clear" w:color="auto" w:fill="auto"/>
          </w:tcPr>
          <w:p w14:paraId="3D4ECF98" w14:textId="77777777" w:rsidR="006C61FD" w:rsidRPr="006C61FD" w:rsidRDefault="006C61FD" w:rsidP="006C61FD">
            <w:pPr>
              <w:jc w:val="center"/>
              <w:rPr>
                <w:rFonts w:ascii="Times New Roman" w:eastAsia="Times New Roman" w:hAnsi="Times New Roman" w:cs="Times New Roman"/>
                <w:sz w:val="20"/>
                <w:szCs w:val="20"/>
              </w:rPr>
            </w:pPr>
          </w:p>
          <w:p w14:paraId="137EE153" w14:textId="77777777" w:rsidR="006C61FD" w:rsidRPr="006C61FD" w:rsidRDefault="006C61FD" w:rsidP="006C61FD">
            <w:pPr>
              <w:jc w:val="center"/>
              <w:rPr>
                <w:rFonts w:ascii="Times New Roman" w:eastAsia="Times New Roman" w:hAnsi="Times New Roman" w:cs="Times New Roman"/>
                <w:sz w:val="20"/>
                <w:szCs w:val="20"/>
              </w:rPr>
            </w:pPr>
          </w:p>
          <w:p w14:paraId="0596DE3C" w14:textId="7473169F"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18</w:t>
            </w:r>
          </w:p>
        </w:tc>
        <w:tc>
          <w:tcPr>
            <w:tcW w:w="810" w:type="dxa"/>
            <w:tcBorders>
              <w:top w:val="nil"/>
              <w:left w:val="nil"/>
              <w:bottom w:val="single" w:sz="4" w:space="0" w:color="auto"/>
              <w:right w:val="single" w:sz="4" w:space="0" w:color="auto"/>
            </w:tcBorders>
            <w:shd w:val="clear" w:color="auto" w:fill="auto"/>
          </w:tcPr>
          <w:p w14:paraId="07D8564D" w14:textId="77777777" w:rsidR="006C61FD" w:rsidRPr="006C61FD" w:rsidRDefault="006C61FD" w:rsidP="006C61FD">
            <w:pPr>
              <w:jc w:val="center"/>
              <w:rPr>
                <w:rFonts w:ascii="Times New Roman" w:eastAsia="Times New Roman" w:hAnsi="Times New Roman" w:cs="Times New Roman"/>
                <w:sz w:val="20"/>
                <w:szCs w:val="20"/>
              </w:rPr>
            </w:pPr>
          </w:p>
          <w:p w14:paraId="11738BC9" w14:textId="77777777" w:rsidR="006C61FD" w:rsidRPr="006C61FD" w:rsidRDefault="006C61FD" w:rsidP="006C61FD">
            <w:pPr>
              <w:jc w:val="center"/>
              <w:rPr>
                <w:rFonts w:ascii="Times New Roman" w:eastAsia="Times New Roman" w:hAnsi="Times New Roman" w:cs="Times New Roman"/>
                <w:sz w:val="20"/>
                <w:szCs w:val="20"/>
              </w:rPr>
            </w:pPr>
          </w:p>
          <w:p w14:paraId="18C66042" w14:textId="4CF7CD7C"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c>
          <w:tcPr>
            <w:tcW w:w="900" w:type="dxa"/>
            <w:tcBorders>
              <w:top w:val="nil"/>
              <w:left w:val="nil"/>
              <w:bottom w:val="single" w:sz="4" w:space="0" w:color="auto"/>
              <w:right w:val="single" w:sz="4" w:space="0" w:color="auto"/>
            </w:tcBorders>
            <w:shd w:val="clear" w:color="auto" w:fill="auto"/>
          </w:tcPr>
          <w:p w14:paraId="0D678D56" w14:textId="77777777" w:rsidR="006C61FD" w:rsidRPr="006C61FD" w:rsidRDefault="006C61FD" w:rsidP="006C61FD">
            <w:pPr>
              <w:spacing w:after="200"/>
              <w:jc w:val="center"/>
              <w:rPr>
                <w:rFonts w:ascii="Times New Roman" w:eastAsia="Times New Roman" w:hAnsi="Times New Roman" w:cs="Times New Roman"/>
                <w:sz w:val="20"/>
                <w:szCs w:val="20"/>
              </w:rPr>
            </w:pPr>
          </w:p>
          <w:p w14:paraId="58A5C90C" w14:textId="53AF6F7F" w:rsidR="006C61FD" w:rsidRPr="006C61FD" w:rsidRDefault="00B209CE" w:rsidP="006C61FD">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97" w:type="dxa"/>
            <w:tcBorders>
              <w:top w:val="nil"/>
              <w:left w:val="nil"/>
              <w:bottom w:val="single" w:sz="4" w:space="0" w:color="auto"/>
              <w:right w:val="single" w:sz="4" w:space="0" w:color="auto"/>
            </w:tcBorders>
            <w:shd w:val="clear" w:color="auto" w:fill="auto"/>
          </w:tcPr>
          <w:p w14:paraId="6B1EC306" w14:textId="77777777" w:rsidR="006C61FD" w:rsidRPr="006C61FD" w:rsidRDefault="006C61FD" w:rsidP="006C61FD">
            <w:pPr>
              <w:spacing w:after="200"/>
              <w:jc w:val="center"/>
              <w:rPr>
                <w:rFonts w:ascii="Times New Roman" w:eastAsia="Times New Roman" w:hAnsi="Times New Roman" w:cs="Times New Roman"/>
                <w:sz w:val="20"/>
                <w:szCs w:val="20"/>
              </w:rPr>
            </w:pPr>
          </w:p>
          <w:p w14:paraId="162CAC14" w14:textId="327BD1F4" w:rsidR="006C61FD" w:rsidRPr="006C61FD" w:rsidRDefault="006C61FD" w:rsidP="006C61FD">
            <w:pPr>
              <w:spacing w:after="200"/>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xml:space="preserve"> </w:t>
            </w:r>
            <w:r w:rsidR="00B209CE">
              <w:rPr>
                <w:rFonts w:ascii="Times New Roman" w:eastAsia="Times New Roman" w:hAnsi="Times New Roman" w:cs="Times New Roman"/>
                <w:sz w:val="20"/>
                <w:szCs w:val="20"/>
              </w:rPr>
              <w:t>24.8%</w:t>
            </w:r>
          </w:p>
        </w:tc>
        <w:tc>
          <w:tcPr>
            <w:tcW w:w="850" w:type="dxa"/>
            <w:tcBorders>
              <w:top w:val="nil"/>
              <w:left w:val="single" w:sz="4" w:space="0" w:color="auto"/>
              <w:bottom w:val="single" w:sz="4" w:space="0" w:color="auto"/>
              <w:right w:val="single" w:sz="4" w:space="0" w:color="auto"/>
            </w:tcBorders>
            <w:shd w:val="clear" w:color="auto" w:fill="auto"/>
            <w:vAlign w:val="center"/>
          </w:tcPr>
          <w:p w14:paraId="4AD22826" w14:textId="77777777" w:rsidR="006C61FD" w:rsidRPr="00233082" w:rsidRDefault="006C61FD" w:rsidP="006C61FD">
            <w:pPr>
              <w:spacing w:after="200"/>
              <w:rPr>
                <w:rFonts w:ascii="Times New Roman" w:eastAsia="Times New Roman" w:hAnsi="Times New Roman" w:cs="Times New Roman"/>
                <w:color w:val="000000" w:themeColor="text1"/>
                <w:sz w:val="20"/>
                <w:szCs w:val="20"/>
                <w:lang w:val="mn-MN"/>
              </w:rPr>
            </w:pPr>
          </w:p>
          <w:p w14:paraId="7B5B0C13" w14:textId="5900D813" w:rsidR="006C61FD" w:rsidRPr="00233082" w:rsidRDefault="006C61FD" w:rsidP="006C61FD">
            <w:pPr>
              <w:spacing w:after="200"/>
              <w:rPr>
                <w:rFonts w:ascii="Times New Roman" w:eastAsia="Times New Roman" w:hAnsi="Times New Roman" w:cs="Times New Roman"/>
                <w:color w:val="000000" w:themeColor="text1"/>
                <w:sz w:val="20"/>
                <w:szCs w:val="20"/>
                <w:lang w:val="mn-MN"/>
              </w:rPr>
            </w:pPr>
            <w:r w:rsidRPr="00233082">
              <w:rPr>
                <w:rFonts w:ascii="Times New Roman" w:eastAsia="Times New Roman" w:hAnsi="Times New Roman" w:cs="Times New Roman"/>
                <w:color w:val="000000" w:themeColor="text1"/>
                <w:sz w:val="20"/>
                <w:szCs w:val="20"/>
                <w:lang w:val="mn-MN"/>
              </w:rPr>
              <w:t xml:space="preserve">    </w:t>
            </w:r>
            <w:r w:rsidR="003A0361" w:rsidRPr="00233082">
              <w:rPr>
                <w:rFonts w:ascii="Times New Roman" w:eastAsia="Times New Roman" w:hAnsi="Times New Roman" w:cs="Times New Roman"/>
                <w:color w:val="000000" w:themeColor="text1"/>
                <w:sz w:val="20"/>
                <w:szCs w:val="20"/>
                <w:lang w:val="mn-MN"/>
              </w:rPr>
              <w:t>22</w:t>
            </w:r>
          </w:p>
          <w:p w14:paraId="6EEB1FAC" w14:textId="77777777" w:rsidR="006C61FD" w:rsidRPr="00233082" w:rsidRDefault="006C61FD" w:rsidP="006C61FD">
            <w:pPr>
              <w:spacing w:after="200"/>
              <w:jc w:val="center"/>
              <w:rPr>
                <w:rFonts w:ascii="Times New Roman" w:eastAsia="Times New Roman" w:hAnsi="Times New Roman" w:cs="Times New Roman"/>
                <w:color w:val="000000" w:themeColor="text1"/>
                <w:sz w:val="4"/>
                <w:szCs w:val="4"/>
                <w:lang w:val="mn-MN"/>
              </w:rPr>
            </w:pPr>
          </w:p>
        </w:tc>
        <w:tc>
          <w:tcPr>
            <w:tcW w:w="873" w:type="dxa"/>
            <w:tcBorders>
              <w:top w:val="nil"/>
              <w:left w:val="nil"/>
              <w:bottom w:val="single" w:sz="4" w:space="0" w:color="auto"/>
              <w:right w:val="single" w:sz="4" w:space="0" w:color="auto"/>
            </w:tcBorders>
            <w:shd w:val="clear" w:color="auto" w:fill="auto"/>
          </w:tcPr>
          <w:p w14:paraId="4D2B038B" w14:textId="77777777" w:rsidR="006C61FD" w:rsidRPr="006C61FD" w:rsidRDefault="006C61FD" w:rsidP="006C61FD">
            <w:pPr>
              <w:spacing w:after="200"/>
              <w:jc w:val="center"/>
              <w:rPr>
                <w:rFonts w:ascii="Times New Roman" w:eastAsia="Times New Roman" w:hAnsi="Times New Roman" w:cs="Times New Roman"/>
                <w:sz w:val="20"/>
                <w:szCs w:val="20"/>
                <w:lang w:val="mn-MN"/>
              </w:rPr>
            </w:pPr>
          </w:p>
          <w:p w14:paraId="0633C14B" w14:textId="77777777" w:rsidR="006C61FD" w:rsidRPr="006C61FD" w:rsidRDefault="006C61FD" w:rsidP="006C61FD">
            <w:pPr>
              <w:spacing w:after="200"/>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 xml:space="preserve">       -</w:t>
            </w:r>
          </w:p>
        </w:tc>
        <w:tc>
          <w:tcPr>
            <w:tcW w:w="720" w:type="dxa"/>
            <w:tcBorders>
              <w:top w:val="nil"/>
              <w:left w:val="nil"/>
              <w:bottom w:val="single" w:sz="4" w:space="0" w:color="auto"/>
              <w:right w:val="single" w:sz="4" w:space="0" w:color="auto"/>
            </w:tcBorders>
            <w:shd w:val="clear" w:color="auto" w:fill="auto"/>
          </w:tcPr>
          <w:p w14:paraId="0A8B0CE7" w14:textId="77777777" w:rsidR="006C61FD" w:rsidRPr="006C61FD" w:rsidRDefault="006C61FD" w:rsidP="006C61FD">
            <w:pPr>
              <w:spacing w:after="200"/>
              <w:jc w:val="center"/>
              <w:rPr>
                <w:rFonts w:ascii="Times New Roman" w:eastAsia="Times New Roman" w:hAnsi="Times New Roman" w:cs="Times New Roman"/>
                <w:sz w:val="20"/>
                <w:szCs w:val="20"/>
                <w:lang w:val="mn-MN"/>
              </w:rPr>
            </w:pPr>
          </w:p>
          <w:p w14:paraId="137AA54E" w14:textId="77777777" w:rsidR="006C61FD" w:rsidRPr="006C61FD" w:rsidRDefault="006C61FD" w:rsidP="006C61FD">
            <w:pPr>
              <w:spacing w:after="200"/>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3245B54" w14:textId="77777777" w:rsidR="006C61FD" w:rsidRPr="006C61FD" w:rsidRDefault="006C61FD" w:rsidP="006C61FD">
            <w:pPr>
              <w:jc w:val="center"/>
              <w:rPr>
                <w:rFonts w:ascii="Times New Roman" w:eastAsia="Times New Roman" w:hAnsi="Times New Roman" w:cs="Times New Roman"/>
                <w:sz w:val="16"/>
                <w:szCs w:val="16"/>
                <w:lang w:val="mn-MN"/>
              </w:rPr>
            </w:pPr>
          </w:p>
          <w:p w14:paraId="04D095FD" w14:textId="6E47E2BC" w:rsidR="006C61FD" w:rsidRPr="006C61FD" w:rsidRDefault="003A0361" w:rsidP="006C61FD">
            <w:pPr>
              <w:spacing w:after="200"/>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22</w:t>
            </w:r>
          </w:p>
        </w:tc>
        <w:tc>
          <w:tcPr>
            <w:tcW w:w="909" w:type="dxa"/>
            <w:tcBorders>
              <w:top w:val="nil"/>
              <w:left w:val="single" w:sz="4" w:space="0" w:color="auto"/>
              <w:bottom w:val="single" w:sz="4" w:space="0" w:color="auto"/>
              <w:right w:val="single" w:sz="4" w:space="0" w:color="auto"/>
            </w:tcBorders>
            <w:shd w:val="clear" w:color="auto" w:fill="auto"/>
            <w:vAlign w:val="center"/>
          </w:tcPr>
          <w:p w14:paraId="5116B0AC" w14:textId="297F5FFF" w:rsidR="006C61FD" w:rsidRPr="006C61FD" w:rsidRDefault="009F250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16.05</w:t>
            </w:r>
            <w:r w:rsidR="00D33BC3">
              <w:rPr>
                <w:rFonts w:ascii="Times New Roman" w:eastAsia="Times New Roman" w:hAnsi="Times New Roman" w:cs="Times New Roman"/>
                <w:sz w:val="20"/>
                <w:szCs w:val="20"/>
                <w:lang w:val="mn-MN"/>
              </w:rPr>
              <w:t>%</w:t>
            </w:r>
          </w:p>
        </w:tc>
      </w:tr>
      <w:tr w:rsidR="006C61FD" w:rsidRPr="006C61FD" w14:paraId="16093481" w14:textId="77777777" w:rsidTr="00B76F17">
        <w:tc>
          <w:tcPr>
            <w:tcW w:w="431" w:type="dxa"/>
          </w:tcPr>
          <w:p w14:paraId="71C66D9C" w14:textId="77777777" w:rsidR="006C61FD" w:rsidRPr="006C61FD" w:rsidRDefault="006C61FD" w:rsidP="006C61FD">
            <w:pPr>
              <w:rPr>
                <w:rFonts w:ascii="Times New Roman" w:eastAsia="Times New Roman" w:hAnsi="Times New Roman" w:cs="Times New Roman"/>
                <w:sz w:val="10"/>
                <w:szCs w:val="10"/>
              </w:rPr>
            </w:pPr>
          </w:p>
          <w:p w14:paraId="6467F693"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3</w:t>
            </w:r>
          </w:p>
        </w:tc>
        <w:tc>
          <w:tcPr>
            <w:tcW w:w="1544" w:type="dxa"/>
          </w:tcPr>
          <w:p w14:paraId="036B5DD1"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Хувьцааны тоо өөрчлөгдсөн</w:t>
            </w:r>
          </w:p>
        </w:tc>
        <w:tc>
          <w:tcPr>
            <w:tcW w:w="900" w:type="dxa"/>
            <w:tcBorders>
              <w:top w:val="nil"/>
              <w:left w:val="single" w:sz="4" w:space="0" w:color="auto"/>
              <w:bottom w:val="single" w:sz="4" w:space="0" w:color="auto"/>
              <w:right w:val="single" w:sz="4" w:space="0" w:color="auto"/>
            </w:tcBorders>
            <w:shd w:val="clear" w:color="auto" w:fill="auto"/>
            <w:vAlign w:val="center"/>
          </w:tcPr>
          <w:p w14:paraId="48FACA6E" w14:textId="5992F645"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5834BDF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7A67BA89"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786C20DD"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50" w:type="dxa"/>
            <w:tcBorders>
              <w:top w:val="nil"/>
              <w:left w:val="single" w:sz="4" w:space="0" w:color="auto"/>
              <w:bottom w:val="single" w:sz="4" w:space="0" w:color="auto"/>
              <w:right w:val="single" w:sz="4" w:space="0" w:color="auto"/>
            </w:tcBorders>
            <w:shd w:val="clear" w:color="auto" w:fill="auto"/>
          </w:tcPr>
          <w:p w14:paraId="6735AB4E" w14:textId="77777777" w:rsidR="006C61FD" w:rsidRPr="00233082" w:rsidRDefault="006C61FD" w:rsidP="006C61FD">
            <w:pPr>
              <w:jc w:val="center"/>
              <w:rPr>
                <w:rFonts w:ascii="Times New Roman" w:eastAsia="Times New Roman" w:hAnsi="Times New Roman" w:cs="Times New Roman"/>
                <w:color w:val="000000" w:themeColor="text1"/>
                <w:sz w:val="12"/>
                <w:szCs w:val="12"/>
              </w:rPr>
            </w:pPr>
          </w:p>
          <w:p w14:paraId="10F9B444" w14:textId="77777777" w:rsidR="006C61FD" w:rsidRPr="00233082" w:rsidRDefault="006C61FD"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w:t>
            </w:r>
          </w:p>
        </w:tc>
        <w:tc>
          <w:tcPr>
            <w:tcW w:w="873" w:type="dxa"/>
            <w:tcBorders>
              <w:top w:val="nil"/>
              <w:left w:val="nil"/>
              <w:bottom w:val="single" w:sz="4" w:space="0" w:color="auto"/>
              <w:right w:val="single" w:sz="4" w:space="0" w:color="auto"/>
            </w:tcBorders>
            <w:shd w:val="clear" w:color="auto" w:fill="auto"/>
          </w:tcPr>
          <w:p w14:paraId="568561E1" w14:textId="77777777" w:rsidR="006C61FD" w:rsidRPr="006C61FD" w:rsidRDefault="006C61FD" w:rsidP="006C61FD">
            <w:pPr>
              <w:jc w:val="center"/>
              <w:rPr>
                <w:rFonts w:ascii="Times New Roman" w:eastAsia="Times New Roman" w:hAnsi="Times New Roman" w:cs="Times New Roman"/>
                <w:sz w:val="10"/>
                <w:szCs w:val="10"/>
              </w:rPr>
            </w:pPr>
          </w:p>
          <w:p w14:paraId="5608D20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tcBorders>
              <w:top w:val="nil"/>
              <w:left w:val="nil"/>
              <w:bottom w:val="single" w:sz="4" w:space="0" w:color="auto"/>
              <w:right w:val="single" w:sz="4" w:space="0" w:color="auto"/>
            </w:tcBorders>
            <w:shd w:val="clear" w:color="auto" w:fill="auto"/>
            <w:vAlign w:val="center"/>
          </w:tcPr>
          <w:p w14:paraId="2B6E0F7D" w14:textId="2E64CB86" w:rsidR="006C61FD" w:rsidRPr="006C61FD" w:rsidRDefault="00431CA1" w:rsidP="003A03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top w:val="nil"/>
              <w:left w:val="nil"/>
              <w:bottom w:val="single" w:sz="4" w:space="0" w:color="auto"/>
              <w:right w:val="single" w:sz="4" w:space="0" w:color="auto"/>
            </w:tcBorders>
            <w:shd w:val="clear" w:color="auto" w:fill="auto"/>
            <w:vAlign w:val="center"/>
          </w:tcPr>
          <w:p w14:paraId="38550A0C" w14:textId="2428C79B" w:rsidR="006C61FD" w:rsidRPr="006C61FD" w:rsidRDefault="00431CA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909" w:type="dxa"/>
            <w:tcBorders>
              <w:top w:val="nil"/>
              <w:left w:val="single" w:sz="4" w:space="0" w:color="auto"/>
              <w:bottom w:val="single" w:sz="4" w:space="0" w:color="auto"/>
              <w:right w:val="single" w:sz="4" w:space="0" w:color="auto"/>
            </w:tcBorders>
            <w:shd w:val="clear" w:color="auto" w:fill="auto"/>
            <w:vAlign w:val="center"/>
          </w:tcPr>
          <w:p w14:paraId="316F4DD2" w14:textId="3AEBF2A6" w:rsidR="006C61FD" w:rsidRPr="006C61FD" w:rsidRDefault="009F250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1.4</w:t>
            </w:r>
            <w:r w:rsidR="00E80FF7">
              <w:rPr>
                <w:rFonts w:ascii="Times New Roman" w:eastAsia="Times New Roman" w:hAnsi="Times New Roman" w:cs="Times New Roman"/>
                <w:sz w:val="20"/>
                <w:szCs w:val="20"/>
                <w:lang w:val="mn-MN"/>
              </w:rPr>
              <w:t>6</w:t>
            </w:r>
            <w:r w:rsidR="00D33BC3">
              <w:rPr>
                <w:rFonts w:ascii="Times New Roman" w:eastAsia="Times New Roman" w:hAnsi="Times New Roman" w:cs="Times New Roman"/>
                <w:sz w:val="20"/>
                <w:szCs w:val="20"/>
                <w:lang w:val="mn-MN"/>
              </w:rPr>
              <w:t>%</w:t>
            </w:r>
          </w:p>
        </w:tc>
      </w:tr>
      <w:tr w:rsidR="006C61FD" w:rsidRPr="006C61FD" w14:paraId="69F44412" w14:textId="77777777" w:rsidTr="00B76F17">
        <w:trPr>
          <w:trHeight w:val="399"/>
        </w:trPr>
        <w:tc>
          <w:tcPr>
            <w:tcW w:w="431" w:type="dxa"/>
          </w:tcPr>
          <w:p w14:paraId="7A2FE9B7" w14:textId="77777777" w:rsidR="006C61FD" w:rsidRPr="006C61FD" w:rsidRDefault="006C61FD" w:rsidP="006C61FD">
            <w:pPr>
              <w:jc w:val="center"/>
              <w:rPr>
                <w:rFonts w:ascii="Times New Roman" w:eastAsia="Times New Roman" w:hAnsi="Times New Roman" w:cs="Times New Roman"/>
                <w:sz w:val="4"/>
                <w:szCs w:val="4"/>
              </w:rPr>
            </w:pPr>
          </w:p>
          <w:p w14:paraId="32724747" w14:textId="77777777" w:rsidR="006C338E" w:rsidRPr="006C338E" w:rsidRDefault="006C338E" w:rsidP="006C61FD">
            <w:pPr>
              <w:jc w:val="center"/>
              <w:rPr>
                <w:rFonts w:ascii="Times New Roman" w:eastAsia="Times New Roman" w:hAnsi="Times New Roman" w:cs="Times New Roman"/>
                <w:sz w:val="4"/>
                <w:szCs w:val="4"/>
              </w:rPr>
            </w:pPr>
          </w:p>
          <w:p w14:paraId="1B25FBCE" w14:textId="07F3E3AE"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4</w:t>
            </w:r>
          </w:p>
        </w:tc>
        <w:tc>
          <w:tcPr>
            <w:tcW w:w="1544" w:type="dxa"/>
          </w:tcPr>
          <w:p w14:paraId="1B39DE16"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ХОЭБ</w:t>
            </w:r>
          </w:p>
        </w:tc>
        <w:tc>
          <w:tcPr>
            <w:tcW w:w="900" w:type="dxa"/>
            <w:tcBorders>
              <w:top w:val="nil"/>
              <w:left w:val="single" w:sz="4" w:space="0" w:color="auto"/>
              <w:bottom w:val="single" w:sz="4" w:space="0" w:color="auto"/>
              <w:right w:val="single" w:sz="4" w:space="0" w:color="auto"/>
            </w:tcBorders>
            <w:shd w:val="clear" w:color="auto" w:fill="auto"/>
          </w:tcPr>
          <w:p w14:paraId="1609BA13" w14:textId="77777777" w:rsidR="006C61FD" w:rsidRPr="006C61FD" w:rsidRDefault="006C61FD" w:rsidP="006C61FD">
            <w:pPr>
              <w:jc w:val="center"/>
              <w:rPr>
                <w:rFonts w:ascii="Times New Roman" w:eastAsia="Times New Roman" w:hAnsi="Times New Roman" w:cs="Times New Roman"/>
                <w:sz w:val="8"/>
                <w:szCs w:val="8"/>
              </w:rPr>
            </w:pPr>
          </w:p>
          <w:p w14:paraId="0E343AB4" w14:textId="458BA01D"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0" w:type="dxa"/>
            <w:tcBorders>
              <w:top w:val="nil"/>
              <w:left w:val="nil"/>
              <w:bottom w:val="single" w:sz="4" w:space="0" w:color="auto"/>
              <w:right w:val="single" w:sz="4" w:space="0" w:color="auto"/>
            </w:tcBorders>
            <w:shd w:val="clear" w:color="auto" w:fill="auto"/>
          </w:tcPr>
          <w:p w14:paraId="04BCD007" w14:textId="77777777" w:rsidR="006C61FD" w:rsidRPr="006C61FD" w:rsidRDefault="006C61FD" w:rsidP="006C61FD">
            <w:pPr>
              <w:jc w:val="center"/>
              <w:rPr>
                <w:rFonts w:ascii="Times New Roman" w:eastAsia="Times New Roman" w:hAnsi="Times New Roman" w:cs="Times New Roman"/>
                <w:sz w:val="8"/>
                <w:szCs w:val="8"/>
              </w:rPr>
            </w:pPr>
          </w:p>
          <w:p w14:paraId="5A855EB4" w14:textId="1FA1B7F0"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7.4%</w:t>
            </w:r>
          </w:p>
        </w:tc>
        <w:tc>
          <w:tcPr>
            <w:tcW w:w="900" w:type="dxa"/>
            <w:tcBorders>
              <w:top w:val="nil"/>
              <w:left w:val="nil"/>
              <w:bottom w:val="single" w:sz="4" w:space="0" w:color="auto"/>
              <w:right w:val="single" w:sz="4" w:space="0" w:color="auto"/>
            </w:tcBorders>
            <w:shd w:val="clear" w:color="auto" w:fill="auto"/>
          </w:tcPr>
          <w:p w14:paraId="498F0824" w14:textId="77777777" w:rsidR="006C61FD" w:rsidRPr="006C61FD" w:rsidRDefault="006C61FD" w:rsidP="006C61FD">
            <w:pPr>
              <w:ind w:left="-14"/>
              <w:jc w:val="center"/>
              <w:rPr>
                <w:rFonts w:ascii="Times New Roman" w:eastAsia="Times New Roman" w:hAnsi="Times New Roman" w:cs="Times New Roman"/>
                <w:sz w:val="10"/>
                <w:szCs w:val="10"/>
              </w:rPr>
            </w:pPr>
          </w:p>
          <w:p w14:paraId="0F38245F" w14:textId="53324D10" w:rsidR="006C61FD" w:rsidRPr="006C61FD" w:rsidRDefault="00B209CE" w:rsidP="006C61FD">
            <w:pPr>
              <w:ind w:left="-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97" w:type="dxa"/>
            <w:tcBorders>
              <w:top w:val="nil"/>
              <w:left w:val="nil"/>
              <w:bottom w:val="single" w:sz="4" w:space="0" w:color="auto"/>
              <w:right w:val="single" w:sz="4" w:space="0" w:color="auto"/>
            </w:tcBorders>
            <w:shd w:val="clear" w:color="auto" w:fill="auto"/>
          </w:tcPr>
          <w:p w14:paraId="77D81B70" w14:textId="77777777" w:rsidR="006C61FD" w:rsidRPr="006C61FD" w:rsidRDefault="006C61FD" w:rsidP="006C61FD">
            <w:pPr>
              <w:jc w:val="center"/>
              <w:rPr>
                <w:rFonts w:ascii="Times New Roman" w:eastAsia="Times New Roman" w:hAnsi="Times New Roman" w:cs="Times New Roman"/>
                <w:sz w:val="10"/>
                <w:szCs w:val="10"/>
              </w:rPr>
            </w:pPr>
          </w:p>
          <w:p w14:paraId="38A18A1B" w14:textId="5A79996E"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1.7%</w:t>
            </w:r>
          </w:p>
        </w:tc>
        <w:tc>
          <w:tcPr>
            <w:tcW w:w="850" w:type="dxa"/>
            <w:tcBorders>
              <w:top w:val="nil"/>
              <w:left w:val="single" w:sz="4" w:space="0" w:color="auto"/>
              <w:bottom w:val="single" w:sz="4" w:space="0" w:color="auto"/>
              <w:right w:val="single" w:sz="4" w:space="0" w:color="auto"/>
            </w:tcBorders>
            <w:shd w:val="clear" w:color="auto" w:fill="auto"/>
            <w:vAlign w:val="center"/>
          </w:tcPr>
          <w:p w14:paraId="283BEF5F" w14:textId="77777777" w:rsidR="006C61FD" w:rsidRPr="00233082" w:rsidRDefault="006C61FD"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w:t>
            </w:r>
          </w:p>
        </w:tc>
        <w:tc>
          <w:tcPr>
            <w:tcW w:w="873" w:type="dxa"/>
            <w:tcBorders>
              <w:top w:val="nil"/>
              <w:left w:val="nil"/>
              <w:bottom w:val="single" w:sz="4" w:space="0" w:color="auto"/>
              <w:right w:val="single" w:sz="4" w:space="0" w:color="auto"/>
            </w:tcBorders>
            <w:shd w:val="clear" w:color="auto" w:fill="auto"/>
            <w:vAlign w:val="center"/>
          </w:tcPr>
          <w:p w14:paraId="1E5AE6E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205817A3"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E8F902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9" w:type="dxa"/>
            <w:tcBorders>
              <w:top w:val="nil"/>
              <w:left w:val="single" w:sz="4" w:space="0" w:color="auto"/>
              <w:bottom w:val="single" w:sz="4" w:space="0" w:color="auto"/>
              <w:right w:val="single" w:sz="4" w:space="0" w:color="auto"/>
            </w:tcBorders>
            <w:shd w:val="clear" w:color="auto" w:fill="auto"/>
            <w:vAlign w:val="center"/>
          </w:tcPr>
          <w:p w14:paraId="1499C3AB"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r>
      <w:tr w:rsidR="006C61FD" w:rsidRPr="006C61FD" w14:paraId="0EB022B8" w14:textId="77777777" w:rsidTr="00B76F17">
        <w:trPr>
          <w:trHeight w:val="345"/>
        </w:trPr>
        <w:tc>
          <w:tcPr>
            <w:tcW w:w="431" w:type="dxa"/>
          </w:tcPr>
          <w:p w14:paraId="5AE45548" w14:textId="77777777" w:rsidR="006C61FD" w:rsidRPr="006C61FD" w:rsidRDefault="006C61FD" w:rsidP="006C61FD">
            <w:pPr>
              <w:jc w:val="center"/>
              <w:rPr>
                <w:rFonts w:ascii="Times New Roman" w:eastAsia="Times New Roman" w:hAnsi="Times New Roman" w:cs="Times New Roman"/>
                <w:sz w:val="2"/>
                <w:szCs w:val="2"/>
              </w:rPr>
            </w:pPr>
          </w:p>
          <w:p w14:paraId="04A896D5"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5</w:t>
            </w:r>
          </w:p>
        </w:tc>
        <w:tc>
          <w:tcPr>
            <w:tcW w:w="1544" w:type="dxa"/>
          </w:tcPr>
          <w:p w14:paraId="52AF1D87"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Хамтын сан</w:t>
            </w:r>
          </w:p>
        </w:tc>
        <w:tc>
          <w:tcPr>
            <w:tcW w:w="900" w:type="dxa"/>
            <w:tcBorders>
              <w:top w:val="nil"/>
              <w:left w:val="single" w:sz="4" w:space="0" w:color="auto"/>
              <w:bottom w:val="single" w:sz="4" w:space="0" w:color="auto"/>
              <w:right w:val="single" w:sz="4" w:space="0" w:color="auto"/>
            </w:tcBorders>
            <w:shd w:val="clear" w:color="auto" w:fill="auto"/>
            <w:vAlign w:val="center"/>
          </w:tcPr>
          <w:p w14:paraId="230CAE12" w14:textId="7A292526"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10" w:type="dxa"/>
            <w:tcBorders>
              <w:top w:val="nil"/>
              <w:left w:val="nil"/>
              <w:bottom w:val="single" w:sz="4" w:space="0" w:color="auto"/>
              <w:right w:val="single" w:sz="4" w:space="0" w:color="auto"/>
            </w:tcBorders>
            <w:shd w:val="clear" w:color="auto" w:fill="auto"/>
            <w:vAlign w:val="center"/>
          </w:tcPr>
          <w:p w14:paraId="387E9CD7" w14:textId="6610861E"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9.6%</w:t>
            </w:r>
          </w:p>
        </w:tc>
        <w:tc>
          <w:tcPr>
            <w:tcW w:w="900" w:type="dxa"/>
            <w:tcBorders>
              <w:top w:val="nil"/>
              <w:left w:val="nil"/>
              <w:bottom w:val="single" w:sz="4" w:space="0" w:color="auto"/>
              <w:right w:val="single" w:sz="4" w:space="0" w:color="auto"/>
            </w:tcBorders>
            <w:shd w:val="clear" w:color="auto" w:fill="auto"/>
          </w:tcPr>
          <w:p w14:paraId="472D59C7" w14:textId="77777777" w:rsidR="00032C96" w:rsidRPr="00032C96" w:rsidRDefault="00032C96" w:rsidP="006C61FD">
            <w:pPr>
              <w:ind w:left="-14"/>
              <w:jc w:val="center"/>
              <w:rPr>
                <w:rFonts w:ascii="Times New Roman" w:eastAsia="Times New Roman" w:hAnsi="Times New Roman" w:cs="Times New Roman"/>
                <w:sz w:val="6"/>
                <w:szCs w:val="6"/>
              </w:rPr>
            </w:pPr>
          </w:p>
          <w:p w14:paraId="6C53B5B3" w14:textId="0CEEFB5A" w:rsidR="006C61FD" w:rsidRPr="006C61FD" w:rsidRDefault="00B209CE" w:rsidP="006C61FD">
            <w:pPr>
              <w:ind w:left="-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97" w:type="dxa"/>
            <w:tcBorders>
              <w:top w:val="nil"/>
              <w:left w:val="nil"/>
              <w:bottom w:val="single" w:sz="4" w:space="0" w:color="auto"/>
              <w:right w:val="single" w:sz="4" w:space="0" w:color="auto"/>
            </w:tcBorders>
            <w:shd w:val="clear" w:color="auto" w:fill="auto"/>
          </w:tcPr>
          <w:p w14:paraId="11BDFA4C" w14:textId="77777777" w:rsidR="00032C96" w:rsidRPr="00032C96" w:rsidRDefault="00032C96" w:rsidP="006C61FD">
            <w:pPr>
              <w:jc w:val="center"/>
              <w:rPr>
                <w:rFonts w:ascii="Times New Roman" w:eastAsia="Times New Roman" w:hAnsi="Times New Roman" w:cs="Times New Roman"/>
                <w:sz w:val="6"/>
                <w:szCs w:val="6"/>
                <w:lang w:val="mn-MN"/>
              </w:rPr>
            </w:pPr>
          </w:p>
          <w:p w14:paraId="626E8CCF" w14:textId="31D9F5F8"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2.5%</w:t>
            </w:r>
          </w:p>
        </w:tc>
        <w:tc>
          <w:tcPr>
            <w:tcW w:w="850" w:type="dxa"/>
            <w:tcBorders>
              <w:top w:val="nil"/>
              <w:left w:val="single" w:sz="4" w:space="0" w:color="auto"/>
              <w:bottom w:val="single" w:sz="4" w:space="0" w:color="auto"/>
              <w:right w:val="single" w:sz="4" w:space="0" w:color="auto"/>
            </w:tcBorders>
            <w:shd w:val="clear" w:color="auto" w:fill="auto"/>
            <w:vAlign w:val="center"/>
          </w:tcPr>
          <w:p w14:paraId="461CD9E9" w14:textId="629E2CF8" w:rsidR="006C61FD" w:rsidRPr="00233082" w:rsidRDefault="003A0361"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1</w:t>
            </w:r>
          </w:p>
        </w:tc>
        <w:tc>
          <w:tcPr>
            <w:tcW w:w="873" w:type="dxa"/>
            <w:tcBorders>
              <w:top w:val="nil"/>
              <w:left w:val="nil"/>
              <w:bottom w:val="single" w:sz="4" w:space="0" w:color="auto"/>
              <w:right w:val="single" w:sz="4" w:space="0" w:color="auto"/>
            </w:tcBorders>
            <w:shd w:val="clear" w:color="auto" w:fill="auto"/>
          </w:tcPr>
          <w:p w14:paraId="5BE08B0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504234AE"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16EBC657" w14:textId="6930027A"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909" w:type="dxa"/>
            <w:tcBorders>
              <w:top w:val="nil"/>
              <w:left w:val="single" w:sz="4" w:space="0" w:color="auto"/>
              <w:bottom w:val="single" w:sz="4" w:space="0" w:color="auto"/>
              <w:right w:val="single" w:sz="4" w:space="0" w:color="auto"/>
            </w:tcBorders>
            <w:shd w:val="clear" w:color="auto" w:fill="auto"/>
            <w:vAlign w:val="center"/>
          </w:tcPr>
          <w:p w14:paraId="6E24A3E3" w14:textId="72C14CB7"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0.7</w:t>
            </w:r>
            <w:r w:rsidR="00E80FF7">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lang w:val="mn-MN"/>
              </w:rPr>
              <w:t>%</w:t>
            </w:r>
          </w:p>
        </w:tc>
      </w:tr>
      <w:tr w:rsidR="006C61FD" w:rsidRPr="006C61FD" w14:paraId="4E485A22" w14:textId="77777777" w:rsidTr="00B76F17">
        <w:tc>
          <w:tcPr>
            <w:tcW w:w="431" w:type="dxa"/>
          </w:tcPr>
          <w:p w14:paraId="1630AC03" w14:textId="77777777" w:rsidR="006C61FD" w:rsidRPr="006C61FD" w:rsidRDefault="006C61FD" w:rsidP="006C61FD">
            <w:pPr>
              <w:jc w:val="center"/>
              <w:rPr>
                <w:rFonts w:ascii="Times New Roman" w:eastAsia="Times New Roman" w:hAnsi="Times New Roman" w:cs="Times New Roman"/>
                <w:sz w:val="10"/>
                <w:szCs w:val="10"/>
              </w:rPr>
            </w:pPr>
          </w:p>
          <w:p w14:paraId="6443A749"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6</w:t>
            </w:r>
          </w:p>
        </w:tc>
        <w:tc>
          <w:tcPr>
            <w:tcW w:w="1544" w:type="dxa"/>
          </w:tcPr>
          <w:p w14:paraId="12757E34"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ҮЦК, ХК-ийн үйл ажиллагаа</w:t>
            </w:r>
          </w:p>
        </w:tc>
        <w:tc>
          <w:tcPr>
            <w:tcW w:w="900" w:type="dxa"/>
            <w:tcBorders>
              <w:top w:val="nil"/>
              <w:left w:val="single" w:sz="4" w:space="0" w:color="auto"/>
              <w:bottom w:val="single" w:sz="4" w:space="0" w:color="auto"/>
              <w:right w:val="single" w:sz="4" w:space="0" w:color="auto"/>
            </w:tcBorders>
            <w:shd w:val="clear" w:color="auto" w:fill="auto"/>
          </w:tcPr>
          <w:p w14:paraId="40774CD5" w14:textId="77777777" w:rsidR="006C61FD" w:rsidRPr="006C61FD" w:rsidRDefault="006C61FD" w:rsidP="006C61FD">
            <w:pPr>
              <w:jc w:val="center"/>
              <w:rPr>
                <w:rFonts w:ascii="Times New Roman" w:eastAsia="Times New Roman" w:hAnsi="Times New Roman" w:cs="Times New Roman"/>
                <w:sz w:val="10"/>
                <w:szCs w:val="10"/>
              </w:rPr>
            </w:pPr>
          </w:p>
          <w:p w14:paraId="3BCB6D35" w14:textId="54E021A6"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10" w:type="dxa"/>
            <w:tcBorders>
              <w:top w:val="nil"/>
              <w:left w:val="nil"/>
              <w:bottom w:val="single" w:sz="4" w:space="0" w:color="auto"/>
              <w:right w:val="single" w:sz="4" w:space="0" w:color="auto"/>
            </w:tcBorders>
            <w:shd w:val="clear" w:color="auto" w:fill="auto"/>
          </w:tcPr>
          <w:p w14:paraId="06295E54" w14:textId="77777777" w:rsidR="006C61FD" w:rsidRPr="006C61FD" w:rsidRDefault="006C61FD" w:rsidP="006C61FD">
            <w:pPr>
              <w:jc w:val="center"/>
              <w:rPr>
                <w:rFonts w:ascii="Times New Roman" w:eastAsia="Times New Roman" w:hAnsi="Times New Roman" w:cs="Times New Roman"/>
                <w:sz w:val="10"/>
                <w:szCs w:val="10"/>
              </w:rPr>
            </w:pPr>
          </w:p>
          <w:p w14:paraId="7C146858" w14:textId="21F676CC"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c>
          <w:tcPr>
            <w:tcW w:w="900" w:type="dxa"/>
            <w:tcBorders>
              <w:top w:val="nil"/>
              <w:left w:val="nil"/>
              <w:bottom w:val="single" w:sz="4" w:space="0" w:color="auto"/>
              <w:right w:val="single" w:sz="4" w:space="0" w:color="auto"/>
            </w:tcBorders>
            <w:shd w:val="clear" w:color="auto" w:fill="auto"/>
          </w:tcPr>
          <w:p w14:paraId="35F40223" w14:textId="77777777" w:rsidR="006C61FD" w:rsidRPr="006C61FD" w:rsidRDefault="006C61FD" w:rsidP="006C61FD">
            <w:pPr>
              <w:ind w:left="-14"/>
              <w:jc w:val="center"/>
              <w:rPr>
                <w:rFonts w:ascii="Times New Roman" w:eastAsia="Times New Roman" w:hAnsi="Times New Roman" w:cs="Times New Roman"/>
                <w:sz w:val="10"/>
                <w:szCs w:val="10"/>
              </w:rPr>
            </w:pPr>
          </w:p>
          <w:p w14:paraId="6D02D074" w14:textId="18EDE71B" w:rsidR="006C61FD" w:rsidRPr="006C61FD" w:rsidRDefault="00B209CE" w:rsidP="006C61FD">
            <w:pPr>
              <w:ind w:left="-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6C61FD" w:rsidRPr="006C61FD">
              <w:rPr>
                <w:rFonts w:ascii="Times New Roman" w:eastAsia="Times New Roman" w:hAnsi="Times New Roman" w:cs="Times New Roman"/>
                <w:sz w:val="20"/>
                <w:szCs w:val="20"/>
              </w:rPr>
              <w:t xml:space="preserve"> </w:t>
            </w:r>
          </w:p>
        </w:tc>
        <w:tc>
          <w:tcPr>
            <w:tcW w:w="797" w:type="dxa"/>
            <w:tcBorders>
              <w:top w:val="nil"/>
              <w:left w:val="nil"/>
              <w:bottom w:val="single" w:sz="4" w:space="0" w:color="auto"/>
              <w:right w:val="single" w:sz="4" w:space="0" w:color="auto"/>
            </w:tcBorders>
            <w:shd w:val="clear" w:color="auto" w:fill="auto"/>
          </w:tcPr>
          <w:p w14:paraId="2003E6E2" w14:textId="77777777" w:rsidR="006C61FD" w:rsidRPr="006C61FD" w:rsidRDefault="006C61FD" w:rsidP="006C61FD">
            <w:pPr>
              <w:jc w:val="center"/>
              <w:rPr>
                <w:rFonts w:ascii="Times New Roman" w:eastAsia="Times New Roman" w:hAnsi="Times New Roman" w:cs="Times New Roman"/>
                <w:sz w:val="10"/>
                <w:szCs w:val="10"/>
              </w:rPr>
            </w:pPr>
          </w:p>
          <w:p w14:paraId="50BD1F94" w14:textId="21D517D4"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0" w:type="dxa"/>
            <w:tcBorders>
              <w:top w:val="nil"/>
              <w:left w:val="single" w:sz="4" w:space="0" w:color="auto"/>
              <w:bottom w:val="single" w:sz="4" w:space="0" w:color="auto"/>
              <w:right w:val="single" w:sz="4" w:space="0" w:color="auto"/>
            </w:tcBorders>
            <w:shd w:val="clear" w:color="auto" w:fill="auto"/>
            <w:vAlign w:val="center"/>
          </w:tcPr>
          <w:p w14:paraId="02714271" w14:textId="202302D0" w:rsidR="006C61FD" w:rsidRPr="00233082" w:rsidRDefault="003A0361"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16</w:t>
            </w:r>
          </w:p>
        </w:tc>
        <w:tc>
          <w:tcPr>
            <w:tcW w:w="873" w:type="dxa"/>
            <w:tcBorders>
              <w:top w:val="nil"/>
              <w:left w:val="nil"/>
              <w:bottom w:val="single" w:sz="4" w:space="0" w:color="auto"/>
              <w:right w:val="single" w:sz="4" w:space="0" w:color="auto"/>
            </w:tcBorders>
            <w:shd w:val="clear" w:color="auto" w:fill="auto"/>
          </w:tcPr>
          <w:p w14:paraId="4E0E9C14"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2186797F"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3EEFB988" w14:textId="0F3CE43D"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16</w:t>
            </w:r>
          </w:p>
        </w:tc>
        <w:tc>
          <w:tcPr>
            <w:tcW w:w="909" w:type="dxa"/>
            <w:tcBorders>
              <w:top w:val="nil"/>
              <w:left w:val="single" w:sz="4" w:space="0" w:color="auto"/>
              <w:bottom w:val="single" w:sz="4" w:space="0" w:color="auto"/>
              <w:right w:val="single" w:sz="4" w:space="0" w:color="auto"/>
            </w:tcBorders>
            <w:shd w:val="clear" w:color="auto" w:fill="auto"/>
            <w:vAlign w:val="center"/>
          </w:tcPr>
          <w:p w14:paraId="0DAD5952" w14:textId="5631A184" w:rsidR="006C61FD" w:rsidRPr="006C61FD" w:rsidRDefault="00716DDA"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w:t>
            </w:r>
            <w:r w:rsidR="00D33BC3">
              <w:rPr>
                <w:rFonts w:ascii="Times New Roman" w:eastAsia="Times New Roman" w:hAnsi="Times New Roman" w:cs="Times New Roman"/>
                <w:sz w:val="20"/>
                <w:szCs w:val="20"/>
                <w:lang w:val="mn-MN"/>
              </w:rPr>
              <w:t>%</w:t>
            </w:r>
          </w:p>
        </w:tc>
      </w:tr>
      <w:tr w:rsidR="006C61FD" w:rsidRPr="006C61FD" w14:paraId="5FDBB88B" w14:textId="77777777" w:rsidTr="006C338E">
        <w:trPr>
          <w:trHeight w:val="758"/>
        </w:trPr>
        <w:tc>
          <w:tcPr>
            <w:tcW w:w="431" w:type="dxa"/>
          </w:tcPr>
          <w:p w14:paraId="48B69ECC" w14:textId="77777777" w:rsidR="006C61FD" w:rsidRPr="006C61FD" w:rsidRDefault="006C61FD" w:rsidP="006C61FD">
            <w:pPr>
              <w:jc w:val="center"/>
              <w:rPr>
                <w:rFonts w:ascii="Times New Roman" w:eastAsia="Times New Roman" w:hAnsi="Times New Roman" w:cs="Times New Roman"/>
                <w:sz w:val="20"/>
                <w:szCs w:val="20"/>
              </w:rPr>
            </w:pPr>
          </w:p>
          <w:p w14:paraId="20F6C6C9"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7</w:t>
            </w:r>
          </w:p>
        </w:tc>
        <w:tc>
          <w:tcPr>
            <w:tcW w:w="1544" w:type="dxa"/>
          </w:tcPr>
          <w:p w14:paraId="3634DC38"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Тохиромжтой этгээдийн тодорхойлолт</w:t>
            </w:r>
          </w:p>
        </w:tc>
        <w:tc>
          <w:tcPr>
            <w:tcW w:w="900" w:type="dxa"/>
            <w:tcBorders>
              <w:top w:val="nil"/>
              <w:left w:val="single" w:sz="4" w:space="0" w:color="auto"/>
              <w:bottom w:val="single" w:sz="4" w:space="0" w:color="auto"/>
              <w:right w:val="single" w:sz="4" w:space="0" w:color="auto"/>
            </w:tcBorders>
            <w:shd w:val="clear" w:color="auto" w:fill="auto"/>
            <w:vAlign w:val="center"/>
          </w:tcPr>
          <w:p w14:paraId="24F129F6" w14:textId="3A43FCEA"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52E37F22"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C91211A"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66AFD5E8"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02AE220A" w14:textId="38B3CBC8"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73" w:type="dxa"/>
            <w:tcBorders>
              <w:top w:val="nil"/>
              <w:left w:val="nil"/>
              <w:bottom w:val="single" w:sz="4" w:space="0" w:color="auto"/>
              <w:right w:val="single" w:sz="4" w:space="0" w:color="auto"/>
            </w:tcBorders>
            <w:shd w:val="clear" w:color="auto" w:fill="auto"/>
          </w:tcPr>
          <w:p w14:paraId="6D5C9DAA" w14:textId="77777777" w:rsidR="006C61FD" w:rsidRPr="006C61FD" w:rsidRDefault="006C61FD" w:rsidP="006C61FD">
            <w:pPr>
              <w:jc w:val="center"/>
              <w:rPr>
                <w:rFonts w:ascii="Times New Roman" w:eastAsia="Times New Roman" w:hAnsi="Times New Roman" w:cs="Times New Roman"/>
                <w:sz w:val="20"/>
                <w:szCs w:val="20"/>
                <w:lang w:val="mn-MN"/>
              </w:rPr>
            </w:pPr>
          </w:p>
          <w:p w14:paraId="1519804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0E5A84B3" w14:textId="77777777" w:rsidR="006C61FD" w:rsidRPr="006C61FD" w:rsidRDefault="006C61FD" w:rsidP="006C61FD">
            <w:pPr>
              <w:jc w:val="center"/>
              <w:rPr>
                <w:rFonts w:ascii="Times New Roman" w:eastAsia="Times New Roman" w:hAnsi="Times New Roman" w:cs="Times New Roman"/>
                <w:sz w:val="20"/>
                <w:szCs w:val="20"/>
                <w:lang w:val="mn-MN"/>
              </w:rPr>
            </w:pPr>
          </w:p>
          <w:p w14:paraId="41A1924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E74AF89" w14:textId="0B98CA2D"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16</w:t>
            </w:r>
          </w:p>
        </w:tc>
        <w:tc>
          <w:tcPr>
            <w:tcW w:w="909" w:type="dxa"/>
            <w:tcBorders>
              <w:top w:val="nil"/>
              <w:left w:val="single" w:sz="4" w:space="0" w:color="auto"/>
              <w:bottom w:val="single" w:sz="4" w:space="0" w:color="auto"/>
              <w:right w:val="single" w:sz="4" w:space="0" w:color="auto"/>
            </w:tcBorders>
            <w:shd w:val="clear" w:color="auto" w:fill="auto"/>
            <w:vAlign w:val="center"/>
          </w:tcPr>
          <w:p w14:paraId="0D7F1881" w14:textId="7BF2B71E" w:rsidR="006C61FD" w:rsidRPr="006C61FD" w:rsidRDefault="00716DDA"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w:t>
            </w:r>
            <w:r w:rsidR="00D33BC3">
              <w:rPr>
                <w:rFonts w:ascii="Times New Roman" w:eastAsia="Times New Roman" w:hAnsi="Times New Roman" w:cs="Times New Roman"/>
                <w:sz w:val="20"/>
                <w:szCs w:val="20"/>
                <w:lang w:val="mn-MN"/>
              </w:rPr>
              <w:t>%</w:t>
            </w:r>
          </w:p>
        </w:tc>
      </w:tr>
      <w:tr w:rsidR="006C61FD" w:rsidRPr="006C61FD" w14:paraId="0408DE58" w14:textId="77777777" w:rsidTr="00B76F17">
        <w:tc>
          <w:tcPr>
            <w:tcW w:w="431" w:type="dxa"/>
          </w:tcPr>
          <w:p w14:paraId="0B43A8BB" w14:textId="77777777" w:rsidR="006C61FD" w:rsidRPr="006C61FD" w:rsidRDefault="006C61FD" w:rsidP="006C61FD">
            <w:pPr>
              <w:jc w:val="center"/>
              <w:rPr>
                <w:rFonts w:ascii="Times New Roman" w:eastAsia="Times New Roman" w:hAnsi="Times New Roman" w:cs="Times New Roman"/>
                <w:sz w:val="20"/>
                <w:szCs w:val="20"/>
              </w:rPr>
            </w:pPr>
          </w:p>
          <w:p w14:paraId="3DACC78E" w14:textId="77777777" w:rsidR="006C61FD" w:rsidRPr="006C61FD" w:rsidRDefault="006C61FD" w:rsidP="006C61FD">
            <w:pPr>
              <w:jc w:val="center"/>
              <w:rPr>
                <w:rFonts w:ascii="Times New Roman" w:eastAsia="Times New Roman" w:hAnsi="Times New Roman" w:cs="Times New Roman"/>
                <w:sz w:val="20"/>
                <w:szCs w:val="20"/>
              </w:rPr>
            </w:pPr>
          </w:p>
          <w:p w14:paraId="28706037"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8</w:t>
            </w:r>
          </w:p>
        </w:tc>
        <w:tc>
          <w:tcPr>
            <w:tcW w:w="1544" w:type="dxa"/>
          </w:tcPr>
          <w:p w14:paraId="7A27D859"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Үнэт цаасны харилцагчийн эрх ашиг хөндөгдсөн талаар</w:t>
            </w:r>
          </w:p>
        </w:tc>
        <w:tc>
          <w:tcPr>
            <w:tcW w:w="900" w:type="dxa"/>
            <w:tcBorders>
              <w:top w:val="nil"/>
              <w:left w:val="single" w:sz="4" w:space="0" w:color="auto"/>
              <w:bottom w:val="single" w:sz="4" w:space="0" w:color="auto"/>
              <w:right w:val="single" w:sz="4" w:space="0" w:color="auto"/>
            </w:tcBorders>
            <w:shd w:val="clear" w:color="auto" w:fill="auto"/>
            <w:vAlign w:val="center"/>
          </w:tcPr>
          <w:p w14:paraId="65A3BB47" w14:textId="4730E813"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555470D4"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23794D49"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7F969BF1"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4FE9761E" w14:textId="7F90CB6E"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3" w:type="dxa"/>
            <w:tcBorders>
              <w:top w:val="nil"/>
              <w:left w:val="nil"/>
              <w:bottom w:val="single" w:sz="4" w:space="0" w:color="auto"/>
              <w:right w:val="single" w:sz="4" w:space="0" w:color="auto"/>
            </w:tcBorders>
            <w:shd w:val="clear" w:color="auto" w:fill="auto"/>
          </w:tcPr>
          <w:p w14:paraId="4A65499E" w14:textId="77777777" w:rsidR="006C61FD" w:rsidRPr="006C61FD" w:rsidRDefault="006C61FD" w:rsidP="006C61FD">
            <w:pPr>
              <w:jc w:val="center"/>
              <w:rPr>
                <w:rFonts w:ascii="Times New Roman" w:eastAsia="Times New Roman" w:hAnsi="Times New Roman" w:cs="Times New Roman"/>
                <w:sz w:val="20"/>
                <w:szCs w:val="20"/>
                <w:lang w:val="mn-MN"/>
              </w:rPr>
            </w:pPr>
          </w:p>
          <w:p w14:paraId="2AC621BE" w14:textId="77777777" w:rsidR="006C61FD" w:rsidRPr="006C61FD" w:rsidRDefault="006C61FD" w:rsidP="006C61FD">
            <w:pPr>
              <w:jc w:val="center"/>
              <w:rPr>
                <w:rFonts w:ascii="Times New Roman" w:eastAsia="Times New Roman" w:hAnsi="Times New Roman" w:cs="Times New Roman"/>
                <w:sz w:val="20"/>
                <w:szCs w:val="20"/>
                <w:lang w:val="mn-MN"/>
              </w:rPr>
            </w:pPr>
          </w:p>
          <w:p w14:paraId="0E094CB8"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15D0E864" w14:textId="77777777" w:rsidR="006C61FD" w:rsidRPr="006C61FD" w:rsidRDefault="006C61FD" w:rsidP="006C61FD">
            <w:pPr>
              <w:jc w:val="center"/>
              <w:rPr>
                <w:rFonts w:ascii="Times New Roman" w:eastAsia="Times New Roman" w:hAnsi="Times New Roman" w:cs="Times New Roman"/>
                <w:sz w:val="20"/>
                <w:szCs w:val="20"/>
                <w:lang w:val="mn-MN"/>
              </w:rPr>
            </w:pPr>
          </w:p>
          <w:p w14:paraId="0A700AFD" w14:textId="77777777" w:rsidR="006C61FD" w:rsidRPr="006C61FD" w:rsidRDefault="006C61FD" w:rsidP="006C61FD">
            <w:pPr>
              <w:jc w:val="center"/>
              <w:rPr>
                <w:rFonts w:ascii="Times New Roman" w:eastAsia="Times New Roman" w:hAnsi="Times New Roman" w:cs="Times New Roman"/>
                <w:sz w:val="20"/>
                <w:szCs w:val="20"/>
                <w:lang w:val="mn-MN"/>
              </w:rPr>
            </w:pPr>
          </w:p>
          <w:p w14:paraId="07624A67"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0CD17A0" w14:textId="70D925CE"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w:t>
            </w:r>
          </w:p>
        </w:tc>
        <w:tc>
          <w:tcPr>
            <w:tcW w:w="909" w:type="dxa"/>
            <w:tcBorders>
              <w:top w:val="nil"/>
              <w:left w:val="single" w:sz="4" w:space="0" w:color="auto"/>
              <w:bottom w:val="single" w:sz="4" w:space="0" w:color="auto"/>
              <w:right w:val="single" w:sz="4" w:space="0" w:color="auto"/>
            </w:tcBorders>
            <w:shd w:val="clear" w:color="auto" w:fill="auto"/>
            <w:vAlign w:val="center"/>
          </w:tcPr>
          <w:p w14:paraId="37103688" w14:textId="362BF0BF" w:rsidR="006C61FD" w:rsidRPr="006C61FD" w:rsidRDefault="00E80FF7"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r w:rsidR="00D33BC3">
              <w:rPr>
                <w:rFonts w:ascii="Times New Roman" w:eastAsia="Times New Roman" w:hAnsi="Times New Roman" w:cs="Times New Roman"/>
                <w:sz w:val="20"/>
                <w:szCs w:val="20"/>
                <w:lang w:val="mn-MN"/>
              </w:rPr>
              <w:t>%</w:t>
            </w:r>
          </w:p>
        </w:tc>
      </w:tr>
      <w:tr w:rsidR="006C61FD" w:rsidRPr="006C61FD" w14:paraId="1B3155C0" w14:textId="77777777" w:rsidTr="00B76F17">
        <w:tc>
          <w:tcPr>
            <w:tcW w:w="431" w:type="dxa"/>
          </w:tcPr>
          <w:p w14:paraId="63468EC3" w14:textId="77777777" w:rsidR="006C61FD" w:rsidRPr="006C61FD" w:rsidRDefault="006C61FD" w:rsidP="006C61FD">
            <w:pPr>
              <w:jc w:val="center"/>
              <w:rPr>
                <w:rFonts w:ascii="Times New Roman" w:eastAsia="Times New Roman" w:hAnsi="Times New Roman" w:cs="Times New Roman"/>
                <w:sz w:val="10"/>
                <w:szCs w:val="10"/>
              </w:rPr>
            </w:pPr>
          </w:p>
          <w:p w14:paraId="24DFC2E8"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9</w:t>
            </w:r>
          </w:p>
        </w:tc>
        <w:tc>
          <w:tcPr>
            <w:tcW w:w="1544" w:type="dxa"/>
          </w:tcPr>
          <w:p w14:paraId="3744FF9F"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Ногдол ашиг тараах</w:t>
            </w:r>
          </w:p>
        </w:tc>
        <w:tc>
          <w:tcPr>
            <w:tcW w:w="900" w:type="dxa"/>
            <w:tcBorders>
              <w:top w:val="nil"/>
              <w:left w:val="single" w:sz="4" w:space="0" w:color="auto"/>
              <w:bottom w:val="single" w:sz="4" w:space="0" w:color="auto"/>
              <w:right w:val="single" w:sz="4" w:space="0" w:color="auto"/>
            </w:tcBorders>
            <w:shd w:val="clear" w:color="auto" w:fill="auto"/>
            <w:vAlign w:val="center"/>
          </w:tcPr>
          <w:p w14:paraId="6D0F3938" w14:textId="4A234C3F"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7C131DF7"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4717A0E"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10641F2A"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6C0C4AF3" w14:textId="558C50F0"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3" w:type="dxa"/>
            <w:tcBorders>
              <w:top w:val="nil"/>
              <w:left w:val="nil"/>
              <w:bottom w:val="single" w:sz="4" w:space="0" w:color="auto"/>
              <w:right w:val="single" w:sz="4" w:space="0" w:color="auto"/>
            </w:tcBorders>
            <w:shd w:val="clear" w:color="auto" w:fill="auto"/>
          </w:tcPr>
          <w:p w14:paraId="2EA42B10"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6B14D61B"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1966CD16" w14:textId="0309DFD5"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909" w:type="dxa"/>
            <w:tcBorders>
              <w:top w:val="nil"/>
              <w:left w:val="single" w:sz="4" w:space="0" w:color="auto"/>
              <w:bottom w:val="single" w:sz="4" w:space="0" w:color="auto"/>
              <w:right w:val="single" w:sz="4" w:space="0" w:color="auto"/>
            </w:tcBorders>
            <w:shd w:val="clear" w:color="auto" w:fill="auto"/>
            <w:vAlign w:val="center"/>
          </w:tcPr>
          <w:p w14:paraId="17D68176" w14:textId="1171B18B"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0.7</w:t>
            </w:r>
            <w:r w:rsidR="00716DDA">
              <w:rPr>
                <w:rFonts w:ascii="Times New Roman" w:eastAsia="Times New Roman" w:hAnsi="Times New Roman" w:cs="Times New Roman"/>
                <w:sz w:val="20"/>
                <w:szCs w:val="20"/>
                <w:lang w:val="mn-MN"/>
              </w:rPr>
              <w:t>8</w:t>
            </w:r>
            <w:r>
              <w:rPr>
                <w:rFonts w:ascii="Times New Roman" w:eastAsia="Times New Roman" w:hAnsi="Times New Roman" w:cs="Times New Roman"/>
                <w:sz w:val="20"/>
                <w:szCs w:val="20"/>
                <w:lang w:val="mn-MN"/>
              </w:rPr>
              <w:t>%</w:t>
            </w:r>
          </w:p>
        </w:tc>
      </w:tr>
      <w:tr w:rsidR="006C61FD" w:rsidRPr="006C61FD" w14:paraId="0E3C93BC" w14:textId="77777777" w:rsidTr="00B76F17">
        <w:tc>
          <w:tcPr>
            <w:tcW w:w="431" w:type="dxa"/>
          </w:tcPr>
          <w:p w14:paraId="4EB35DF9" w14:textId="77777777" w:rsidR="006C61FD" w:rsidRPr="006C61FD" w:rsidRDefault="006C61FD" w:rsidP="006C61FD">
            <w:pPr>
              <w:jc w:val="center"/>
              <w:rPr>
                <w:rFonts w:ascii="Times New Roman" w:eastAsia="Times New Roman" w:hAnsi="Times New Roman" w:cs="Times New Roman"/>
                <w:sz w:val="20"/>
                <w:szCs w:val="20"/>
              </w:rPr>
            </w:pPr>
          </w:p>
          <w:p w14:paraId="5228EE46" w14:textId="77777777" w:rsidR="006C61FD" w:rsidRPr="006C61FD" w:rsidRDefault="006C61FD" w:rsidP="006C61FD">
            <w:pPr>
              <w:jc w:val="center"/>
              <w:rPr>
                <w:rFonts w:ascii="Times New Roman" w:eastAsia="Times New Roman" w:hAnsi="Times New Roman" w:cs="Times New Roman"/>
                <w:sz w:val="28"/>
                <w:szCs w:val="28"/>
              </w:rPr>
            </w:pPr>
          </w:p>
          <w:p w14:paraId="0749E4F3"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10</w:t>
            </w:r>
          </w:p>
        </w:tc>
        <w:tc>
          <w:tcPr>
            <w:tcW w:w="1544" w:type="dxa"/>
          </w:tcPr>
          <w:p w14:paraId="38E0F8DF"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УЕПГ-ын хяналт дор холбогдох цагдаагийн хэлтэс рүү шилжүүлэх</w:t>
            </w:r>
          </w:p>
        </w:tc>
        <w:tc>
          <w:tcPr>
            <w:tcW w:w="900" w:type="dxa"/>
            <w:tcBorders>
              <w:top w:val="nil"/>
              <w:left w:val="single" w:sz="4" w:space="0" w:color="auto"/>
              <w:bottom w:val="single" w:sz="4" w:space="0" w:color="auto"/>
              <w:right w:val="single" w:sz="4" w:space="0" w:color="auto"/>
            </w:tcBorders>
            <w:shd w:val="clear" w:color="auto" w:fill="auto"/>
            <w:vAlign w:val="center"/>
          </w:tcPr>
          <w:p w14:paraId="29B85E80"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210E260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6D57FA2"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378E4052"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674654CA" w14:textId="2CDC9D49"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73" w:type="dxa"/>
            <w:tcBorders>
              <w:top w:val="nil"/>
              <w:left w:val="nil"/>
              <w:bottom w:val="single" w:sz="4" w:space="0" w:color="auto"/>
              <w:right w:val="single" w:sz="4" w:space="0" w:color="auto"/>
            </w:tcBorders>
            <w:shd w:val="clear" w:color="auto" w:fill="auto"/>
          </w:tcPr>
          <w:p w14:paraId="102FC2C5" w14:textId="77777777" w:rsidR="006C61FD" w:rsidRPr="006C61FD" w:rsidRDefault="006C61FD" w:rsidP="006C61FD">
            <w:pPr>
              <w:jc w:val="center"/>
              <w:rPr>
                <w:rFonts w:ascii="Times New Roman" w:eastAsia="Times New Roman" w:hAnsi="Times New Roman" w:cs="Times New Roman"/>
                <w:sz w:val="20"/>
                <w:szCs w:val="20"/>
                <w:lang w:val="mn-MN"/>
              </w:rPr>
            </w:pPr>
          </w:p>
          <w:p w14:paraId="134FBCF0" w14:textId="77777777" w:rsidR="006C61FD" w:rsidRPr="006C61FD" w:rsidRDefault="006C61FD" w:rsidP="006C61FD">
            <w:pPr>
              <w:jc w:val="center"/>
              <w:rPr>
                <w:rFonts w:ascii="Times New Roman" w:eastAsia="Times New Roman" w:hAnsi="Times New Roman" w:cs="Times New Roman"/>
                <w:sz w:val="20"/>
                <w:szCs w:val="20"/>
                <w:lang w:val="mn-MN"/>
              </w:rPr>
            </w:pPr>
          </w:p>
          <w:p w14:paraId="750FED98"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7F1AD913" w14:textId="77777777" w:rsidR="006C61FD" w:rsidRPr="006C61FD" w:rsidRDefault="006C61FD" w:rsidP="006C61FD">
            <w:pPr>
              <w:jc w:val="center"/>
              <w:rPr>
                <w:rFonts w:ascii="Times New Roman" w:eastAsia="Times New Roman" w:hAnsi="Times New Roman" w:cs="Times New Roman"/>
                <w:sz w:val="20"/>
                <w:szCs w:val="20"/>
                <w:lang w:val="mn-MN"/>
              </w:rPr>
            </w:pPr>
          </w:p>
          <w:p w14:paraId="4406ADA8" w14:textId="77777777" w:rsidR="006C61FD" w:rsidRPr="006C61FD" w:rsidRDefault="006C61FD" w:rsidP="006C61FD">
            <w:pPr>
              <w:jc w:val="center"/>
              <w:rPr>
                <w:rFonts w:ascii="Times New Roman" w:eastAsia="Times New Roman" w:hAnsi="Times New Roman" w:cs="Times New Roman"/>
                <w:sz w:val="20"/>
                <w:szCs w:val="20"/>
                <w:lang w:val="mn-MN"/>
              </w:rPr>
            </w:pPr>
          </w:p>
          <w:p w14:paraId="4F40D45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051E939B" w14:textId="268AC820"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8</w:t>
            </w:r>
          </w:p>
        </w:tc>
        <w:tc>
          <w:tcPr>
            <w:tcW w:w="909" w:type="dxa"/>
            <w:tcBorders>
              <w:top w:val="nil"/>
              <w:left w:val="single" w:sz="4" w:space="0" w:color="auto"/>
              <w:bottom w:val="single" w:sz="4" w:space="0" w:color="auto"/>
              <w:right w:val="single" w:sz="4" w:space="0" w:color="auto"/>
            </w:tcBorders>
            <w:shd w:val="clear" w:color="auto" w:fill="auto"/>
            <w:vAlign w:val="center"/>
          </w:tcPr>
          <w:p w14:paraId="011142CE" w14:textId="2134CA34"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5.</w:t>
            </w:r>
            <w:r w:rsidR="00124D4F">
              <w:rPr>
                <w:rFonts w:ascii="Times New Roman" w:eastAsia="Times New Roman" w:hAnsi="Times New Roman" w:cs="Times New Roman"/>
                <w:sz w:val="20"/>
                <w:szCs w:val="20"/>
                <w:lang w:val="mn-MN"/>
              </w:rPr>
              <w:t>8</w:t>
            </w:r>
            <w:r w:rsidR="00E80FF7">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lang w:val="mn-MN"/>
              </w:rPr>
              <w:t>%</w:t>
            </w:r>
          </w:p>
        </w:tc>
      </w:tr>
      <w:tr w:rsidR="006C61FD" w:rsidRPr="006C61FD" w14:paraId="5A6E7A9A" w14:textId="77777777" w:rsidTr="00B76F17">
        <w:tc>
          <w:tcPr>
            <w:tcW w:w="431" w:type="dxa"/>
          </w:tcPr>
          <w:p w14:paraId="44FC3DEF" w14:textId="77777777" w:rsidR="006C61FD" w:rsidRPr="006C61FD" w:rsidRDefault="006C61FD" w:rsidP="006C61FD">
            <w:pPr>
              <w:jc w:val="center"/>
              <w:rPr>
                <w:rFonts w:ascii="Times New Roman" w:eastAsia="Times New Roman" w:hAnsi="Times New Roman" w:cs="Times New Roman"/>
                <w:sz w:val="10"/>
                <w:szCs w:val="10"/>
              </w:rPr>
            </w:pPr>
          </w:p>
          <w:p w14:paraId="1BE0C65E"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11</w:t>
            </w:r>
          </w:p>
        </w:tc>
        <w:tc>
          <w:tcPr>
            <w:tcW w:w="1544" w:type="dxa"/>
          </w:tcPr>
          <w:p w14:paraId="1926B95A"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Нотлох баримт гаргах</w:t>
            </w:r>
          </w:p>
        </w:tc>
        <w:tc>
          <w:tcPr>
            <w:tcW w:w="900" w:type="dxa"/>
            <w:tcBorders>
              <w:top w:val="nil"/>
              <w:left w:val="single" w:sz="4" w:space="0" w:color="auto"/>
              <w:bottom w:val="single" w:sz="4" w:space="0" w:color="auto"/>
              <w:right w:val="single" w:sz="4" w:space="0" w:color="auto"/>
            </w:tcBorders>
            <w:shd w:val="clear" w:color="auto" w:fill="auto"/>
            <w:vAlign w:val="center"/>
          </w:tcPr>
          <w:p w14:paraId="7DA163D2"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337F5CFC"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81F0664"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1944F1D0"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04FD76FB"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73" w:type="dxa"/>
            <w:tcBorders>
              <w:top w:val="nil"/>
              <w:left w:val="nil"/>
              <w:bottom w:val="single" w:sz="4" w:space="0" w:color="auto"/>
              <w:right w:val="single" w:sz="4" w:space="0" w:color="auto"/>
            </w:tcBorders>
            <w:shd w:val="clear" w:color="auto" w:fill="auto"/>
            <w:vAlign w:val="center"/>
          </w:tcPr>
          <w:p w14:paraId="0ACA3A6D"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0B3026C4"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514BE566"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9" w:type="dxa"/>
            <w:tcBorders>
              <w:top w:val="nil"/>
              <w:left w:val="single" w:sz="4" w:space="0" w:color="auto"/>
              <w:bottom w:val="single" w:sz="4" w:space="0" w:color="auto"/>
              <w:right w:val="single" w:sz="4" w:space="0" w:color="auto"/>
            </w:tcBorders>
            <w:shd w:val="clear" w:color="auto" w:fill="auto"/>
            <w:vAlign w:val="center"/>
          </w:tcPr>
          <w:p w14:paraId="67AC5CBC"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r>
      <w:tr w:rsidR="006C61FD" w:rsidRPr="006C61FD" w14:paraId="496F8A64" w14:textId="77777777" w:rsidTr="00B76F17">
        <w:trPr>
          <w:trHeight w:val="617"/>
        </w:trPr>
        <w:tc>
          <w:tcPr>
            <w:tcW w:w="431" w:type="dxa"/>
          </w:tcPr>
          <w:p w14:paraId="5B624BC6" w14:textId="77777777" w:rsidR="006C61FD" w:rsidRPr="006C61FD" w:rsidRDefault="006C61FD" w:rsidP="006C61FD">
            <w:pPr>
              <w:jc w:val="center"/>
              <w:rPr>
                <w:rFonts w:ascii="Times New Roman" w:eastAsia="Times New Roman" w:hAnsi="Times New Roman" w:cs="Times New Roman"/>
                <w:sz w:val="16"/>
                <w:szCs w:val="16"/>
              </w:rPr>
            </w:pPr>
          </w:p>
          <w:p w14:paraId="6501BEFF"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12</w:t>
            </w:r>
          </w:p>
        </w:tc>
        <w:tc>
          <w:tcPr>
            <w:tcW w:w="1544" w:type="dxa"/>
          </w:tcPr>
          <w:p w14:paraId="4184350C" w14:textId="77777777" w:rsidR="006C338E" w:rsidRPr="006C338E" w:rsidRDefault="006C338E" w:rsidP="006C61FD">
            <w:pPr>
              <w:rPr>
                <w:rFonts w:ascii="Times New Roman" w:hAnsi="Times New Roman" w:cs="Times New Roman"/>
                <w:color w:val="000000"/>
                <w:sz w:val="10"/>
                <w:szCs w:val="10"/>
                <w:lang w:val="mn-MN"/>
              </w:rPr>
            </w:pPr>
          </w:p>
          <w:p w14:paraId="0F093533" w14:textId="36B4649A"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Зөрчилтэй холбоотой</w:t>
            </w:r>
          </w:p>
        </w:tc>
        <w:tc>
          <w:tcPr>
            <w:tcW w:w="900" w:type="dxa"/>
            <w:tcBorders>
              <w:top w:val="nil"/>
              <w:left w:val="single" w:sz="4" w:space="0" w:color="auto"/>
              <w:bottom w:val="single" w:sz="4" w:space="0" w:color="auto"/>
              <w:right w:val="single" w:sz="4" w:space="0" w:color="auto"/>
            </w:tcBorders>
            <w:shd w:val="clear" w:color="auto" w:fill="auto"/>
            <w:vAlign w:val="center"/>
          </w:tcPr>
          <w:p w14:paraId="6F4AA2F7"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1D5ADBD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41B06F31"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28A68B7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1840ED7C" w14:textId="7AB3D8CD"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73" w:type="dxa"/>
            <w:tcBorders>
              <w:top w:val="nil"/>
              <w:left w:val="nil"/>
              <w:bottom w:val="single" w:sz="4" w:space="0" w:color="auto"/>
              <w:right w:val="single" w:sz="4" w:space="0" w:color="auto"/>
            </w:tcBorders>
            <w:shd w:val="clear" w:color="auto" w:fill="auto"/>
            <w:vAlign w:val="center"/>
          </w:tcPr>
          <w:p w14:paraId="0DE369B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685A754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7151232A" w14:textId="3E7ADDC8"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w:t>
            </w:r>
          </w:p>
        </w:tc>
        <w:tc>
          <w:tcPr>
            <w:tcW w:w="909" w:type="dxa"/>
            <w:tcBorders>
              <w:top w:val="nil"/>
              <w:left w:val="single" w:sz="4" w:space="0" w:color="auto"/>
              <w:bottom w:val="single" w:sz="4" w:space="0" w:color="auto"/>
              <w:right w:val="single" w:sz="4" w:space="0" w:color="auto"/>
            </w:tcBorders>
            <w:shd w:val="clear" w:color="auto" w:fill="auto"/>
            <w:vAlign w:val="center"/>
          </w:tcPr>
          <w:p w14:paraId="50BEF951" w14:textId="442D4B39"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8.</w:t>
            </w:r>
            <w:r w:rsidR="00E80FF7">
              <w:rPr>
                <w:rFonts w:ascii="Times New Roman" w:eastAsia="Times New Roman" w:hAnsi="Times New Roman" w:cs="Times New Roman"/>
                <w:sz w:val="20"/>
                <w:szCs w:val="20"/>
                <w:lang w:val="mn-MN"/>
              </w:rPr>
              <w:t>75</w:t>
            </w:r>
            <w:r>
              <w:rPr>
                <w:rFonts w:ascii="Times New Roman" w:eastAsia="Times New Roman" w:hAnsi="Times New Roman" w:cs="Times New Roman"/>
                <w:sz w:val="20"/>
                <w:szCs w:val="20"/>
                <w:lang w:val="mn-MN"/>
              </w:rPr>
              <w:t>%</w:t>
            </w:r>
          </w:p>
        </w:tc>
      </w:tr>
      <w:tr w:rsidR="006C61FD" w:rsidRPr="006C61FD" w14:paraId="76502BB0" w14:textId="77777777" w:rsidTr="00B76F17">
        <w:trPr>
          <w:trHeight w:val="428"/>
        </w:trPr>
        <w:tc>
          <w:tcPr>
            <w:tcW w:w="431" w:type="dxa"/>
          </w:tcPr>
          <w:p w14:paraId="571D02BB" w14:textId="77777777" w:rsidR="006C61FD" w:rsidRPr="006C61FD" w:rsidRDefault="006C61FD" w:rsidP="006C61FD">
            <w:pPr>
              <w:jc w:val="center"/>
              <w:rPr>
                <w:rFonts w:ascii="Times New Roman" w:eastAsia="Times New Roman" w:hAnsi="Times New Roman" w:cs="Times New Roman"/>
                <w:sz w:val="10"/>
                <w:szCs w:val="10"/>
              </w:rPr>
            </w:pPr>
          </w:p>
          <w:p w14:paraId="0EFEA910"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13</w:t>
            </w:r>
          </w:p>
        </w:tc>
        <w:tc>
          <w:tcPr>
            <w:tcW w:w="1544" w:type="dxa"/>
          </w:tcPr>
          <w:p w14:paraId="62A91DF4" w14:textId="77777777" w:rsidR="00032C96" w:rsidRPr="00032C96" w:rsidRDefault="00032C96" w:rsidP="006C61FD">
            <w:pPr>
              <w:rPr>
                <w:rFonts w:ascii="Times New Roman" w:hAnsi="Times New Roman" w:cs="Times New Roman"/>
                <w:color w:val="000000"/>
                <w:sz w:val="10"/>
                <w:szCs w:val="10"/>
                <w:lang w:val="mn-MN"/>
              </w:rPr>
            </w:pPr>
          </w:p>
          <w:p w14:paraId="5AA87838" w14:textId="18E6A087" w:rsidR="006C61FD" w:rsidRPr="006C61FD" w:rsidRDefault="006C61FD" w:rsidP="006C61FD">
            <w:pPr>
              <w:rPr>
                <w:rFonts w:ascii="Times New Roman" w:hAnsi="Times New Roman" w:cs="Times New Roman"/>
                <w:color w:val="000000"/>
                <w:sz w:val="20"/>
                <w:szCs w:val="20"/>
                <w:lang w:val="mn-MN"/>
              </w:rPr>
            </w:pPr>
            <w:r w:rsidRPr="006C61FD">
              <w:rPr>
                <w:rFonts w:ascii="Times New Roman" w:hAnsi="Times New Roman" w:cs="Times New Roman"/>
                <w:color w:val="000000"/>
                <w:sz w:val="20"/>
                <w:szCs w:val="20"/>
                <w:lang w:val="mn-MN"/>
              </w:rPr>
              <w:t>ХОС</w:t>
            </w:r>
          </w:p>
        </w:tc>
        <w:tc>
          <w:tcPr>
            <w:tcW w:w="900" w:type="dxa"/>
            <w:tcBorders>
              <w:top w:val="nil"/>
              <w:left w:val="single" w:sz="4" w:space="0" w:color="auto"/>
              <w:bottom w:val="single" w:sz="4" w:space="0" w:color="auto"/>
              <w:right w:val="single" w:sz="4" w:space="0" w:color="auto"/>
            </w:tcBorders>
            <w:shd w:val="clear" w:color="auto" w:fill="auto"/>
            <w:vAlign w:val="center"/>
          </w:tcPr>
          <w:p w14:paraId="0C18D909" w14:textId="77777777" w:rsidR="006C61FD" w:rsidRPr="006C61FD" w:rsidRDefault="006C61FD" w:rsidP="006C61FD">
            <w:pPr>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304AD5D5" w14:textId="77777777" w:rsidR="006C61FD" w:rsidRPr="006C61FD" w:rsidRDefault="006C61FD" w:rsidP="006C61FD">
            <w:pPr>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41FA229F" w14:textId="77777777" w:rsidR="006C61FD" w:rsidRPr="006C61FD" w:rsidRDefault="006C61FD" w:rsidP="006C61FD">
            <w:pPr>
              <w:ind w:left="-14"/>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340F0A39" w14:textId="77777777" w:rsidR="006C61FD" w:rsidRPr="006C61FD" w:rsidRDefault="006C61FD" w:rsidP="006C61FD">
            <w:pPr>
              <w:jc w:val="center"/>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40080C17" w14:textId="0A9B235E" w:rsidR="006C61FD" w:rsidRPr="006C61FD" w:rsidRDefault="003A0361" w:rsidP="006C61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73" w:type="dxa"/>
            <w:tcBorders>
              <w:top w:val="nil"/>
              <w:left w:val="nil"/>
              <w:bottom w:val="single" w:sz="4" w:space="0" w:color="auto"/>
              <w:right w:val="single" w:sz="4" w:space="0" w:color="auto"/>
            </w:tcBorders>
            <w:shd w:val="clear" w:color="auto" w:fill="auto"/>
            <w:vAlign w:val="center"/>
          </w:tcPr>
          <w:p w14:paraId="0FC4B0F7" w14:textId="77777777" w:rsidR="006C61FD" w:rsidRPr="006C61FD" w:rsidRDefault="006C61FD" w:rsidP="006C61FD">
            <w:pPr>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07C5A8B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44E5EB57" w14:textId="7CA87B3A" w:rsidR="006C61FD" w:rsidRPr="006C61FD" w:rsidRDefault="003A0361"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6</w:t>
            </w:r>
          </w:p>
        </w:tc>
        <w:tc>
          <w:tcPr>
            <w:tcW w:w="909" w:type="dxa"/>
            <w:tcBorders>
              <w:top w:val="nil"/>
              <w:left w:val="single" w:sz="4" w:space="0" w:color="auto"/>
              <w:bottom w:val="single" w:sz="4" w:space="0" w:color="auto"/>
              <w:right w:val="single" w:sz="4" w:space="0" w:color="auto"/>
            </w:tcBorders>
            <w:shd w:val="clear" w:color="auto" w:fill="auto"/>
            <w:vAlign w:val="center"/>
          </w:tcPr>
          <w:p w14:paraId="43823C4D" w14:textId="4A3D8D5A" w:rsidR="006C61FD" w:rsidRPr="006C61FD" w:rsidRDefault="00D33BC3" w:rsidP="006C61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E80FF7">
              <w:rPr>
                <w:rFonts w:ascii="Times New Roman" w:eastAsia="Times New Roman" w:hAnsi="Times New Roman" w:cs="Times New Roman"/>
                <w:color w:val="000000"/>
                <w:sz w:val="20"/>
                <w:szCs w:val="20"/>
              </w:rPr>
              <w:t>37</w:t>
            </w:r>
            <w:r>
              <w:rPr>
                <w:rFonts w:ascii="Times New Roman" w:eastAsia="Times New Roman" w:hAnsi="Times New Roman" w:cs="Times New Roman"/>
                <w:color w:val="000000"/>
                <w:sz w:val="20"/>
                <w:szCs w:val="20"/>
              </w:rPr>
              <w:t>%</w:t>
            </w:r>
          </w:p>
        </w:tc>
      </w:tr>
      <w:tr w:rsidR="006C61FD" w:rsidRPr="006C61FD" w14:paraId="4D266301" w14:textId="77777777" w:rsidTr="00B76F17">
        <w:trPr>
          <w:trHeight w:val="444"/>
        </w:trPr>
        <w:tc>
          <w:tcPr>
            <w:tcW w:w="431" w:type="dxa"/>
          </w:tcPr>
          <w:p w14:paraId="7CA8F758" w14:textId="77777777" w:rsidR="006C61FD" w:rsidRPr="00EA7939" w:rsidRDefault="006C61FD" w:rsidP="006C61FD">
            <w:pPr>
              <w:jc w:val="center"/>
              <w:rPr>
                <w:rFonts w:ascii="Times New Roman" w:eastAsia="Times New Roman" w:hAnsi="Times New Roman" w:cs="Times New Roman"/>
                <w:sz w:val="12"/>
                <w:szCs w:val="12"/>
              </w:rPr>
            </w:pPr>
          </w:p>
          <w:p w14:paraId="7925E74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14</w:t>
            </w:r>
          </w:p>
        </w:tc>
        <w:tc>
          <w:tcPr>
            <w:tcW w:w="1544" w:type="dxa"/>
          </w:tcPr>
          <w:p w14:paraId="3E264F75" w14:textId="77777777" w:rsidR="006C61FD" w:rsidRPr="00EA7939" w:rsidRDefault="006C61FD" w:rsidP="006C61FD">
            <w:pPr>
              <w:rPr>
                <w:rFonts w:ascii="Times New Roman" w:eastAsia="Times New Roman" w:hAnsi="Times New Roman" w:cs="Times New Roman"/>
                <w:sz w:val="10"/>
                <w:szCs w:val="10"/>
                <w:lang w:val="mn-MN"/>
              </w:rPr>
            </w:pPr>
          </w:p>
          <w:p w14:paraId="5EC30C0D"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Бусад</w:t>
            </w:r>
          </w:p>
        </w:tc>
        <w:tc>
          <w:tcPr>
            <w:tcW w:w="900" w:type="dxa"/>
            <w:tcBorders>
              <w:top w:val="nil"/>
              <w:left w:val="single" w:sz="4" w:space="0" w:color="auto"/>
              <w:bottom w:val="single" w:sz="4" w:space="0" w:color="auto"/>
              <w:right w:val="single" w:sz="4" w:space="0" w:color="auto"/>
            </w:tcBorders>
            <w:shd w:val="clear" w:color="auto" w:fill="auto"/>
            <w:vAlign w:val="center"/>
          </w:tcPr>
          <w:p w14:paraId="7BB232AC" w14:textId="073837BF"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0" w:type="dxa"/>
            <w:tcBorders>
              <w:top w:val="nil"/>
              <w:left w:val="nil"/>
              <w:bottom w:val="single" w:sz="4" w:space="0" w:color="auto"/>
              <w:right w:val="single" w:sz="4" w:space="0" w:color="auto"/>
            </w:tcBorders>
            <w:shd w:val="clear" w:color="auto" w:fill="auto"/>
            <w:vAlign w:val="center"/>
          </w:tcPr>
          <w:p w14:paraId="7E4EFC86" w14:textId="2875CC17"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4.4%</w:t>
            </w:r>
          </w:p>
        </w:tc>
        <w:tc>
          <w:tcPr>
            <w:tcW w:w="900" w:type="dxa"/>
            <w:tcBorders>
              <w:top w:val="nil"/>
              <w:left w:val="nil"/>
              <w:bottom w:val="single" w:sz="4" w:space="0" w:color="auto"/>
              <w:right w:val="single" w:sz="4" w:space="0" w:color="auto"/>
            </w:tcBorders>
            <w:shd w:val="clear" w:color="auto" w:fill="auto"/>
          </w:tcPr>
          <w:p w14:paraId="373A8D40" w14:textId="073C842E" w:rsidR="006C61FD" w:rsidRPr="00B209CE" w:rsidRDefault="006C61FD" w:rsidP="00B209CE">
            <w:pPr>
              <w:ind w:left="-14"/>
              <w:jc w:val="center"/>
              <w:rPr>
                <w:rFonts w:ascii="Times New Roman" w:eastAsia="Times New Roman" w:hAnsi="Times New Roman" w:cs="Times New Roman"/>
                <w:sz w:val="18"/>
                <w:szCs w:val="18"/>
              </w:rPr>
            </w:pPr>
          </w:p>
          <w:p w14:paraId="392B69FA" w14:textId="39667766" w:rsidR="00B209CE" w:rsidRPr="006C61FD" w:rsidRDefault="00B209CE" w:rsidP="00B209CE">
            <w:pPr>
              <w:jc w:val="center"/>
              <w:rPr>
                <w:rFonts w:ascii="Times New Roman" w:eastAsia="Times New Roman" w:hAnsi="Times New Roman" w:cs="Times New Roman"/>
                <w:sz w:val="20"/>
                <w:szCs w:val="20"/>
              </w:rPr>
            </w:pPr>
            <w:r w:rsidRPr="00B209CE">
              <w:rPr>
                <w:rFonts w:ascii="Times New Roman" w:eastAsia="Times New Roman" w:hAnsi="Times New Roman" w:cs="Times New Roman"/>
                <w:sz w:val="20"/>
                <w:szCs w:val="20"/>
              </w:rPr>
              <w:t>21</w:t>
            </w:r>
          </w:p>
          <w:p w14:paraId="5C49B1BB" w14:textId="4D7C8188"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xml:space="preserve">  </w:t>
            </w:r>
          </w:p>
        </w:tc>
        <w:tc>
          <w:tcPr>
            <w:tcW w:w="797" w:type="dxa"/>
            <w:tcBorders>
              <w:top w:val="nil"/>
              <w:left w:val="nil"/>
              <w:bottom w:val="single" w:sz="4" w:space="0" w:color="auto"/>
              <w:right w:val="single" w:sz="4" w:space="0" w:color="auto"/>
            </w:tcBorders>
            <w:shd w:val="clear" w:color="auto" w:fill="auto"/>
          </w:tcPr>
          <w:p w14:paraId="123438D7" w14:textId="77777777" w:rsidR="006C61FD" w:rsidRPr="006C61FD" w:rsidRDefault="006C61FD" w:rsidP="006C61FD">
            <w:pPr>
              <w:rPr>
                <w:rFonts w:ascii="Times New Roman" w:eastAsia="Times New Roman" w:hAnsi="Times New Roman" w:cs="Times New Roman"/>
                <w:sz w:val="10"/>
                <w:szCs w:val="10"/>
              </w:rPr>
            </w:pPr>
          </w:p>
          <w:p w14:paraId="001FB98C" w14:textId="77777777" w:rsidR="00B209CE" w:rsidRPr="00B209CE" w:rsidRDefault="00B209CE" w:rsidP="006C61FD">
            <w:pPr>
              <w:rPr>
                <w:rFonts w:ascii="Times New Roman" w:eastAsia="Times New Roman" w:hAnsi="Times New Roman" w:cs="Times New Roman"/>
                <w:sz w:val="6"/>
                <w:szCs w:val="6"/>
                <w:lang w:val="mn-MN"/>
              </w:rPr>
            </w:pPr>
          </w:p>
          <w:p w14:paraId="787544C7" w14:textId="0BF2E3F4" w:rsidR="006C61FD" w:rsidRPr="006C61FD" w:rsidRDefault="00B209CE" w:rsidP="006C61FD">
            <w:pP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17.3%</w:t>
            </w:r>
          </w:p>
        </w:tc>
        <w:tc>
          <w:tcPr>
            <w:tcW w:w="850" w:type="dxa"/>
            <w:tcBorders>
              <w:top w:val="nil"/>
              <w:left w:val="single" w:sz="4" w:space="0" w:color="auto"/>
              <w:bottom w:val="single" w:sz="4" w:space="0" w:color="auto"/>
              <w:right w:val="single" w:sz="4" w:space="0" w:color="auto"/>
            </w:tcBorders>
            <w:shd w:val="clear" w:color="auto" w:fill="auto"/>
            <w:vAlign w:val="center"/>
          </w:tcPr>
          <w:p w14:paraId="45DC7ABB" w14:textId="26DD11F1"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r w:rsidR="00DE16C7">
              <w:rPr>
                <w:rFonts w:ascii="Times New Roman" w:eastAsia="Times New Roman" w:hAnsi="Times New Roman" w:cs="Times New Roman"/>
                <w:sz w:val="20"/>
                <w:szCs w:val="20"/>
                <w:lang w:val="mn-MN"/>
              </w:rPr>
              <w:t>9</w:t>
            </w:r>
          </w:p>
        </w:tc>
        <w:tc>
          <w:tcPr>
            <w:tcW w:w="873" w:type="dxa"/>
            <w:tcBorders>
              <w:top w:val="nil"/>
              <w:left w:val="nil"/>
              <w:bottom w:val="single" w:sz="4" w:space="0" w:color="auto"/>
              <w:right w:val="single" w:sz="4" w:space="0" w:color="auto"/>
            </w:tcBorders>
            <w:shd w:val="clear" w:color="auto" w:fill="auto"/>
            <w:vAlign w:val="center"/>
          </w:tcPr>
          <w:p w14:paraId="365D3C43" w14:textId="7F71532A" w:rsidR="006C61FD" w:rsidRPr="006C61FD" w:rsidRDefault="00431CA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31DDB87F"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21FBB808" w14:textId="45AABEBD" w:rsidR="006C61FD" w:rsidRPr="006C61FD" w:rsidRDefault="00BE788D"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19</w:t>
            </w:r>
          </w:p>
        </w:tc>
        <w:tc>
          <w:tcPr>
            <w:tcW w:w="909" w:type="dxa"/>
            <w:tcBorders>
              <w:top w:val="nil"/>
              <w:left w:val="single" w:sz="4" w:space="0" w:color="auto"/>
              <w:bottom w:val="single" w:sz="4" w:space="0" w:color="auto"/>
              <w:right w:val="single" w:sz="4" w:space="0" w:color="auto"/>
            </w:tcBorders>
            <w:shd w:val="clear" w:color="auto" w:fill="auto"/>
            <w:vAlign w:val="center"/>
          </w:tcPr>
          <w:p w14:paraId="50CFC0DB" w14:textId="335328D1"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r w:rsidR="00124D4F">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lang w:val="mn-MN"/>
              </w:rPr>
              <w:t>.</w:t>
            </w:r>
            <w:r w:rsidR="00E80FF7">
              <w:rPr>
                <w:rFonts w:ascii="Times New Roman" w:eastAsia="Times New Roman" w:hAnsi="Times New Roman" w:cs="Times New Roman"/>
                <w:sz w:val="20"/>
                <w:szCs w:val="20"/>
                <w:lang w:val="mn-MN"/>
              </w:rPr>
              <w:t>86</w:t>
            </w:r>
            <w:r>
              <w:rPr>
                <w:rFonts w:ascii="Times New Roman" w:eastAsia="Times New Roman" w:hAnsi="Times New Roman" w:cs="Times New Roman"/>
                <w:sz w:val="20"/>
                <w:szCs w:val="20"/>
                <w:lang w:val="mn-MN"/>
              </w:rPr>
              <w:t>%</w:t>
            </w:r>
          </w:p>
        </w:tc>
      </w:tr>
      <w:tr w:rsidR="006C61FD" w:rsidRPr="006C61FD" w14:paraId="6E6FFB13" w14:textId="77777777" w:rsidTr="00B76F17">
        <w:trPr>
          <w:trHeight w:val="645"/>
        </w:trPr>
        <w:tc>
          <w:tcPr>
            <w:tcW w:w="1975" w:type="dxa"/>
            <w:gridSpan w:val="2"/>
            <w:shd w:val="clear" w:color="auto" w:fill="DEEAF6" w:themeFill="accent1" w:themeFillTint="33"/>
          </w:tcPr>
          <w:p w14:paraId="54B10836" w14:textId="77777777" w:rsidR="006C61FD" w:rsidRPr="006C61FD" w:rsidRDefault="006C61FD" w:rsidP="008454FB">
            <w:pPr>
              <w:rPr>
                <w:rFonts w:ascii="Times New Roman" w:eastAsia="Times New Roman" w:hAnsi="Times New Roman" w:cs="Times New Roman"/>
                <w:b/>
                <w:bCs/>
                <w:sz w:val="20"/>
                <w:szCs w:val="20"/>
                <w:lang w:val="mn-MN"/>
              </w:rPr>
            </w:pPr>
          </w:p>
          <w:p w14:paraId="3783EDE2" w14:textId="77777777" w:rsidR="006C61FD" w:rsidRPr="006C61FD" w:rsidRDefault="006C61FD" w:rsidP="008454FB">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sz w:val="20"/>
                <w:szCs w:val="20"/>
                <w:lang w:val="mn-MN"/>
              </w:rPr>
              <w:t>Нийт</w:t>
            </w:r>
          </w:p>
        </w:tc>
        <w:tc>
          <w:tcPr>
            <w:tcW w:w="900" w:type="dxa"/>
            <w:shd w:val="clear" w:color="auto" w:fill="DEEAF6" w:themeFill="accent1" w:themeFillTint="33"/>
          </w:tcPr>
          <w:p w14:paraId="5B49CDA4" w14:textId="77777777" w:rsidR="006C61FD" w:rsidRPr="006C61FD" w:rsidRDefault="006C61FD" w:rsidP="006C61FD">
            <w:pPr>
              <w:rPr>
                <w:rFonts w:ascii="Times New Roman" w:eastAsia="Times New Roman" w:hAnsi="Times New Roman" w:cs="Times New Roman"/>
                <w:b/>
                <w:bCs/>
                <w:sz w:val="20"/>
                <w:szCs w:val="20"/>
              </w:rPr>
            </w:pPr>
          </w:p>
          <w:p w14:paraId="396304EA" w14:textId="1F12FBEE" w:rsidR="006C61FD" w:rsidRPr="006C61FD" w:rsidRDefault="004F3171" w:rsidP="006C61FD">
            <w:pPr>
              <w:jc w:val="center"/>
              <w:rPr>
                <w:rFonts w:ascii="Times New Roman" w:eastAsia="Times New Roman" w:hAnsi="Times New Roman" w:cs="Times New Roman"/>
                <w:b/>
                <w:bCs/>
                <w:sz w:val="20"/>
                <w:szCs w:val="20"/>
              </w:rPr>
            </w:pPr>
            <w:r w:rsidRPr="006C338E">
              <w:rPr>
                <w:rFonts w:ascii="Times New Roman" w:eastAsia="Times New Roman" w:hAnsi="Times New Roman" w:cs="Times New Roman"/>
                <w:b/>
                <w:bCs/>
                <w:sz w:val="20"/>
                <w:szCs w:val="20"/>
              </w:rPr>
              <w:t>135</w:t>
            </w:r>
          </w:p>
        </w:tc>
        <w:tc>
          <w:tcPr>
            <w:tcW w:w="810" w:type="dxa"/>
            <w:shd w:val="clear" w:color="auto" w:fill="DEEAF6" w:themeFill="accent1" w:themeFillTint="33"/>
          </w:tcPr>
          <w:p w14:paraId="26C053E9"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3B5FCF63" w14:textId="7EA72754" w:rsidR="006C61FD" w:rsidRPr="006C61FD" w:rsidRDefault="004F3171" w:rsidP="004F3171">
            <w:pPr>
              <w:spacing w:line="360" w:lineRule="auto"/>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100%</w:t>
            </w:r>
          </w:p>
        </w:tc>
        <w:tc>
          <w:tcPr>
            <w:tcW w:w="900" w:type="dxa"/>
            <w:shd w:val="clear" w:color="auto" w:fill="DEEAF6" w:themeFill="accent1" w:themeFillTint="33"/>
          </w:tcPr>
          <w:p w14:paraId="65A3D637" w14:textId="77777777" w:rsidR="006C61FD" w:rsidRPr="006C61FD" w:rsidRDefault="006C61FD" w:rsidP="006C61FD">
            <w:pPr>
              <w:jc w:val="center"/>
              <w:rPr>
                <w:rFonts w:ascii="Times New Roman" w:eastAsia="Times New Roman" w:hAnsi="Times New Roman" w:cs="Times New Roman"/>
                <w:b/>
                <w:bCs/>
                <w:sz w:val="20"/>
                <w:szCs w:val="20"/>
              </w:rPr>
            </w:pPr>
          </w:p>
          <w:p w14:paraId="595DE03C" w14:textId="74F7D11B" w:rsidR="006C61FD" w:rsidRPr="006C61FD" w:rsidRDefault="004F3171" w:rsidP="006C61FD">
            <w:pPr>
              <w:jc w:val="center"/>
              <w:rPr>
                <w:rFonts w:ascii="Times New Roman" w:eastAsia="Times New Roman" w:hAnsi="Times New Roman" w:cs="Times New Roman"/>
                <w:b/>
                <w:bCs/>
                <w:sz w:val="20"/>
                <w:szCs w:val="20"/>
              </w:rPr>
            </w:pPr>
            <w:r w:rsidRPr="006C338E">
              <w:rPr>
                <w:rFonts w:ascii="Times New Roman" w:eastAsia="Times New Roman" w:hAnsi="Times New Roman" w:cs="Times New Roman"/>
                <w:b/>
                <w:bCs/>
                <w:sz w:val="20"/>
                <w:szCs w:val="20"/>
              </w:rPr>
              <w:t>121</w:t>
            </w:r>
          </w:p>
        </w:tc>
        <w:tc>
          <w:tcPr>
            <w:tcW w:w="797" w:type="dxa"/>
            <w:shd w:val="clear" w:color="auto" w:fill="DEEAF6" w:themeFill="accent1" w:themeFillTint="33"/>
          </w:tcPr>
          <w:p w14:paraId="017038FD"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946F78F" w14:textId="2410B02F" w:rsidR="006C61FD" w:rsidRPr="006C61FD" w:rsidRDefault="004F3171" w:rsidP="006C61FD">
            <w:pPr>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100%</w:t>
            </w:r>
          </w:p>
        </w:tc>
        <w:tc>
          <w:tcPr>
            <w:tcW w:w="850" w:type="dxa"/>
            <w:shd w:val="clear" w:color="auto" w:fill="DEEAF6" w:themeFill="accent1" w:themeFillTint="33"/>
          </w:tcPr>
          <w:p w14:paraId="429404E3"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38C58E6" w14:textId="49C42FCB" w:rsidR="006C61FD" w:rsidRPr="006C61FD" w:rsidRDefault="00032C96" w:rsidP="006C61FD">
            <w:pPr>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13</w:t>
            </w:r>
            <w:r w:rsidR="00DE16C7">
              <w:rPr>
                <w:rFonts w:ascii="Times New Roman" w:eastAsia="Times New Roman" w:hAnsi="Times New Roman" w:cs="Times New Roman"/>
                <w:b/>
                <w:bCs/>
                <w:sz w:val="20"/>
                <w:szCs w:val="20"/>
                <w:lang w:val="mn-MN"/>
              </w:rPr>
              <w:t>4</w:t>
            </w:r>
          </w:p>
        </w:tc>
        <w:tc>
          <w:tcPr>
            <w:tcW w:w="873" w:type="dxa"/>
            <w:shd w:val="clear" w:color="auto" w:fill="DEEAF6" w:themeFill="accent1" w:themeFillTint="33"/>
          </w:tcPr>
          <w:p w14:paraId="7A3B40A0"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E2B287E" w14:textId="7413FB2A" w:rsidR="006C61FD" w:rsidRPr="006C61FD" w:rsidRDefault="00431CA1" w:rsidP="006C61FD">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w:t>
            </w:r>
          </w:p>
        </w:tc>
        <w:tc>
          <w:tcPr>
            <w:tcW w:w="720" w:type="dxa"/>
            <w:shd w:val="clear" w:color="auto" w:fill="DEEAF6" w:themeFill="accent1" w:themeFillTint="33"/>
          </w:tcPr>
          <w:p w14:paraId="68BD590A"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30DCAB8" w14:textId="76CBF7FD" w:rsidR="006C61FD" w:rsidRPr="006C61FD" w:rsidRDefault="00431CA1" w:rsidP="006C61FD">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3</w:t>
            </w:r>
          </w:p>
        </w:tc>
        <w:tc>
          <w:tcPr>
            <w:tcW w:w="900" w:type="dxa"/>
            <w:shd w:val="clear" w:color="auto" w:fill="DEEAF6" w:themeFill="accent1" w:themeFillTint="33"/>
          </w:tcPr>
          <w:p w14:paraId="0326D8E1"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045ACFA9" w14:textId="3ACC4D88" w:rsidR="006C61FD" w:rsidRPr="006C61FD" w:rsidRDefault="00032C96" w:rsidP="006C61FD">
            <w:pPr>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13</w:t>
            </w:r>
            <w:r w:rsidR="00DE16C7">
              <w:rPr>
                <w:rFonts w:ascii="Times New Roman" w:eastAsia="Times New Roman" w:hAnsi="Times New Roman" w:cs="Times New Roman"/>
                <w:b/>
                <w:bCs/>
                <w:sz w:val="20"/>
                <w:szCs w:val="20"/>
                <w:lang w:val="mn-MN"/>
              </w:rPr>
              <w:t>7</w:t>
            </w:r>
          </w:p>
        </w:tc>
        <w:tc>
          <w:tcPr>
            <w:tcW w:w="909" w:type="dxa"/>
            <w:shd w:val="clear" w:color="auto" w:fill="DEEAF6" w:themeFill="accent1" w:themeFillTint="33"/>
          </w:tcPr>
          <w:p w14:paraId="2ADD4869"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062FAF98" w14:textId="464B71CF" w:rsidR="006C61FD" w:rsidRPr="006C61FD" w:rsidRDefault="006C338E" w:rsidP="006C61FD">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100%</w:t>
            </w:r>
          </w:p>
        </w:tc>
      </w:tr>
    </w:tbl>
    <w:bookmarkEnd w:id="12"/>
    <w:p w14:paraId="58FFE779" w14:textId="77777777" w:rsidR="006C61FD" w:rsidRPr="006C61FD" w:rsidRDefault="006C61FD" w:rsidP="006C61FD">
      <w:pPr>
        <w:shd w:val="clear" w:color="auto" w:fill="FFFFFF"/>
        <w:spacing w:after="0" w:line="240" w:lineRule="auto"/>
        <w:ind w:right="-6"/>
        <w:jc w:val="center"/>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0BCD4995" w14:textId="77777777" w:rsidR="006C61FD" w:rsidRDefault="006C61FD" w:rsidP="00D83566">
      <w:pPr>
        <w:shd w:val="clear" w:color="auto" w:fill="FFFFFF"/>
        <w:spacing w:after="0" w:line="240" w:lineRule="auto"/>
        <w:ind w:right="-6"/>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669440C4" w14:textId="6DF6D39A" w:rsidR="006C61FD" w:rsidRPr="006C61FD" w:rsidRDefault="008737E9" w:rsidP="00292D33">
      <w:pPr>
        <w:shd w:val="clear" w:color="auto" w:fill="FFFFFF"/>
        <w:spacing w:after="0" w:line="240" w:lineRule="auto"/>
        <w:ind w:right="-6"/>
        <w:jc w:val="center"/>
        <w:rPr>
          <w:rFonts w:ascii="Times New Roman" w:eastAsia="Times New Roman" w:hAnsi="Times New Roman" w:cs="Times New Roman"/>
          <w:i/>
          <w:sz w:val="12"/>
          <w:szCs w:val="10"/>
          <w:lang w:val="mn-MN"/>
        </w:rPr>
      </w:pPr>
      <w:r>
        <w:rPr>
          <w:rFonts w:ascii="Times New Roman" w:eastAsia="Times New Roman" w:hAnsi="Times New Roman" w:cs="Times New Roman"/>
          <w:i/>
          <w:szCs w:val="21"/>
          <w:lang w:val="mn-MN"/>
        </w:rPr>
        <w:lastRenderedPageBreak/>
        <w:t xml:space="preserve">                                    </w:t>
      </w:r>
      <w:r w:rsidR="006C61FD" w:rsidRPr="006C61FD">
        <w:rPr>
          <w:rFonts w:ascii="Times New Roman" w:eastAsia="Times New Roman" w:hAnsi="Times New Roman" w:cs="Times New Roman"/>
          <w:i/>
          <w:szCs w:val="21"/>
          <w:lang w:val="mn-MN"/>
        </w:rPr>
        <w:t xml:space="preserve"> График 2. Үнэт цаасны зах зээлтэй холбоотой өргөдлийн</w:t>
      </w:r>
      <w:r w:rsidR="006C61FD" w:rsidRPr="006C61FD">
        <w:rPr>
          <w:rFonts w:ascii="Times New Roman" w:eastAsia="Times New Roman" w:hAnsi="Times New Roman" w:cs="Times New Roman"/>
          <w:i/>
          <w:szCs w:val="21"/>
        </w:rPr>
        <w:t xml:space="preserve"> </w:t>
      </w:r>
      <w:r w:rsidR="006C61FD" w:rsidRPr="006C61FD">
        <w:rPr>
          <w:rFonts w:ascii="Times New Roman" w:eastAsia="Times New Roman" w:hAnsi="Times New Roman" w:cs="Times New Roman"/>
          <w:i/>
          <w:szCs w:val="21"/>
          <w:lang w:val="mn-MN"/>
        </w:rPr>
        <w:t>харьцуулалт</w:t>
      </w:r>
      <w:r w:rsidR="006C61FD" w:rsidRPr="006C61FD">
        <w:rPr>
          <w:rFonts w:ascii="Times New Roman" w:eastAsia="Times New Roman" w:hAnsi="Times New Roman" w:cs="Times New Roman"/>
          <w:i/>
          <w:sz w:val="12"/>
          <w:szCs w:val="10"/>
          <w:lang w:val="mn-MN"/>
        </w:rPr>
        <w:t xml:space="preserve">  </w:t>
      </w:r>
    </w:p>
    <w:p w14:paraId="608590A5" w14:textId="77777777" w:rsidR="006C61FD" w:rsidRPr="006C61FD" w:rsidRDefault="006C61FD" w:rsidP="006C61FD">
      <w:pPr>
        <w:shd w:val="clear" w:color="auto" w:fill="FFFFFF"/>
        <w:spacing w:before="120" w:after="0" w:line="360" w:lineRule="auto"/>
        <w:ind w:right="-6"/>
        <w:jc w:val="right"/>
        <w:rPr>
          <w:rFonts w:ascii="Times New Roman" w:eastAsia="Times New Roman" w:hAnsi="Times New Roman" w:cs="Times New Roman"/>
          <w:i/>
          <w:szCs w:val="21"/>
          <w:lang w:val="mn-MN"/>
        </w:rPr>
      </w:pPr>
      <w:r w:rsidRPr="006C61FD">
        <w:rPr>
          <w:rFonts w:ascii="Times New Roman" w:eastAsia="Times New Roman" w:hAnsi="Times New Roman" w:cs="Times New Roman"/>
          <w:i/>
          <w:noProof/>
          <w:sz w:val="20"/>
          <w:szCs w:val="20"/>
        </w:rPr>
        <w:drawing>
          <wp:inline distT="0" distB="0" distL="0" distR="0" wp14:anchorId="73A86908" wp14:editId="25E4B8D7">
            <wp:extent cx="5981700" cy="32670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0AE3ED"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w:t>
      </w:r>
      <w:r w:rsidRPr="006C61FD">
        <w:rPr>
          <w:rFonts w:ascii="Times New Roman" w:eastAsia="Times New Roman" w:hAnsi="Times New Roman" w:cs="Times New Roman"/>
          <w:i/>
          <w:color w:val="000000"/>
          <w:sz w:val="16"/>
          <w:szCs w:val="16"/>
          <w:lang w:val="mn-MN"/>
        </w:rPr>
        <w:t xml:space="preserve">              </w:t>
      </w:r>
      <w:r w:rsidRPr="006C61FD">
        <w:rPr>
          <w:rFonts w:ascii="Times New Roman" w:eastAsia="Times New Roman" w:hAnsi="Times New Roman" w:cs="Times New Roman"/>
          <w:i/>
          <w:color w:val="000000"/>
          <w:szCs w:val="21"/>
          <w:lang w:val="mn-MN"/>
        </w:rPr>
        <w:t xml:space="preserve">     </w:t>
      </w:r>
    </w:p>
    <w:p w14:paraId="5FD70111"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График 3.Үнэт цаасны зах зээлтэй холбоотой өргөдлийн хэлбэр</w:t>
      </w:r>
    </w:p>
    <w:p w14:paraId="5650E0AF"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 w:val="12"/>
          <w:szCs w:val="12"/>
          <w:lang w:val="mn-MN"/>
        </w:rPr>
      </w:pPr>
    </w:p>
    <w:p w14:paraId="77C88EE9" w14:textId="3CE2E4D1" w:rsidR="006C61FD" w:rsidRPr="000E6AEE" w:rsidRDefault="00FE5A26" w:rsidP="006C61FD">
      <w:pPr>
        <w:shd w:val="clear" w:color="auto" w:fill="FFFFFF"/>
        <w:spacing w:after="120" w:line="360" w:lineRule="auto"/>
        <w:ind w:right="-5"/>
        <w:jc w:val="right"/>
        <w:rPr>
          <w:rFonts w:ascii="Times New Roman" w:eastAsia="Times New Roman" w:hAnsi="Times New Roman" w:cs="Times New Roman"/>
          <w:i/>
          <w:color w:val="000000"/>
          <w:szCs w:val="21"/>
        </w:rPr>
      </w:pPr>
      <w:r>
        <w:rPr>
          <w:noProof/>
        </w:rPr>
        <w:drawing>
          <wp:inline distT="0" distB="0" distL="0" distR="0" wp14:anchorId="6770FD97" wp14:editId="092084F5">
            <wp:extent cx="5953125" cy="2657475"/>
            <wp:effectExtent l="0" t="0" r="9525" b="9525"/>
            <wp:docPr id="663868078" name="Chart 1">
              <a:extLst xmlns:a="http://schemas.openxmlformats.org/drawingml/2006/main">
                <a:ext uri="{FF2B5EF4-FFF2-40B4-BE49-F238E27FC236}">
                  <a16:creationId xmlns:a16="http://schemas.microsoft.com/office/drawing/2014/main" id="{1B9398CA-B765-16CD-68F7-F5D9561A9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F6BB7" w14:textId="77777777" w:rsidR="006C61FD" w:rsidRDefault="006C61FD" w:rsidP="006C61FD">
      <w:pPr>
        <w:spacing w:after="0" w:line="276" w:lineRule="auto"/>
        <w:jc w:val="both"/>
        <w:rPr>
          <w:rFonts w:ascii="Times New Roman" w:eastAsia="SimSun" w:hAnsi="Times New Roman" w:cs="Times New Roman"/>
          <w:color w:val="000000"/>
          <w:sz w:val="24"/>
          <w:szCs w:val="24"/>
          <w:lang w:val="mn-MN"/>
        </w:rPr>
      </w:pPr>
      <w:r w:rsidRPr="006C61FD">
        <w:rPr>
          <w:rFonts w:ascii="Times New Roman" w:eastAsia="SimSun" w:hAnsi="Times New Roman" w:cs="Times New Roman"/>
          <w:sz w:val="24"/>
          <w:szCs w:val="24"/>
          <w:lang w:val="mn-MN"/>
        </w:rPr>
        <w:t xml:space="preserve">Иргэн, хуулийн этгээдээс ирүүлсэн өргөдөл, гомдлыг үндэслэн “Монголын хөрөнгийн </w:t>
      </w:r>
      <w:r w:rsidRPr="006C61FD">
        <w:rPr>
          <w:rFonts w:ascii="Times New Roman" w:eastAsia="SimSun" w:hAnsi="Times New Roman" w:cs="Times New Roman"/>
          <w:color w:val="000000"/>
          <w:sz w:val="24"/>
          <w:szCs w:val="24"/>
          <w:lang w:val="mn-MN"/>
        </w:rPr>
        <w:t xml:space="preserve">бирж” ТӨХК, “ҮЦТХТ” ХХК, үнэт цаасны компаниудаас баримт, тайлбар гаргуулан тусгай зөвшөөрөл эзэмшигч, үйлчлүүлэгчийн хооронд гарсан маргааныг урьдчилан шийдвэрлэж байна. </w:t>
      </w:r>
    </w:p>
    <w:p w14:paraId="6A8CBDAF" w14:textId="77777777" w:rsidR="00D83566" w:rsidRPr="00D83566" w:rsidRDefault="00D83566" w:rsidP="006C61FD">
      <w:pPr>
        <w:spacing w:after="0" w:line="276" w:lineRule="auto"/>
        <w:jc w:val="both"/>
        <w:rPr>
          <w:rFonts w:ascii="Times New Roman" w:eastAsia="Times New Roman" w:hAnsi="Times New Roman" w:cs="Times New Roman"/>
          <w:b/>
          <w:sz w:val="14"/>
          <w:szCs w:val="14"/>
          <w:lang w:val="mn-MN"/>
        </w:rPr>
      </w:pPr>
    </w:p>
    <w:p w14:paraId="24743B0D" w14:textId="626907FC" w:rsidR="006C61FD" w:rsidRPr="006C61FD" w:rsidRDefault="006C61FD" w:rsidP="006C61F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үнэт цаастай холбоотой иргэдээс ирүүлсэн өргөдөл, гомдлуудаас хувьцааны бүртгэл </w:t>
      </w:r>
      <w:r w:rsidRPr="006C61FD">
        <w:rPr>
          <w:rFonts w:ascii="Times New Roman" w:eastAsia="SimSun" w:hAnsi="Times New Roman" w:cs="Times New Roman"/>
          <w:color w:val="000000"/>
          <w:sz w:val="24"/>
          <w:szCs w:val="24"/>
          <w:lang w:val="mn-MN"/>
        </w:rPr>
        <w:t>данс шалгуулах тухай 1</w:t>
      </w:r>
      <w:r w:rsidR="009D1216">
        <w:rPr>
          <w:rFonts w:ascii="Times New Roman" w:eastAsia="SimSun" w:hAnsi="Times New Roman" w:cs="Times New Roman"/>
          <w:color w:val="000000"/>
          <w:sz w:val="24"/>
          <w:szCs w:val="24"/>
          <w:lang w:val="mn-MN"/>
        </w:rPr>
        <w:t>6.</w:t>
      </w:r>
      <w:r w:rsidR="00276571">
        <w:rPr>
          <w:rFonts w:ascii="Times New Roman" w:eastAsia="SimSun" w:hAnsi="Times New Roman" w:cs="Times New Roman"/>
          <w:color w:val="000000"/>
          <w:sz w:val="24"/>
          <w:szCs w:val="24"/>
          <w:lang w:val="mn-MN"/>
        </w:rPr>
        <w:t>05</w:t>
      </w:r>
      <w:r w:rsidRPr="006C61FD">
        <w:rPr>
          <w:rFonts w:ascii="Times New Roman" w:eastAsia="SimSun" w:hAnsi="Times New Roman" w:cs="Times New Roman"/>
          <w:color w:val="000000"/>
          <w:sz w:val="24"/>
          <w:szCs w:val="24"/>
          <w:lang w:val="mn-MN"/>
        </w:rPr>
        <w:t xml:space="preserve"> хувь, </w:t>
      </w:r>
      <w:r w:rsidRPr="006C61FD">
        <w:rPr>
          <w:rFonts w:ascii="Times New Roman" w:eastAsia="Times New Roman" w:hAnsi="Times New Roman" w:cs="Times New Roman"/>
          <w:color w:val="000000"/>
          <w:sz w:val="24"/>
          <w:szCs w:val="24"/>
          <w:lang w:val="mn-MN"/>
        </w:rPr>
        <w:t>хувьцааг харилцагчийн зөвшөөрөлгүй арилжсан 2</w:t>
      </w:r>
      <w:r w:rsidR="009D1216">
        <w:rPr>
          <w:rFonts w:ascii="Times New Roman" w:eastAsia="Times New Roman" w:hAnsi="Times New Roman" w:cs="Times New Roman"/>
          <w:color w:val="000000"/>
          <w:sz w:val="24"/>
          <w:szCs w:val="24"/>
          <w:lang w:val="mn-MN"/>
        </w:rPr>
        <w:t>1</w:t>
      </w:r>
      <w:r w:rsidRPr="006C61FD">
        <w:rPr>
          <w:rFonts w:ascii="Times New Roman" w:eastAsia="Times New Roman" w:hAnsi="Times New Roman" w:cs="Times New Roman"/>
          <w:color w:val="000000"/>
          <w:sz w:val="24"/>
          <w:szCs w:val="24"/>
          <w:lang w:val="mn-MN"/>
        </w:rPr>
        <w:t>.</w:t>
      </w:r>
      <w:r w:rsidR="006E17AD">
        <w:rPr>
          <w:rFonts w:ascii="Times New Roman" w:eastAsia="Times New Roman" w:hAnsi="Times New Roman" w:cs="Times New Roman"/>
          <w:color w:val="000000"/>
          <w:sz w:val="24"/>
          <w:szCs w:val="24"/>
          <w:lang w:val="mn-MN"/>
        </w:rPr>
        <w:t>17</w:t>
      </w:r>
      <w:r w:rsidRPr="006C61FD">
        <w:rPr>
          <w:rFonts w:ascii="Times New Roman" w:eastAsia="Times New Roman" w:hAnsi="Times New Roman" w:cs="Times New Roman"/>
          <w:color w:val="000000"/>
          <w:sz w:val="24"/>
          <w:szCs w:val="24"/>
          <w:lang w:val="mn-MN"/>
        </w:rPr>
        <w:t xml:space="preserve"> хувь, </w:t>
      </w:r>
      <w:r w:rsidRPr="006C61FD">
        <w:rPr>
          <w:rFonts w:ascii="Times New Roman" w:eastAsia="SimSun" w:hAnsi="Times New Roman" w:cs="Times New Roman"/>
          <w:color w:val="000000"/>
          <w:sz w:val="24"/>
          <w:szCs w:val="24"/>
          <w:lang w:val="mn-MN"/>
        </w:rPr>
        <w:t xml:space="preserve">ҮЦК, ХК-ийн үйл ажиллагаатай холбоотой </w:t>
      </w:r>
      <w:r w:rsidR="006E17AD">
        <w:rPr>
          <w:rFonts w:ascii="Times New Roman" w:eastAsia="SimSun" w:hAnsi="Times New Roman" w:cs="Times New Roman"/>
          <w:color w:val="000000"/>
          <w:sz w:val="24"/>
          <w:szCs w:val="24"/>
          <w:lang w:val="mn-MN"/>
        </w:rPr>
        <w:t>12</w:t>
      </w:r>
      <w:r w:rsidRPr="006C61FD">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bCs/>
          <w:color w:val="000000"/>
          <w:sz w:val="24"/>
          <w:szCs w:val="24"/>
          <w:shd w:val="clear" w:color="auto" w:fill="FFFFFF"/>
          <w:lang w:val="mn-MN"/>
        </w:rPr>
        <w:t xml:space="preserve">хувийг </w:t>
      </w:r>
      <w:r w:rsidRPr="006C61FD">
        <w:rPr>
          <w:rFonts w:ascii="Times New Roman" w:eastAsia="Times New Roman" w:hAnsi="Times New Roman" w:cs="Times New Roman"/>
          <w:color w:val="000000"/>
          <w:sz w:val="24"/>
          <w:szCs w:val="24"/>
          <w:lang w:val="mn-MN"/>
        </w:rPr>
        <w:t xml:space="preserve">тус тус эзэлж байна. </w:t>
      </w:r>
      <w:r w:rsidRPr="006C61FD">
        <w:rPr>
          <w:rFonts w:ascii="Times New Roman" w:eastAsia="Times New Roman" w:hAnsi="Times New Roman" w:cs="Times New Roman"/>
          <w:sz w:val="24"/>
          <w:szCs w:val="24"/>
          <w:lang w:val="mn-MN"/>
        </w:rPr>
        <w:t xml:space="preserve">Энэ төрлийн өргөдлийн тоо өссөн шалтгаан нь олон нийтийн мэдээллийн хэрэгслээр хөрөнгө оруулалтын эрхийн бичиг, ягаан цэнхэр тасалбартай холбоотой мэдээллийг шалгуулах, Үнэт цаасны төвлөрсөн хадгаламжийн төвд харилцагчдын их хэмжээний мөнгө </w:t>
      </w:r>
      <w:r w:rsidRPr="006C61FD">
        <w:rPr>
          <w:rFonts w:ascii="Times New Roman" w:eastAsia="Times New Roman" w:hAnsi="Times New Roman" w:cs="Times New Roman"/>
          <w:sz w:val="24"/>
          <w:szCs w:val="24"/>
          <w:lang w:val="mn-MN"/>
        </w:rPr>
        <w:lastRenderedPageBreak/>
        <w:t>тараагдаагүй төвлөрч байна гэх мэдээлэлтэй холбогдуулан иргэдээс өмнө нь тухайн асуудлаар хандан Хорооноос албан бичгээр хариу өгсөн асуудлаар дахин хандах тохиолдлууд нэмэгдэж байгаатай холбоотой байна.</w:t>
      </w:r>
    </w:p>
    <w:p w14:paraId="1A0A26F6" w14:textId="0A396325" w:rsidR="006C61FD" w:rsidRPr="006C61FD" w:rsidRDefault="006C61FD" w:rsidP="006C61F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Харилцагчийн зөвшөөрөлгүйгээр хувьцаа арилжсантай холбоотой өргөдөл, гомдлоос хувьцаа худалдах, захиалгын гэрээ болон бэлэн мөнгө хүссэн өргөдөл, мөнгө олгосон тайланд нэр бүхий иргэний гарын үсэг зурагдсан гэх утгатай өргөдөл, гомдол багагүй хувийг эзэлдэг бөгөөд гарын үсэг зурагдсан бол тухайн гарын үсгийн хуурамч эсэхийг холбогдох эрх бүхий байгууллагаар тогтоолгох талаар </w:t>
      </w:r>
      <w:r w:rsidR="006D1013">
        <w:rPr>
          <w:rFonts w:ascii="Times New Roman" w:eastAsia="Times New Roman" w:hAnsi="Times New Roman" w:cs="Times New Roman"/>
          <w:sz w:val="24"/>
          <w:szCs w:val="24"/>
          <w:lang w:val="mn-MN"/>
        </w:rPr>
        <w:t>зөвлөх үйлчилгээ үзүүлдэг.</w:t>
      </w:r>
    </w:p>
    <w:p w14:paraId="1285588D" w14:textId="6266F90C" w:rsidR="006C61FD" w:rsidRPr="006C61FD" w:rsidRDefault="006C61FD" w:rsidP="006C61F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Мөн 2000 оноос өмнө </w:t>
      </w:r>
      <w:r w:rsidRPr="006C61FD">
        <w:rPr>
          <w:rFonts w:ascii="Times New Roman" w:eastAsia="Times New Roman" w:hAnsi="Times New Roman" w:cs="Times New Roman"/>
          <w:iCs/>
          <w:sz w:val="24"/>
          <w:szCs w:val="24"/>
          <w:lang w:val="mn-MN"/>
        </w:rPr>
        <w:t xml:space="preserve">тусгай зөвшөөрөл нь хүчингүй болсон брокер, дилерийн компанийн холбогдох этгээд, тэдгээрийн талаарх бүртгэл, мэдээлэл байхгүй байгаа талаар, ХК-аас ногдол ашиг </w:t>
      </w:r>
      <w:r w:rsidR="00EE537F">
        <w:rPr>
          <w:rFonts w:ascii="Times New Roman" w:eastAsia="Times New Roman" w:hAnsi="Times New Roman" w:cs="Times New Roman"/>
          <w:iCs/>
          <w:sz w:val="24"/>
          <w:szCs w:val="24"/>
          <w:lang w:val="mn-MN"/>
        </w:rPr>
        <w:t>олгохгүй</w:t>
      </w:r>
      <w:r w:rsidRPr="006C61FD">
        <w:rPr>
          <w:rFonts w:ascii="Times New Roman" w:eastAsia="Times New Roman" w:hAnsi="Times New Roman" w:cs="Times New Roman"/>
          <w:iCs/>
          <w:sz w:val="24"/>
          <w:szCs w:val="24"/>
          <w:lang w:val="mn-MN"/>
        </w:rPr>
        <w:t xml:space="preserve"> байгаа болон татан буугдсан брокер, дилерийн компаниар дамжуулан арилжаалагдсан тохиолдолд</w:t>
      </w:r>
      <w:r w:rsidRPr="006C61FD">
        <w:rPr>
          <w:rFonts w:ascii="Times New Roman" w:eastAsia="Times New Roman" w:hAnsi="Times New Roman" w:cs="Times New Roman"/>
          <w:sz w:val="24"/>
          <w:szCs w:val="24"/>
          <w:lang w:val="mn-MN"/>
        </w:rPr>
        <w:t xml:space="preserve"> Зөрчлийн тухай хуулийн 11.10 дугаар зүйлийн 2 дахь хэсгийн 2.20 дахь заалтыг буцаан хэрэглэх боломжгүй, гомдолд дурдсан асуудал нь тухайн үеийн хуулиар зөрчилд тооцогддоггүй байсан, зөрчлийн хэргийн хөөн хэлэлцэх хугацаа өнгөрсөн зэрэг шалтгааны улмаас зөрчлийн шинжгүй гэж үзэн гомдлыг хүлээн авахаас татгалзаж, уг асуудлаар хуулийн байгууллагад хандуулахаар урьдчилсан шийдвэр гаргасан тохиолдлууд багагүй хувийг эзэлж байна.</w:t>
      </w:r>
      <w:bookmarkStart w:id="13" w:name="_Toc493170740"/>
      <w:bookmarkStart w:id="14" w:name="_Toc101190318"/>
      <w:bookmarkStart w:id="15" w:name="_Toc142326628"/>
    </w:p>
    <w:p w14:paraId="20A2E102" w14:textId="77777777" w:rsidR="006C61FD" w:rsidRPr="006C61FD" w:rsidRDefault="006C61FD" w:rsidP="006C61FD">
      <w:pPr>
        <w:spacing w:before="240"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b/>
          <w:color w:val="000000" w:themeColor="text1"/>
          <w:sz w:val="24"/>
          <w:szCs w:val="24"/>
          <w:lang w:val="mn-MN"/>
        </w:rPr>
        <w:t xml:space="preserve">1.1.2 Даатгалын </w:t>
      </w:r>
      <w:bookmarkEnd w:id="13"/>
      <w:bookmarkEnd w:id="14"/>
      <w:r w:rsidRPr="006C61FD">
        <w:rPr>
          <w:rFonts w:ascii="Times New Roman" w:eastAsia="Times New Roman" w:hAnsi="Times New Roman" w:cs="Times New Roman"/>
          <w:b/>
          <w:color w:val="000000" w:themeColor="text1"/>
          <w:sz w:val="24"/>
          <w:szCs w:val="24"/>
          <w:lang w:val="mn-MN"/>
        </w:rPr>
        <w:t>зах зээл</w:t>
      </w:r>
      <w:bookmarkEnd w:id="15"/>
    </w:p>
    <w:p w14:paraId="239EBDA7" w14:textId="70E567FF" w:rsidR="006C61FD" w:rsidRPr="006C61FD" w:rsidRDefault="006C61FD" w:rsidP="006C61FD">
      <w:pPr>
        <w:spacing w:before="120"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Тайлант хугацаанд даатгалын үйлчилгээтэй холбоотой бичгээр ирүүлсэн нийт </w:t>
      </w:r>
      <w:r w:rsidR="00407CBC">
        <w:rPr>
          <w:rFonts w:ascii="Times New Roman" w:eastAsia="Times New Roman" w:hAnsi="Times New Roman" w:cs="Times New Roman"/>
          <w:sz w:val="24"/>
          <w:szCs w:val="24"/>
          <w:lang w:val="mn-MN"/>
        </w:rPr>
        <w:t>47</w:t>
      </w:r>
      <w:r w:rsidR="00BC15F8">
        <w:rPr>
          <w:rFonts w:ascii="Times New Roman" w:eastAsia="Times New Roman" w:hAnsi="Times New Roman" w:cs="Times New Roman"/>
          <w:sz w:val="24"/>
          <w:szCs w:val="24"/>
          <w:lang w:val="mn-MN"/>
        </w:rPr>
        <w:t>2</w:t>
      </w:r>
      <w:r w:rsidRPr="006C61FD">
        <w:rPr>
          <w:rFonts w:ascii="Times New Roman" w:eastAsia="Times New Roman" w:hAnsi="Times New Roman" w:cs="Times New Roman"/>
          <w:sz w:val="24"/>
          <w:szCs w:val="24"/>
          <w:lang w:val="mn-MN"/>
        </w:rPr>
        <w:t xml:space="preserve"> өргөдөл, гомдлыг хүлээн авч, </w:t>
      </w:r>
      <w:r w:rsidR="00763B2C">
        <w:rPr>
          <w:rFonts w:ascii="Times New Roman" w:eastAsia="Times New Roman" w:hAnsi="Times New Roman" w:cs="Times New Roman"/>
          <w:sz w:val="24"/>
          <w:szCs w:val="24"/>
          <w:lang w:val="mn-MN"/>
        </w:rPr>
        <w:t>4</w:t>
      </w:r>
      <w:r w:rsidR="00BC15F8">
        <w:rPr>
          <w:rFonts w:ascii="Times New Roman" w:eastAsia="Times New Roman" w:hAnsi="Times New Roman" w:cs="Times New Roman"/>
          <w:sz w:val="24"/>
          <w:szCs w:val="24"/>
          <w:lang w:val="mn-MN"/>
        </w:rPr>
        <w:t>38</w:t>
      </w:r>
      <w:r w:rsidR="003A4FBE">
        <w:rPr>
          <w:rFonts w:ascii="Times New Roman" w:eastAsia="Times New Roman" w:hAnsi="Times New Roman" w:cs="Times New Roman"/>
          <w:sz w:val="24"/>
          <w:szCs w:val="24"/>
          <w:lang w:val="mn-MN"/>
        </w:rPr>
        <w:t xml:space="preserve"> </w:t>
      </w:r>
      <w:r w:rsidRPr="006C61FD">
        <w:rPr>
          <w:rFonts w:ascii="Times New Roman" w:eastAsia="Times New Roman" w:hAnsi="Times New Roman" w:cs="Times New Roman"/>
          <w:sz w:val="24"/>
          <w:szCs w:val="24"/>
          <w:lang w:val="mn-MN"/>
        </w:rPr>
        <w:t xml:space="preserve">өргөдлийг хуулийн хугацаанд хянан шийдвэрлэж, </w:t>
      </w:r>
      <w:r w:rsidR="00BC15F8">
        <w:rPr>
          <w:rFonts w:ascii="Times New Roman" w:eastAsia="Times New Roman" w:hAnsi="Times New Roman" w:cs="Times New Roman"/>
          <w:sz w:val="24"/>
          <w:szCs w:val="24"/>
          <w:lang w:val="mn-MN"/>
        </w:rPr>
        <w:t>34</w:t>
      </w:r>
      <w:r w:rsidR="003A4FBE">
        <w:rPr>
          <w:rFonts w:ascii="Times New Roman" w:eastAsia="Times New Roman" w:hAnsi="Times New Roman" w:cs="Times New Roman"/>
          <w:sz w:val="24"/>
          <w:szCs w:val="24"/>
          <w:lang w:val="mn-MN"/>
        </w:rPr>
        <w:t xml:space="preserve"> </w:t>
      </w:r>
      <w:r w:rsidRPr="006C61FD">
        <w:rPr>
          <w:rFonts w:ascii="Times New Roman" w:eastAsia="Times New Roman" w:hAnsi="Times New Roman" w:cs="Times New Roman"/>
          <w:sz w:val="24"/>
          <w:szCs w:val="24"/>
          <w:lang w:val="mn-MN"/>
        </w:rPr>
        <w:t>өргөдөл, гомдол хянагдаж байна.</w:t>
      </w:r>
    </w:p>
    <w:p w14:paraId="1BDE84CA" w14:textId="77777777" w:rsidR="006C61FD" w:rsidRPr="006C61FD" w:rsidRDefault="006C61FD" w:rsidP="006C61FD">
      <w:pPr>
        <w:spacing w:before="120" w:after="120" w:line="240"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Өргөдөл, гомдлыг товч утгаар нь ангилбал: </w:t>
      </w:r>
    </w:p>
    <w:p w14:paraId="4298FA0C" w14:textId="77777777" w:rsidR="006C61FD" w:rsidRPr="006C61FD" w:rsidRDefault="006C61FD" w:rsidP="006C61FD">
      <w:pPr>
        <w:spacing w:after="0" w:line="240" w:lineRule="auto"/>
        <w:rPr>
          <w:rFonts w:ascii="Times New Roman" w:eastAsia="Times New Roman" w:hAnsi="Times New Roman" w:cs="Times New Roman"/>
          <w:i/>
          <w:lang w:val="mn-MN"/>
        </w:rPr>
      </w:pPr>
      <w:r w:rsidRPr="006C61FD">
        <w:rPr>
          <w:rFonts w:ascii="Times New Roman" w:eastAsia="Times New Roman" w:hAnsi="Times New Roman" w:cs="Times New Roman"/>
          <w:i/>
          <w:lang w:val="mn-MN"/>
        </w:rPr>
        <w:t xml:space="preserve">                                                      Хүснэгт 3.Даатгалын зах зээлтэй холбоотой өргөдлийн товч утга</w:t>
      </w:r>
    </w:p>
    <w:p w14:paraId="01BD6ED6" w14:textId="77777777" w:rsidR="006C61FD" w:rsidRPr="006C61FD" w:rsidRDefault="006C61FD" w:rsidP="006C61FD">
      <w:pPr>
        <w:spacing w:after="0" w:line="240" w:lineRule="auto"/>
        <w:rPr>
          <w:rFonts w:ascii="Times New Roman" w:eastAsia="Times New Roman" w:hAnsi="Times New Roman" w:cs="Times New Roman"/>
          <w:i/>
          <w:lang w:val="mn-MN"/>
        </w:rPr>
      </w:pPr>
    </w:p>
    <w:tbl>
      <w:tblPr>
        <w:tblW w:w="9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43"/>
        <w:gridCol w:w="1080"/>
        <w:gridCol w:w="990"/>
        <w:gridCol w:w="1406"/>
        <w:gridCol w:w="990"/>
        <w:gridCol w:w="990"/>
        <w:gridCol w:w="910"/>
        <w:gridCol w:w="1070"/>
        <w:gridCol w:w="6"/>
      </w:tblGrid>
      <w:tr w:rsidR="006C61FD" w:rsidRPr="006C61FD" w14:paraId="1F73EA62" w14:textId="77777777" w:rsidTr="003B3152">
        <w:trPr>
          <w:trHeight w:val="117"/>
        </w:trPr>
        <w:tc>
          <w:tcPr>
            <w:tcW w:w="417" w:type="dxa"/>
            <w:vMerge w:val="restart"/>
            <w:shd w:val="clear" w:color="auto" w:fill="DEEAF6" w:themeFill="accent1" w:themeFillTint="33"/>
            <w:vAlign w:val="center"/>
          </w:tcPr>
          <w:p w14:paraId="5B51BE5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6A00DF9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w:t>
            </w:r>
          </w:p>
          <w:p w14:paraId="3E8E5A4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743" w:type="dxa"/>
            <w:vMerge w:val="restart"/>
            <w:shd w:val="clear" w:color="auto" w:fill="DEEAF6" w:themeFill="accent1" w:themeFillTint="33"/>
            <w:vAlign w:val="center"/>
          </w:tcPr>
          <w:p w14:paraId="7629448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1080" w:type="dxa"/>
            <w:vMerge w:val="restart"/>
            <w:shd w:val="clear" w:color="auto" w:fill="DEEAF6" w:themeFill="accent1" w:themeFillTint="33"/>
          </w:tcPr>
          <w:p w14:paraId="2836015A"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3ADE902B" w14:textId="07900FFA"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2022.I</w:t>
            </w:r>
            <w:r w:rsidR="0015072F">
              <w:rPr>
                <w:rFonts w:ascii="Times New Roman" w:eastAsia="Times New Roman" w:hAnsi="Times New Roman" w:cs="Times New Roman"/>
                <w:b/>
                <w:sz w:val="20"/>
                <w:szCs w:val="20"/>
              </w:rPr>
              <w:t>V</w:t>
            </w:r>
          </w:p>
        </w:tc>
        <w:tc>
          <w:tcPr>
            <w:tcW w:w="990" w:type="dxa"/>
            <w:vMerge w:val="restart"/>
            <w:shd w:val="clear" w:color="auto" w:fill="DEEAF6" w:themeFill="accent1" w:themeFillTint="33"/>
          </w:tcPr>
          <w:p w14:paraId="074D9D7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479F6C0C" w14:textId="6A0FC60A"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2023.I</w:t>
            </w:r>
            <w:r w:rsidR="0015072F">
              <w:rPr>
                <w:rFonts w:ascii="Times New Roman" w:eastAsia="Times New Roman" w:hAnsi="Times New Roman" w:cs="Times New Roman"/>
                <w:b/>
                <w:sz w:val="20"/>
                <w:szCs w:val="20"/>
              </w:rPr>
              <w:t>V</w:t>
            </w:r>
          </w:p>
        </w:tc>
        <w:tc>
          <w:tcPr>
            <w:tcW w:w="5372" w:type="dxa"/>
            <w:gridSpan w:val="6"/>
            <w:shd w:val="clear" w:color="auto" w:fill="DEEAF6" w:themeFill="accent1" w:themeFillTint="33"/>
          </w:tcPr>
          <w:p w14:paraId="4A00E592" w14:textId="3899E1EB"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2024</w:t>
            </w:r>
            <w:r w:rsidRPr="006C61FD">
              <w:rPr>
                <w:rFonts w:ascii="Times New Roman" w:eastAsia="Times New Roman" w:hAnsi="Times New Roman" w:cs="Times New Roman"/>
                <w:b/>
                <w:sz w:val="20"/>
                <w:szCs w:val="20"/>
              </w:rPr>
              <w:t>.I</w:t>
            </w:r>
            <w:r w:rsidR="0015072F">
              <w:rPr>
                <w:rFonts w:ascii="Times New Roman" w:eastAsia="Times New Roman" w:hAnsi="Times New Roman" w:cs="Times New Roman"/>
                <w:b/>
                <w:sz w:val="20"/>
                <w:szCs w:val="20"/>
              </w:rPr>
              <w:t>V</w:t>
            </w:r>
          </w:p>
        </w:tc>
      </w:tr>
      <w:tr w:rsidR="006C61FD" w:rsidRPr="006C61FD" w14:paraId="5EEEB956" w14:textId="77777777" w:rsidTr="003B3152">
        <w:trPr>
          <w:gridAfter w:val="1"/>
          <w:wAfter w:w="6" w:type="dxa"/>
          <w:trHeight w:val="732"/>
        </w:trPr>
        <w:tc>
          <w:tcPr>
            <w:tcW w:w="417" w:type="dxa"/>
            <w:vMerge/>
            <w:shd w:val="clear" w:color="auto" w:fill="DEEAF6" w:themeFill="accent1" w:themeFillTint="33"/>
            <w:vAlign w:val="center"/>
          </w:tcPr>
          <w:p w14:paraId="3CF36AFF"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743" w:type="dxa"/>
            <w:vMerge/>
            <w:shd w:val="clear" w:color="auto" w:fill="DEEAF6" w:themeFill="accent1" w:themeFillTint="33"/>
            <w:vAlign w:val="center"/>
          </w:tcPr>
          <w:p w14:paraId="615C97B8"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080" w:type="dxa"/>
            <w:vMerge/>
            <w:shd w:val="clear" w:color="auto" w:fill="DEEAF6" w:themeFill="accent1" w:themeFillTint="33"/>
          </w:tcPr>
          <w:p w14:paraId="38355AF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990" w:type="dxa"/>
            <w:vMerge/>
            <w:shd w:val="clear" w:color="auto" w:fill="DEEAF6" w:themeFill="accent1" w:themeFillTint="33"/>
          </w:tcPr>
          <w:p w14:paraId="71EE9502"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406" w:type="dxa"/>
            <w:shd w:val="clear" w:color="auto" w:fill="DEEAF6" w:themeFill="accent1" w:themeFillTint="33"/>
            <w:vAlign w:val="center"/>
          </w:tcPr>
          <w:p w14:paraId="68D7562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r w:rsidRPr="006C61FD">
              <w:rPr>
                <w:rFonts w:ascii="Times New Roman" w:eastAsia="Times New Roman" w:hAnsi="Times New Roman" w:cs="Times New Roman"/>
                <w:b/>
                <w:sz w:val="20"/>
                <w:szCs w:val="20"/>
              </w:rPr>
              <w:t xml:space="preserve"> </w:t>
            </w:r>
          </w:p>
        </w:tc>
        <w:tc>
          <w:tcPr>
            <w:tcW w:w="990" w:type="dxa"/>
            <w:shd w:val="clear" w:color="auto" w:fill="DEEAF6" w:themeFill="accent1" w:themeFillTint="33"/>
            <w:vAlign w:val="center"/>
          </w:tcPr>
          <w:p w14:paraId="2811DE48"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Цахим, Info</w:t>
            </w:r>
          </w:p>
        </w:tc>
        <w:tc>
          <w:tcPr>
            <w:tcW w:w="990" w:type="dxa"/>
            <w:shd w:val="clear" w:color="auto" w:fill="DEEAF6" w:themeFill="accent1" w:themeFillTint="33"/>
            <w:vAlign w:val="center"/>
          </w:tcPr>
          <w:p w14:paraId="50893324"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 xml:space="preserve">11-11 </w:t>
            </w:r>
          </w:p>
          <w:p w14:paraId="3A7BD4C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төв</w:t>
            </w:r>
          </w:p>
        </w:tc>
        <w:tc>
          <w:tcPr>
            <w:tcW w:w="910" w:type="dxa"/>
            <w:shd w:val="clear" w:color="auto" w:fill="DEEAF6" w:themeFill="accent1" w:themeFillTint="33"/>
            <w:vAlign w:val="center"/>
          </w:tcPr>
          <w:p w14:paraId="3B9DC070"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1070" w:type="dxa"/>
            <w:shd w:val="clear" w:color="auto" w:fill="DEEAF6" w:themeFill="accent1" w:themeFillTint="33"/>
            <w:vAlign w:val="center"/>
          </w:tcPr>
          <w:p w14:paraId="2DEC57B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r>
      <w:tr w:rsidR="006C61FD" w:rsidRPr="006C61FD" w14:paraId="7DA9BF8B" w14:textId="77777777" w:rsidTr="003B3152">
        <w:trPr>
          <w:gridAfter w:val="1"/>
          <w:wAfter w:w="6" w:type="dxa"/>
          <w:trHeight w:val="107"/>
        </w:trPr>
        <w:tc>
          <w:tcPr>
            <w:tcW w:w="417" w:type="dxa"/>
            <w:shd w:val="clear" w:color="auto" w:fill="auto"/>
            <w:vAlign w:val="center"/>
          </w:tcPr>
          <w:p w14:paraId="0749039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1</w:t>
            </w:r>
          </w:p>
        </w:tc>
        <w:tc>
          <w:tcPr>
            <w:tcW w:w="1743" w:type="dxa"/>
            <w:shd w:val="clear" w:color="auto" w:fill="auto"/>
            <w:vAlign w:val="center"/>
          </w:tcPr>
          <w:p w14:paraId="171C830B"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Нөхөн төлбөр олгохоос татгалзсан</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DBEAC7" w14:textId="7E4D97B6"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w:t>
            </w:r>
          </w:p>
        </w:tc>
        <w:tc>
          <w:tcPr>
            <w:tcW w:w="990" w:type="dxa"/>
            <w:tcBorders>
              <w:top w:val="single" w:sz="4" w:space="0" w:color="auto"/>
              <w:left w:val="nil"/>
              <w:bottom w:val="single" w:sz="4" w:space="0" w:color="auto"/>
              <w:right w:val="single" w:sz="4" w:space="0" w:color="auto"/>
            </w:tcBorders>
            <w:shd w:val="clear" w:color="auto" w:fill="auto"/>
            <w:vAlign w:val="center"/>
          </w:tcPr>
          <w:p w14:paraId="7ECAAD74" w14:textId="17B9EA11"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06D4130" w14:textId="4A90445D"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24</w:t>
            </w:r>
            <w:r w:rsidR="008D6329" w:rsidRPr="00C32C09">
              <w:rPr>
                <w:rFonts w:ascii="Times New Roman" w:eastAsia="Times New Roman" w:hAnsi="Times New Roman" w:cs="Times New Roman"/>
                <w:color w:val="000000"/>
                <w:sz w:val="20"/>
                <w:szCs w:val="20"/>
                <w:lang w:val="mn-MN"/>
              </w:rPr>
              <w:t>4</w:t>
            </w:r>
          </w:p>
        </w:tc>
        <w:tc>
          <w:tcPr>
            <w:tcW w:w="990" w:type="dxa"/>
            <w:tcBorders>
              <w:top w:val="single" w:sz="4" w:space="0" w:color="auto"/>
              <w:left w:val="nil"/>
              <w:bottom w:val="single" w:sz="4" w:space="0" w:color="auto"/>
              <w:right w:val="single" w:sz="4" w:space="0" w:color="auto"/>
            </w:tcBorders>
            <w:shd w:val="clear" w:color="auto" w:fill="auto"/>
            <w:vAlign w:val="center"/>
          </w:tcPr>
          <w:p w14:paraId="3A6AA6A1" w14:textId="3062A1FE"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40</w:t>
            </w:r>
          </w:p>
        </w:tc>
        <w:tc>
          <w:tcPr>
            <w:tcW w:w="990" w:type="dxa"/>
            <w:tcBorders>
              <w:top w:val="single" w:sz="4" w:space="0" w:color="auto"/>
              <w:left w:val="nil"/>
              <w:bottom w:val="single" w:sz="4" w:space="0" w:color="auto"/>
              <w:right w:val="single" w:sz="4" w:space="0" w:color="auto"/>
            </w:tcBorders>
            <w:shd w:val="clear" w:color="auto" w:fill="auto"/>
            <w:vAlign w:val="center"/>
          </w:tcPr>
          <w:p w14:paraId="28874050" w14:textId="4D406425" w:rsidR="006C61FD" w:rsidRPr="00C32C09" w:rsidRDefault="0052337F"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67BAFE06" w14:textId="456F59D2"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28</w:t>
            </w:r>
            <w:r w:rsidR="00C32C09" w:rsidRPr="00C32C09">
              <w:rPr>
                <w:rFonts w:ascii="Times New Roman" w:eastAsia="Times New Roman" w:hAnsi="Times New Roman" w:cs="Times New Roman"/>
                <w:color w:val="000000"/>
                <w:sz w:val="20"/>
                <w:szCs w:val="20"/>
                <w:lang w:val="mn-MN"/>
              </w:rPr>
              <w:t>9</w:t>
            </w:r>
          </w:p>
        </w:tc>
        <w:tc>
          <w:tcPr>
            <w:tcW w:w="1070" w:type="dxa"/>
            <w:tcBorders>
              <w:top w:val="single" w:sz="4" w:space="0" w:color="auto"/>
              <w:left w:val="nil"/>
              <w:bottom w:val="single" w:sz="4" w:space="0" w:color="auto"/>
              <w:right w:val="single" w:sz="4" w:space="0" w:color="auto"/>
            </w:tcBorders>
            <w:shd w:val="clear" w:color="auto" w:fill="auto"/>
            <w:vAlign w:val="center"/>
          </w:tcPr>
          <w:p w14:paraId="0BB01888" w14:textId="4495EF6C" w:rsidR="006C61FD" w:rsidRPr="006C61FD" w:rsidRDefault="00E47A3C"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61.22</w:t>
            </w:r>
            <w:r w:rsidR="00D86FDC">
              <w:rPr>
                <w:rFonts w:ascii="Times New Roman" w:eastAsia="Times New Roman" w:hAnsi="Times New Roman" w:cs="Times New Roman"/>
                <w:sz w:val="20"/>
                <w:szCs w:val="20"/>
              </w:rPr>
              <w:t>%</w:t>
            </w:r>
          </w:p>
        </w:tc>
      </w:tr>
      <w:tr w:rsidR="006C61FD" w:rsidRPr="006C61FD" w14:paraId="4D636384" w14:textId="77777777" w:rsidTr="003B3152">
        <w:trPr>
          <w:gridAfter w:val="1"/>
          <w:wAfter w:w="6" w:type="dxa"/>
          <w:trHeight w:val="579"/>
        </w:trPr>
        <w:tc>
          <w:tcPr>
            <w:tcW w:w="417" w:type="dxa"/>
            <w:shd w:val="clear" w:color="auto" w:fill="auto"/>
            <w:vAlign w:val="center"/>
          </w:tcPr>
          <w:p w14:paraId="742622CA"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2</w:t>
            </w:r>
          </w:p>
        </w:tc>
        <w:tc>
          <w:tcPr>
            <w:tcW w:w="1743" w:type="dxa"/>
            <w:shd w:val="clear" w:color="auto" w:fill="auto"/>
            <w:vAlign w:val="center"/>
          </w:tcPr>
          <w:p w14:paraId="7611A3C7"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Нөхөн төлбөр олгохгүй удаасан</w:t>
            </w:r>
          </w:p>
        </w:tc>
        <w:tc>
          <w:tcPr>
            <w:tcW w:w="1080" w:type="dxa"/>
            <w:tcBorders>
              <w:top w:val="nil"/>
              <w:left w:val="single" w:sz="4" w:space="0" w:color="auto"/>
              <w:bottom w:val="single" w:sz="4" w:space="0" w:color="auto"/>
              <w:right w:val="single" w:sz="4" w:space="0" w:color="auto"/>
            </w:tcBorders>
            <w:shd w:val="clear" w:color="auto" w:fill="auto"/>
            <w:vAlign w:val="center"/>
          </w:tcPr>
          <w:p w14:paraId="1DC50800" w14:textId="0CDEB70F"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90" w:type="dxa"/>
            <w:tcBorders>
              <w:top w:val="nil"/>
              <w:left w:val="nil"/>
              <w:bottom w:val="single" w:sz="4" w:space="0" w:color="auto"/>
              <w:right w:val="single" w:sz="4" w:space="0" w:color="auto"/>
            </w:tcBorders>
            <w:shd w:val="clear" w:color="auto" w:fill="auto"/>
            <w:vAlign w:val="center"/>
          </w:tcPr>
          <w:p w14:paraId="2AD0A179" w14:textId="0AD3A896"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w:t>
            </w:r>
          </w:p>
        </w:tc>
        <w:tc>
          <w:tcPr>
            <w:tcW w:w="1406" w:type="dxa"/>
            <w:tcBorders>
              <w:top w:val="nil"/>
              <w:left w:val="single" w:sz="4" w:space="0" w:color="auto"/>
              <w:bottom w:val="single" w:sz="4" w:space="0" w:color="auto"/>
              <w:right w:val="single" w:sz="4" w:space="0" w:color="auto"/>
            </w:tcBorders>
            <w:shd w:val="clear" w:color="auto" w:fill="auto"/>
            <w:vAlign w:val="center"/>
          </w:tcPr>
          <w:p w14:paraId="20CF5EA6" w14:textId="4D55B799" w:rsidR="006C61FD" w:rsidRPr="00C32C09" w:rsidRDefault="00BF2614" w:rsidP="006C61FD">
            <w:pPr>
              <w:spacing w:after="0" w:line="240" w:lineRule="auto"/>
              <w:jc w:val="center"/>
              <w:rPr>
                <w:rFonts w:ascii="Times New Roman" w:eastAsia="Times New Roman" w:hAnsi="Times New Roman" w:cs="Times New Roman"/>
                <w:color w:val="000000"/>
                <w:sz w:val="20"/>
                <w:szCs w:val="20"/>
              </w:rPr>
            </w:pPr>
            <w:r w:rsidRPr="00C32C09">
              <w:rPr>
                <w:rFonts w:ascii="Times New Roman" w:eastAsia="Times New Roman" w:hAnsi="Times New Roman" w:cs="Times New Roman"/>
                <w:color w:val="000000"/>
                <w:sz w:val="20"/>
                <w:szCs w:val="20"/>
              </w:rPr>
              <w:t>7</w:t>
            </w:r>
            <w:r w:rsidR="00FB6345" w:rsidRPr="00C32C09">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vAlign w:val="center"/>
          </w:tcPr>
          <w:p w14:paraId="4E6EC8EA" w14:textId="397ECD2B" w:rsidR="006C61FD" w:rsidRPr="00C32C09" w:rsidRDefault="00BF2614"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21</w:t>
            </w:r>
          </w:p>
        </w:tc>
        <w:tc>
          <w:tcPr>
            <w:tcW w:w="990" w:type="dxa"/>
            <w:tcBorders>
              <w:top w:val="nil"/>
              <w:left w:val="nil"/>
              <w:bottom w:val="single" w:sz="4" w:space="0" w:color="auto"/>
              <w:right w:val="single" w:sz="4" w:space="0" w:color="auto"/>
            </w:tcBorders>
            <w:shd w:val="clear" w:color="auto" w:fill="auto"/>
            <w:vAlign w:val="center"/>
          </w:tcPr>
          <w:p w14:paraId="0B1EA535" w14:textId="025E9DBA"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3</w:t>
            </w:r>
          </w:p>
        </w:tc>
        <w:tc>
          <w:tcPr>
            <w:tcW w:w="910" w:type="dxa"/>
            <w:tcBorders>
              <w:top w:val="nil"/>
              <w:left w:val="nil"/>
              <w:bottom w:val="single" w:sz="4" w:space="0" w:color="auto"/>
              <w:right w:val="single" w:sz="4" w:space="0" w:color="auto"/>
            </w:tcBorders>
            <w:shd w:val="clear" w:color="auto" w:fill="auto"/>
            <w:vAlign w:val="center"/>
          </w:tcPr>
          <w:p w14:paraId="31B4A0D2" w14:textId="531BD7BB" w:rsidR="006C61FD" w:rsidRPr="00C32C09" w:rsidRDefault="0052337F"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9</w:t>
            </w:r>
            <w:r w:rsidR="00FB6345" w:rsidRPr="00C32C09">
              <w:rPr>
                <w:rFonts w:ascii="Times New Roman" w:eastAsia="Times New Roman" w:hAnsi="Times New Roman" w:cs="Times New Roman"/>
                <w:color w:val="000000"/>
                <w:sz w:val="20"/>
                <w:szCs w:val="20"/>
                <w:lang w:val="mn-MN"/>
              </w:rPr>
              <w:t>5</w:t>
            </w:r>
          </w:p>
        </w:tc>
        <w:tc>
          <w:tcPr>
            <w:tcW w:w="1070" w:type="dxa"/>
            <w:tcBorders>
              <w:top w:val="nil"/>
              <w:left w:val="nil"/>
              <w:bottom w:val="single" w:sz="4" w:space="0" w:color="auto"/>
              <w:right w:val="single" w:sz="4" w:space="0" w:color="auto"/>
            </w:tcBorders>
            <w:shd w:val="clear" w:color="auto" w:fill="auto"/>
            <w:vAlign w:val="center"/>
          </w:tcPr>
          <w:p w14:paraId="798A6576" w14:textId="6A595BE9" w:rsidR="006C61FD" w:rsidRPr="006C61FD" w:rsidRDefault="00396F6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r w:rsidR="00D86FDC">
              <w:rPr>
                <w:rFonts w:ascii="Times New Roman" w:eastAsia="Times New Roman" w:hAnsi="Times New Roman" w:cs="Times New Roman"/>
                <w:sz w:val="20"/>
                <w:szCs w:val="20"/>
              </w:rPr>
              <w:t>%</w:t>
            </w:r>
          </w:p>
        </w:tc>
      </w:tr>
      <w:tr w:rsidR="006C61FD" w:rsidRPr="006C61FD" w14:paraId="065C92FB" w14:textId="77777777" w:rsidTr="003B3152">
        <w:trPr>
          <w:gridAfter w:val="1"/>
          <w:wAfter w:w="6" w:type="dxa"/>
          <w:trHeight w:val="76"/>
        </w:trPr>
        <w:tc>
          <w:tcPr>
            <w:tcW w:w="417" w:type="dxa"/>
            <w:shd w:val="clear" w:color="auto" w:fill="auto"/>
            <w:vAlign w:val="center"/>
          </w:tcPr>
          <w:p w14:paraId="78ED9E5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3</w:t>
            </w:r>
          </w:p>
        </w:tc>
        <w:tc>
          <w:tcPr>
            <w:tcW w:w="1743" w:type="dxa"/>
            <w:shd w:val="clear" w:color="auto" w:fill="auto"/>
            <w:vAlign w:val="center"/>
          </w:tcPr>
          <w:p w14:paraId="4EE02BD9"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Нөхөн төлбөрийг хасч олгосон</w:t>
            </w:r>
          </w:p>
        </w:tc>
        <w:tc>
          <w:tcPr>
            <w:tcW w:w="1080" w:type="dxa"/>
            <w:tcBorders>
              <w:top w:val="nil"/>
              <w:left w:val="single" w:sz="4" w:space="0" w:color="auto"/>
              <w:bottom w:val="single" w:sz="4" w:space="0" w:color="auto"/>
              <w:right w:val="single" w:sz="4" w:space="0" w:color="auto"/>
            </w:tcBorders>
            <w:shd w:val="clear" w:color="auto" w:fill="auto"/>
            <w:vAlign w:val="center"/>
          </w:tcPr>
          <w:p w14:paraId="08FEFF2C" w14:textId="3B82833C"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90" w:type="dxa"/>
            <w:tcBorders>
              <w:top w:val="nil"/>
              <w:left w:val="nil"/>
              <w:bottom w:val="single" w:sz="4" w:space="0" w:color="auto"/>
              <w:right w:val="single" w:sz="4" w:space="0" w:color="auto"/>
            </w:tcBorders>
            <w:shd w:val="clear" w:color="auto" w:fill="auto"/>
            <w:vAlign w:val="center"/>
          </w:tcPr>
          <w:p w14:paraId="398FFE92" w14:textId="4CBB674C"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406" w:type="dxa"/>
            <w:tcBorders>
              <w:top w:val="nil"/>
              <w:left w:val="single" w:sz="4" w:space="0" w:color="auto"/>
              <w:bottom w:val="single" w:sz="4" w:space="0" w:color="auto"/>
              <w:right w:val="single" w:sz="4" w:space="0" w:color="auto"/>
            </w:tcBorders>
            <w:shd w:val="clear" w:color="auto" w:fill="auto"/>
            <w:vAlign w:val="center"/>
          </w:tcPr>
          <w:p w14:paraId="6425FABB" w14:textId="0C073000" w:rsidR="006C61FD" w:rsidRPr="00C32C09" w:rsidRDefault="0073125A" w:rsidP="006C61FD">
            <w:pPr>
              <w:spacing w:after="0" w:line="240" w:lineRule="auto"/>
              <w:jc w:val="center"/>
              <w:rPr>
                <w:rFonts w:ascii="Times New Roman" w:eastAsia="Times New Roman" w:hAnsi="Times New Roman" w:cs="Times New Roman"/>
                <w:color w:val="000000"/>
                <w:sz w:val="20"/>
                <w:szCs w:val="20"/>
              </w:rPr>
            </w:pPr>
            <w:r w:rsidRPr="00C32C09">
              <w:rPr>
                <w:rFonts w:ascii="Times New Roman" w:eastAsia="Times New Roman" w:hAnsi="Times New Roman" w:cs="Times New Roman"/>
                <w:color w:val="000000"/>
                <w:sz w:val="20"/>
                <w:szCs w:val="20"/>
              </w:rPr>
              <w:t>3</w:t>
            </w:r>
            <w:r w:rsidR="00DD77F8" w:rsidRPr="00C32C09">
              <w:rPr>
                <w:rFonts w:ascii="Times New Roman" w:eastAsia="Times New Roman" w:hAnsi="Times New Roman" w:cs="Times New Roman"/>
                <w:color w:val="000000"/>
                <w:sz w:val="20"/>
                <w:szCs w:val="20"/>
              </w:rPr>
              <w:t>5</w:t>
            </w:r>
          </w:p>
        </w:tc>
        <w:tc>
          <w:tcPr>
            <w:tcW w:w="990" w:type="dxa"/>
            <w:tcBorders>
              <w:top w:val="nil"/>
              <w:left w:val="nil"/>
              <w:bottom w:val="single" w:sz="4" w:space="0" w:color="auto"/>
              <w:right w:val="single" w:sz="4" w:space="0" w:color="auto"/>
            </w:tcBorders>
            <w:shd w:val="clear" w:color="auto" w:fill="auto"/>
            <w:vAlign w:val="center"/>
          </w:tcPr>
          <w:p w14:paraId="2010D404" w14:textId="17032A26" w:rsidR="006C61FD" w:rsidRPr="00C32C09" w:rsidRDefault="00C35CDD"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7</w:t>
            </w:r>
          </w:p>
        </w:tc>
        <w:tc>
          <w:tcPr>
            <w:tcW w:w="990" w:type="dxa"/>
            <w:tcBorders>
              <w:top w:val="nil"/>
              <w:left w:val="nil"/>
              <w:bottom w:val="single" w:sz="4" w:space="0" w:color="auto"/>
              <w:right w:val="single" w:sz="4" w:space="0" w:color="auto"/>
            </w:tcBorders>
            <w:shd w:val="clear" w:color="auto" w:fill="auto"/>
            <w:vAlign w:val="center"/>
          </w:tcPr>
          <w:p w14:paraId="40A26F80" w14:textId="77078945" w:rsidR="006C61FD" w:rsidRPr="00C32C09" w:rsidRDefault="0052337F" w:rsidP="006C61FD">
            <w:pPr>
              <w:spacing w:after="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w:t>
            </w:r>
          </w:p>
        </w:tc>
        <w:tc>
          <w:tcPr>
            <w:tcW w:w="910" w:type="dxa"/>
            <w:tcBorders>
              <w:top w:val="nil"/>
              <w:left w:val="nil"/>
              <w:bottom w:val="single" w:sz="4" w:space="0" w:color="auto"/>
              <w:right w:val="single" w:sz="4" w:space="0" w:color="auto"/>
            </w:tcBorders>
            <w:shd w:val="clear" w:color="auto" w:fill="auto"/>
            <w:vAlign w:val="center"/>
          </w:tcPr>
          <w:p w14:paraId="329C575E" w14:textId="2C48E7E1" w:rsidR="006C61FD" w:rsidRPr="00C32C09" w:rsidRDefault="0052337F"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4</w:t>
            </w:r>
            <w:r w:rsidR="00C32C09" w:rsidRPr="00C32C09">
              <w:rPr>
                <w:rFonts w:ascii="Times New Roman" w:eastAsia="Times New Roman" w:hAnsi="Times New Roman" w:cs="Times New Roman"/>
                <w:sz w:val="20"/>
                <w:szCs w:val="20"/>
                <w:lang w:val="mn-MN"/>
              </w:rPr>
              <w:t>2</w:t>
            </w:r>
          </w:p>
        </w:tc>
        <w:tc>
          <w:tcPr>
            <w:tcW w:w="1070" w:type="dxa"/>
            <w:tcBorders>
              <w:top w:val="nil"/>
              <w:left w:val="nil"/>
              <w:bottom w:val="single" w:sz="4" w:space="0" w:color="auto"/>
              <w:right w:val="single" w:sz="4" w:space="0" w:color="auto"/>
            </w:tcBorders>
            <w:shd w:val="clear" w:color="auto" w:fill="auto"/>
            <w:vAlign w:val="center"/>
          </w:tcPr>
          <w:p w14:paraId="32D09122" w14:textId="7552F997" w:rsidR="006C61FD" w:rsidRPr="006C61FD" w:rsidRDefault="00D86FDC"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396F66">
              <w:rPr>
                <w:rFonts w:ascii="Times New Roman" w:eastAsia="Times New Roman" w:hAnsi="Times New Roman" w:cs="Times New Roman"/>
                <w:sz w:val="20"/>
                <w:szCs w:val="20"/>
              </w:rPr>
              <w:t>.89</w:t>
            </w:r>
            <w:r>
              <w:rPr>
                <w:rFonts w:ascii="Times New Roman" w:eastAsia="Times New Roman" w:hAnsi="Times New Roman" w:cs="Times New Roman"/>
                <w:sz w:val="20"/>
                <w:szCs w:val="20"/>
              </w:rPr>
              <w:t>%</w:t>
            </w:r>
          </w:p>
        </w:tc>
      </w:tr>
      <w:tr w:rsidR="006C61FD" w:rsidRPr="006C61FD" w14:paraId="5D501815" w14:textId="77777777" w:rsidTr="003B3152">
        <w:trPr>
          <w:gridAfter w:val="1"/>
          <w:wAfter w:w="6" w:type="dxa"/>
          <w:trHeight w:val="272"/>
        </w:trPr>
        <w:tc>
          <w:tcPr>
            <w:tcW w:w="417" w:type="dxa"/>
            <w:shd w:val="clear" w:color="auto" w:fill="auto"/>
            <w:vAlign w:val="center"/>
          </w:tcPr>
          <w:p w14:paraId="287F618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4</w:t>
            </w:r>
          </w:p>
        </w:tc>
        <w:tc>
          <w:tcPr>
            <w:tcW w:w="1743" w:type="dxa"/>
            <w:shd w:val="clear" w:color="auto" w:fill="auto"/>
            <w:vAlign w:val="center"/>
          </w:tcPr>
          <w:p w14:paraId="39CE4B2B"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Даатгалын хураамжийн маргаан</w:t>
            </w:r>
          </w:p>
        </w:tc>
        <w:tc>
          <w:tcPr>
            <w:tcW w:w="1080" w:type="dxa"/>
            <w:tcBorders>
              <w:top w:val="nil"/>
              <w:left w:val="single" w:sz="4" w:space="0" w:color="auto"/>
              <w:bottom w:val="single" w:sz="4" w:space="0" w:color="auto"/>
              <w:right w:val="single" w:sz="4" w:space="0" w:color="auto"/>
            </w:tcBorders>
            <w:shd w:val="clear" w:color="auto" w:fill="auto"/>
            <w:vAlign w:val="center"/>
          </w:tcPr>
          <w:p w14:paraId="3A268E82" w14:textId="7F4B4A9C"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90" w:type="dxa"/>
            <w:tcBorders>
              <w:top w:val="nil"/>
              <w:left w:val="nil"/>
              <w:bottom w:val="single" w:sz="4" w:space="0" w:color="auto"/>
              <w:right w:val="single" w:sz="4" w:space="0" w:color="auto"/>
            </w:tcBorders>
            <w:shd w:val="clear" w:color="auto" w:fill="auto"/>
            <w:vAlign w:val="center"/>
          </w:tcPr>
          <w:p w14:paraId="7435DB8D" w14:textId="4C76AE71"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06" w:type="dxa"/>
            <w:tcBorders>
              <w:top w:val="nil"/>
              <w:left w:val="single" w:sz="4" w:space="0" w:color="auto"/>
              <w:bottom w:val="single" w:sz="4" w:space="0" w:color="auto"/>
              <w:right w:val="single" w:sz="4" w:space="0" w:color="auto"/>
            </w:tcBorders>
            <w:shd w:val="clear" w:color="auto" w:fill="auto"/>
            <w:vAlign w:val="center"/>
          </w:tcPr>
          <w:p w14:paraId="5134B79E" w14:textId="3E587D90" w:rsidR="006C61FD" w:rsidRPr="00C32C09" w:rsidRDefault="00401AB6" w:rsidP="006C61FD">
            <w:pPr>
              <w:spacing w:after="0" w:line="240" w:lineRule="auto"/>
              <w:jc w:val="center"/>
              <w:rPr>
                <w:rFonts w:ascii="Times New Roman" w:eastAsia="Times New Roman" w:hAnsi="Times New Roman" w:cs="Times New Roman"/>
                <w:color w:val="000000"/>
                <w:sz w:val="20"/>
                <w:szCs w:val="20"/>
              </w:rPr>
            </w:pPr>
            <w:r w:rsidRPr="00C32C09">
              <w:rPr>
                <w:rFonts w:ascii="Times New Roman" w:eastAsia="Times New Roman" w:hAnsi="Times New Roman" w:cs="Times New Roman"/>
                <w:color w:val="000000"/>
                <w:sz w:val="20"/>
                <w:szCs w:val="20"/>
              </w:rPr>
              <w:t>3</w:t>
            </w:r>
          </w:p>
        </w:tc>
        <w:tc>
          <w:tcPr>
            <w:tcW w:w="990" w:type="dxa"/>
            <w:tcBorders>
              <w:top w:val="nil"/>
              <w:left w:val="nil"/>
              <w:bottom w:val="single" w:sz="4" w:space="0" w:color="auto"/>
              <w:right w:val="single" w:sz="4" w:space="0" w:color="auto"/>
            </w:tcBorders>
            <w:shd w:val="clear" w:color="auto" w:fill="auto"/>
            <w:vAlign w:val="center"/>
          </w:tcPr>
          <w:p w14:paraId="6E750AED" w14:textId="5F7AF85E" w:rsidR="006C61FD" w:rsidRPr="00C32C09" w:rsidRDefault="0052337F" w:rsidP="006C61FD">
            <w:pPr>
              <w:spacing w:after="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1</w:t>
            </w:r>
          </w:p>
        </w:tc>
        <w:tc>
          <w:tcPr>
            <w:tcW w:w="990" w:type="dxa"/>
            <w:tcBorders>
              <w:top w:val="nil"/>
              <w:left w:val="nil"/>
              <w:bottom w:val="single" w:sz="4" w:space="0" w:color="auto"/>
              <w:right w:val="single" w:sz="4" w:space="0" w:color="auto"/>
            </w:tcBorders>
            <w:shd w:val="clear" w:color="auto" w:fill="auto"/>
            <w:vAlign w:val="center"/>
          </w:tcPr>
          <w:p w14:paraId="1B3120D5" w14:textId="135C8182" w:rsidR="006C61FD" w:rsidRPr="00C32C09" w:rsidRDefault="000470CA" w:rsidP="006C61FD">
            <w:pPr>
              <w:spacing w:after="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1</w:t>
            </w:r>
          </w:p>
        </w:tc>
        <w:tc>
          <w:tcPr>
            <w:tcW w:w="910" w:type="dxa"/>
            <w:tcBorders>
              <w:top w:val="nil"/>
              <w:left w:val="nil"/>
              <w:bottom w:val="single" w:sz="4" w:space="0" w:color="auto"/>
              <w:right w:val="single" w:sz="4" w:space="0" w:color="auto"/>
            </w:tcBorders>
            <w:shd w:val="clear" w:color="auto" w:fill="auto"/>
            <w:vAlign w:val="center"/>
          </w:tcPr>
          <w:p w14:paraId="46C5533C" w14:textId="59E42CCC" w:rsidR="006C61FD" w:rsidRPr="00C32C09" w:rsidRDefault="000470CA"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5</w:t>
            </w:r>
          </w:p>
        </w:tc>
        <w:tc>
          <w:tcPr>
            <w:tcW w:w="1070" w:type="dxa"/>
            <w:tcBorders>
              <w:top w:val="nil"/>
              <w:left w:val="nil"/>
              <w:bottom w:val="single" w:sz="4" w:space="0" w:color="auto"/>
              <w:right w:val="single" w:sz="4" w:space="0" w:color="auto"/>
            </w:tcBorders>
            <w:shd w:val="clear" w:color="auto" w:fill="auto"/>
            <w:vAlign w:val="center"/>
          </w:tcPr>
          <w:p w14:paraId="1B17060E" w14:textId="5C24C687" w:rsidR="006C61FD" w:rsidRPr="006C61FD" w:rsidRDefault="00396F6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r w:rsidR="00DB20A1">
              <w:rPr>
                <w:rFonts w:ascii="Times New Roman" w:eastAsia="Times New Roman" w:hAnsi="Times New Roman" w:cs="Times New Roman"/>
                <w:sz w:val="20"/>
                <w:szCs w:val="20"/>
              </w:rPr>
              <w:t>%</w:t>
            </w:r>
          </w:p>
        </w:tc>
      </w:tr>
      <w:tr w:rsidR="006C61FD" w:rsidRPr="006C61FD" w14:paraId="7C5EB33C" w14:textId="77777777" w:rsidTr="003B3152">
        <w:trPr>
          <w:gridAfter w:val="1"/>
          <w:wAfter w:w="6" w:type="dxa"/>
          <w:trHeight w:val="1029"/>
        </w:trPr>
        <w:tc>
          <w:tcPr>
            <w:tcW w:w="417" w:type="dxa"/>
            <w:shd w:val="clear" w:color="auto" w:fill="auto"/>
            <w:vAlign w:val="center"/>
          </w:tcPr>
          <w:p w14:paraId="64B8C507"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5</w:t>
            </w:r>
          </w:p>
        </w:tc>
        <w:tc>
          <w:tcPr>
            <w:tcW w:w="1743" w:type="dxa"/>
            <w:tcBorders>
              <w:right w:val="single" w:sz="4" w:space="0" w:color="auto"/>
            </w:tcBorders>
            <w:shd w:val="clear" w:color="auto" w:fill="auto"/>
            <w:vAlign w:val="center"/>
          </w:tcPr>
          <w:p w14:paraId="1F6B90DC"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Даатгалын хохирлын үнэлгээ болон бусад</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A1104D" w14:textId="1B981ACC" w:rsidR="006C61FD" w:rsidRPr="006C61FD" w:rsidRDefault="00431B26" w:rsidP="006C61FD">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9FB45A5" w14:textId="5C29CD6B" w:rsidR="006C61FD" w:rsidRPr="006C61FD" w:rsidRDefault="00431B26"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43</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7ABA588" w14:textId="77777777" w:rsidR="006C61FD" w:rsidRPr="00C32C09" w:rsidRDefault="006C61FD" w:rsidP="006C61FD">
            <w:pPr>
              <w:spacing w:after="240" w:line="240" w:lineRule="auto"/>
              <w:jc w:val="center"/>
              <w:rPr>
                <w:rFonts w:ascii="Times New Roman" w:eastAsia="Times New Roman" w:hAnsi="Times New Roman" w:cs="Times New Roman"/>
                <w:color w:val="000000"/>
                <w:sz w:val="2"/>
                <w:szCs w:val="2"/>
                <w:lang w:val="mn-MN"/>
              </w:rPr>
            </w:pPr>
          </w:p>
          <w:p w14:paraId="1EFA1D0A" w14:textId="252881BB" w:rsidR="006C61FD" w:rsidRPr="00C32C09" w:rsidRDefault="00401AB6" w:rsidP="006C61FD">
            <w:pPr>
              <w:spacing w:after="24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C38B8CF" w14:textId="77777777" w:rsidR="006C61FD" w:rsidRPr="00C32C09" w:rsidRDefault="006C61FD" w:rsidP="006C61FD">
            <w:pPr>
              <w:spacing w:after="240" w:line="240" w:lineRule="auto"/>
              <w:rPr>
                <w:rFonts w:ascii="Times New Roman" w:eastAsia="Times New Roman" w:hAnsi="Times New Roman" w:cs="Times New Roman"/>
                <w:sz w:val="2"/>
                <w:szCs w:val="2"/>
              </w:rPr>
            </w:pPr>
          </w:p>
          <w:p w14:paraId="2716D589" w14:textId="0B972909" w:rsidR="006C61FD" w:rsidRPr="00C32C09" w:rsidRDefault="0052337F" w:rsidP="006C61FD">
            <w:pPr>
              <w:spacing w:after="24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0AB7D2" w14:textId="77777777" w:rsidR="006C61FD" w:rsidRPr="00C32C09" w:rsidRDefault="006C61FD" w:rsidP="006C61FD">
            <w:pPr>
              <w:spacing w:after="240" w:line="240" w:lineRule="auto"/>
              <w:jc w:val="center"/>
              <w:rPr>
                <w:rFonts w:ascii="Times New Roman" w:eastAsia="Times New Roman" w:hAnsi="Times New Roman" w:cs="Times New Roman"/>
                <w:sz w:val="4"/>
                <w:szCs w:val="4"/>
                <w:lang w:val="mn-MN"/>
              </w:rPr>
            </w:pPr>
          </w:p>
          <w:p w14:paraId="603ABEF7" w14:textId="7E423F41" w:rsidR="006C61FD" w:rsidRPr="00C32C09" w:rsidRDefault="000470CA" w:rsidP="006C61FD">
            <w:pPr>
              <w:spacing w:after="24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8BCF51A" w14:textId="77777777" w:rsidR="006C61FD" w:rsidRPr="00C32C09" w:rsidRDefault="006C61FD" w:rsidP="006C61FD">
            <w:pPr>
              <w:spacing w:after="240" w:line="240" w:lineRule="auto"/>
              <w:jc w:val="center"/>
              <w:rPr>
                <w:rFonts w:ascii="Times New Roman" w:eastAsia="Times New Roman" w:hAnsi="Times New Roman" w:cs="Times New Roman"/>
                <w:sz w:val="2"/>
                <w:szCs w:val="2"/>
                <w:lang w:val="mn-MN"/>
              </w:rPr>
            </w:pPr>
          </w:p>
          <w:p w14:paraId="1413CB74" w14:textId="03B72643" w:rsidR="006C61FD" w:rsidRPr="00C32C09" w:rsidRDefault="00F01DF4" w:rsidP="006C61FD">
            <w:pPr>
              <w:spacing w:after="24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28</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670CEEC" w14:textId="77777777" w:rsidR="006C61FD" w:rsidRPr="006C61FD" w:rsidRDefault="006C61FD" w:rsidP="006C61FD">
            <w:pPr>
              <w:spacing w:after="240" w:line="240" w:lineRule="auto"/>
              <w:jc w:val="center"/>
              <w:rPr>
                <w:rFonts w:ascii="Times New Roman" w:eastAsia="Times New Roman" w:hAnsi="Times New Roman" w:cs="Times New Roman"/>
                <w:sz w:val="2"/>
                <w:szCs w:val="2"/>
                <w:lang w:val="mn-MN"/>
              </w:rPr>
            </w:pPr>
          </w:p>
          <w:p w14:paraId="40BF0CE6" w14:textId="509BA3D4" w:rsidR="006C61FD" w:rsidRPr="006C61FD" w:rsidRDefault="00396F66" w:rsidP="006C61FD">
            <w:pPr>
              <w:spacing w:after="24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5.97</w:t>
            </w:r>
            <w:r w:rsidR="00DB20A1">
              <w:rPr>
                <w:rFonts w:ascii="Times New Roman" w:eastAsia="Times New Roman" w:hAnsi="Times New Roman" w:cs="Times New Roman"/>
                <w:sz w:val="20"/>
                <w:szCs w:val="20"/>
                <w:lang w:val="mn-MN"/>
              </w:rPr>
              <w:t>%</w:t>
            </w:r>
          </w:p>
        </w:tc>
      </w:tr>
      <w:tr w:rsidR="006C61FD" w:rsidRPr="006C61FD" w14:paraId="472AA1D1" w14:textId="77777777" w:rsidTr="003B3152">
        <w:trPr>
          <w:gridAfter w:val="1"/>
          <w:wAfter w:w="6" w:type="dxa"/>
          <w:trHeight w:val="840"/>
        </w:trPr>
        <w:tc>
          <w:tcPr>
            <w:tcW w:w="417" w:type="dxa"/>
            <w:shd w:val="clear" w:color="auto" w:fill="auto"/>
            <w:vAlign w:val="center"/>
          </w:tcPr>
          <w:p w14:paraId="580F0346"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6</w:t>
            </w:r>
          </w:p>
        </w:tc>
        <w:tc>
          <w:tcPr>
            <w:tcW w:w="1743" w:type="dxa"/>
            <w:shd w:val="clear" w:color="auto" w:fill="auto"/>
            <w:vAlign w:val="center"/>
          </w:tcPr>
          <w:p w14:paraId="52FD85A5"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Даатгалын үйл ажиллагаа</w:t>
            </w:r>
          </w:p>
        </w:tc>
        <w:tc>
          <w:tcPr>
            <w:tcW w:w="1080" w:type="dxa"/>
            <w:tcBorders>
              <w:top w:val="single" w:sz="4" w:space="0" w:color="auto"/>
            </w:tcBorders>
          </w:tcPr>
          <w:p w14:paraId="62FCF663" w14:textId="77777777" w:rsidR="006C61FD" w:rsidRPr="006C61FD" w:rsidRDefault="006C61FD" w:rsidP="006C61FD">
            <w:pPr>
              <w:spacing w:after="0" w:line="240" w:lineRule="auto"/>
              <w:jc w:val="center"/>
              <w:rPr>
                <w:rFonts w:ascii="Times New Roman" w:eastAsia="Times New Roman" w:hAnsi="Times New Roman" w:cs="Times New Roman"/>
                <w:color w:val="000000"/>
                <w:sz w:val="20"/>
                <w:szCs w:val="20"/>
              </w:rPr>
            </w:pPr>
          </w:p>
          <w:p w14:paraId="1D851FF0" w14:textId="77777777" w:rsidR="006C61FD" w:rsidRPr="006C61FD" w:rsidRDefault="006C61FD" w:rsidP="006C61FD">
            <w:pPr>
              <w:spacing w:after="0" w:line="240" w:lineRule="auto"/>
              <w:jc w:val="center"/>
              <w:rPr>
                <w:rFonts w:ascii="Times New Roman" w:eastAsia="Times New Roman" w:hAnsi="Times New Roman" w:cs="Times New Roman"/>
                <w:color w:val="000000"/>
                <w:sz w:val="4"/>
                <w:szCs w:val="4"/>
              </w:rPr>
            </w:pPr>
          </w:p>
          <w:p w14:paraId="17270A37" w14:textId="3548C0A7"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0" w:type="dxa"/>
            <w:tcBorders>
              <w:top w:val="single" w:sz="4" w:space="0" w:color="auto"/>
            </w:tcBorders>
          </w:tcPr>
          <w:p w14:paraId="4FBF9328" w14:textId="77777777" w:rsidR="006C61FD" w:rsidRPr="006C61FD" w:rsidRDefault="006C61FD" w:rsidP="006C61FD">
            <w:pPr>
              <w:spacing w:after="0" w:line="240" w:lineRule="auto"/>
              <w:jc w:val="center"/>
              <w:rPr>
                <w:rFonts w:ascii="Times New Roman" w:eastAsia="Times New Roman" w:hAnsi="Times New Roman" w:cs="Times New Roman"/>
                <w:sz w:val="4"/>
                <w:szCs w:val="4"/>
                <w:lang w:val="mn-MN"/>
              </w:rPr>
            </w:pPr>
          </w:p>
          <w:p w14:paraId="037D41B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774E0D2C" w14:textId="4ABA6E12" w:rsidR="006C61FD" w:rsidRPr="006C61FD" w:rsidRDefault="00431B26"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w:t>
            </w:r>
          </w:p>
        </w:tc>
        <w:tc>
          <w:tcPr>
            <w:tcW w:w="1406" w:type="dxa"/>
            <w:tcBorders>
              <w:top w:val="single" w:sz="4" w:space="0" w:color="auto"/>
            </w:tcBorders>
            <w:shd w:val="clear" w:color="auto" w:fill="auto"/>
            <w:vAlign w:val="center"/>
          </w:tcPr>
          <w:p w14:paraId="085C4414" w14:textId="3C2815EC" w:rsidR="006C61FD" w:rsidRPr="00C32C09" w:rsidRDefault="0073125A"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themeColor="text1"/>
                <w:sz w:val="20"/>
                <w:szCs w:val="20"/>
                <w:lang w:val="mn-MN"/>
              </w:rPr>
              <w:t>11</w:t>
            </w:r>
          </w:p>
        </w:tc>
        <w:tc>
          <w:tcPr>
            <w:tcW w:w="990" w:type="dxa"/>
            <w:tcBorders>
              <w:top w:val="single" w:sz="4" w:space="0" w:color="auto"/>
            </w:tcBorders>
            <w:vAlign w:val="center"/>
          </w:tcPr>
          <w:p w14:paraId="56AC66BE" w14:textId="410DED8D" w:rsidR="006C61FD" w:rsidRPr="00C32C09" w:rsidRDefault="0052337F"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w:t>
            </w:r>
          </w:p>
        </w:tc>
        <w:tc>
          <w:tcPr>
            <w:tcW w:w="990" w:type="dxa"/>
            <w:tcBorders>
              <w:top w:val="single" w:sz="4" w:space="0" w:color="auto"/>
            </w:tcBorders>
            <w:vAlign w:val="center"/>
          </w:tcPr>
          <w:p w14:paraId="2EEE58B2" w14:textId="6693F2EC" w:rsidR="006C61FD" w:rsidRPr="00C32C09" w:rsidRDefault="00BF2614"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2</w:t>
            </w:r>
          </w:p>
        </w:tc>
        <w:tc>
          <w:tcPr>
            <w:tcW w:w="910" w:type="dxa"/>
            <w:tcBorders>
              <w:top w:val="single" w:sz="4" w:space="0" w:color="auto"/>
            </w:tcBorders>
            <w:vAlign w:val="center"/>
          </w:tcPr>
          <w:p w14:paraId="08CD7E0F" w14:textId="0882D7F6" w:rsidR="006C61FD" w:rsidRPr="00C32C09" w:rsidRDefault="00BF2614"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13</w:t>
            </w:r>
          </w:p>
        </w:tc>
        <w:tc>
          <w:tcPr>
            <w:tcW w:w="1070" w:type="dxa"/>
            <w:tcBorders>
              <w:top w:val="single" w:sz="4" w:space="0" w:color="auto"/>
            </w:tcBorders>
            <w:shd w:val="clear" w:color="auto" w:fill="auto"/>
            <w:vAlign w:val="center"/>
          </w:tcPr>
          <w:p w14:paraId="4E69AD4F" w14:textId="221D45B3" w:rsidR="006C61FD" w:rsidRPr="006C61FD" w:rsidRDefault="00396F66"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2.75</w:t>
            </w:r>
            <w:r w:rsidR="00DB20A1">
              <w:rPr>
                <w:rFonts w:ascii="Times New Roman" w:eastAsia="Times New Roman" w:hAnsi="Times New Roman" w:cs="Times New Roman"/>
                <w:sz w:val="20"/>
                <w:szCs w:val="20"/>
                <w:lang w:val="mn-MN"/>
              </w:rPr>
              <w:t>%</w:t>
            </w:r>
          </w:p>
        </w:tc>
      </w:tr>
      <w:tr w:rsidR="006C61FD" w:rsidRPr="006C61FD" w14:paraId="62CB0E75" w14:textId="77777777" w:rsidTr="0073125A">
        <w:trPr>
          <w:gridAfter w:val="1"/>
          <w:wAfter w:w="6" w:type="dxa"/>
          <w:trHeight w:val="417"/>
        </w:trPr>
        <w:tc>
          <w:tcPr>
            <w:tcW w:w="2160" w:type="dxa"/>
            <w:gridSpan w:val="2"/>
            <w:shd w:val="clear" w:color="auto" w:fill="DEEAF6" w:themeFill="accent1" w:themeFillTint="33"/>
            <w:vAlign w:val="center"/>
          </w:tcPr>
          <w:p w14:paraId="498E9AE7" w14:textId="77777777" w:rsidR="006C61FD" w:rsidRPr="006C61FD" w:rsidRDefault="006C61FD" w:rsidP="0073125A">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1080" w:type="dxa"/>
            <w:shd w:val="clear" w:color="auto" w:fill="DEEAF6" w:themeFill="accent1" w:themeFillTint="33"/>
          </w:tcPr>
          <w:p w14:paraId="5231F811" w14:textId="77777777" w:rsidR="0073125A" w:rsidRPr="0073125A" w:rsidRDefault="0073125A" w:rsidP="0073125A">
            <w:pPr>
              <w:spacing w:after="0" w:line="240" w:lineRule="auto"/>
              <w:jc w:val="center"/>
              <w:rPr>
                <w:rFonts w:ascii="Times New Roman" w:eastAsia="Times New Roman" w:hAnsi="Times New Roman" w:cs="Times New Roman"/>
                <w:b/>
                <w:sz w:val="4"/>
                <w:szCs w:val="4"/>
              </w:rPr>
            </w:pPr>
          </w:p>
          <w:p w14:paraId="7ED970CC" w14:textId="6A66C187" w:rsidR="006C61FD" w:rsidRPr="006C61FD" w:rsidRDefault="00AF2373" w:rsidP="0073125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r w:rsidR="0073125A">
              <w:rPr>
                <w:rFonts w:ascii="Times New Roman" w:eastAsia="Times New Roman" w:hAnsi="Times New Roman" w:cs="Times New Roman"/>
                <w:b/>
                <w:sz w:val="20"/>
                <w:szCs w:val="20"/>
              </w:rPr>
              <w:t>7</w:t>
            </w:r>
          </w:p>
        </w:tc>
        <w:tc>
          <w:tcPr>
            <w:tcW w:w="990" w:type="dxa"/>
            <w:shd w:val="clear" w:color="auto" w:fill="DEEAF6" w:themeFill="accent1" w:themeFillTint="33"/>
          </w:tcPr>
          <w:p w14:paraId="30C3929B" w14:textId="77777777" w:rsidR="0073125A" w:rsidRPr="0073125A" w:rsidRDefault="0073125A" w:rsidP="0073125A">
            <w:pPr>
              <w:spacing w:after="0" w:line="240" w:lineRule="auto"/>
              <w:jc w:val="center"/>
              <w:rPr>
                <w:rFonts w:ascii="Times New Roman" w:eastAsia="Times New Roman" w:hAnsi="Times New Roman" w:cs="Times New Roman"/>
                <w:b/>
                <w:sz w:val="4"/>
                <w:szCs w:val="4"/>
              </w:rPr>
            </w:pPr>
          </w:p>
          <w:p w14:paraId="76C93CFD" w14:textId="62068FB2" w:rsidR="006C61FD" w:rsidRPr="006C61FD" w:rsidRDefault="00AF2373" w:rsidP="0073125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453</w:t>
            </w:r>
          </w:p>
        </w:tc>
        <w:tc>
          <w:tcPr>
            <w:tcW w:w="1406" w:type="dxa"/>
            <w:shd w:val="clear" w:color="auto" w:fill="DEEAF6" w:themeFill="accent1" w:themeFillTint="33"/>
            <w:vAlign w:val="center"/>
          </w:tcPr>
          <w:p w14:paraId="2135B1EB" w14:textId="02EA818E" w:rsidR="006C61FD" w:rsidRPr="006C61FD" w:rsidRDefault="00401AB6"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w:t>
            </w:r>
            <w:r w:rsidR="008D6329">
              <w:rPr>
                <w:rFonts w:ascii="Times New Roman" w:eastAsia="Times New Roman" w:hAnsi="Times New Roman" w:cs="Times New Roman"/>
                <w:b/>
                <w:bCs/>
                <w:sz w:val="20"/>
                <w:szCs w:val="20"/>
              </w:rPr>
              <w:t>5</w:t>
            </w:r>
          </w:p>
        </w:tc>
        <w:tc>
          <w:tcPr>
            <w:tcW w:w="990" w:type="dxa"/>
            <w:shd w:val="clear" w:color="auto" w:fill="DEEAF6" w:themeFill="accent1" w:themeFillTint="33"/>
            <w:vAlign w:val="center"/>
          </w:tcPr>
          <w:p w14:paraId="23F74F87" w14:textId="69B541A7" w:rsidR="006C61FD" w:rsidRPr="006C61FD" w:rsidRDefault="00401AB6"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w:t>
            </w:r>
            <w:r w:rsidR="00C35CDD">
              <w:rPr>
                <w:rFonts w:ascii="Times New Roman" w:eastAsia="Times New Roman" w:hAnsi="Times New Roman" w:cs="Times New Roman"/>
                <w:b/>
                <w:bCs/>
                <w:sz w:val="20"/>
                <w:szCs w:val="20"/>
              </w:rPr>
              <w:t>1</w:t>
            </w:r>
          </w:p>
        </w:tc>
        <w:tc>
          <w:tcPr>
            <w:tcW w:w="990" w:type="dxa"/>
            <w:shd w:val="clear" w:color="auto" w:fill="DEEAF6" w:themeFill="accent1" w:themeFillTint="33"/>
            <w:vAlign w:val="center"/>
          </w:tcPr>
          <w:p w14:paraId="61B2A8A3" w14:textId="05D3E425" w:rsidR="006C61FD" w:rsidRPr="006C61FD" w:rsidRDefault="00401AB6"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w:t>
            </w:r>
          </w:p>
        </w:tc>
        <w:tc>
          <w:tcPr>
            <w:tcW w:w="910" w:type="dxa"/>
            <w:shd w:val="clear" w:color="auto" w:fill="DEEAF6" w:themeFill="accent1" w:themeFillTint="33"/>
            <w:vAlign w:val="center"/>
          </w:tcPr>
          <w:p w14:paraId="1DFC50B4" w14:textId="7D995A1B" w:rsidR="006C61FD" w:rsidRPr="006C61FD" w:rsidRDefault="00C32C09" w:rsidP="0073125A">
            <w:pPr>
              <w:spacing w:after="0" w:line="240" w:lineRule="auto"/>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472</w:t>
            </w:r>
          </w:p>
        </w:tc>
        <w:tc>
          <w:tcPr>
            <w:tcW w:w="1070" w:type="dxa"/>
            <w:shd w:val="clear" w:color="auto" w:fill="DEEAF6" w:themeFill="accent1" w:themeFillTint="33"/>
            <w:vAlign w:val="center"/>
          </w:tcPr>
          <w:p w14:paraId="73B0DAE9" w14:textId="768A8E1A" w:rsidR="006C61FD" w:rsidRPr="006C61FD" w:rsidRDefault="00195583"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22F69B69" w14:textId="77777777" w:rsidR="006C61FD" w:rsidRPr="006C61FD" w:rsidRDefault="006C61FD" w:rsidP="006C61FD">
      <w:pPr>
        <w:shd w:val="clear" w:color="auto" w:fill="FFFFFF"/>
        <w:spacing w:after="120" w:line="360" w:lineRule="auto"/>
        <w:ind w:right="-5"/>
        <w:jc w:val="right"/>
        <w:rPr>
          <w:rFonts w:ascii="Times New Roman" w:eastAsia="Times New Roman" w:hAnsi="Times New Roman" w:cs="Times New Roman"/>
          <w:i/>
          <w:color w:val="000000"/>
          <w:sz w:val="8"/>
          <w:szCs w:val="28"/>
          <w:lang w:val="mn-MN"/>
        </w:rPr>
      </w:pPr>
    </w:p>
    <w:p w14:paraId="69B4DD1D" w14:textId="77777777" w:rsidR="006C61FD" w:rsidRPr="006C61FD" w:rsidRDefault="006C61FD" w:rsidP="006C61FD">
      <w:pPr>
        <w:shd w:val="clear" w:color="auto" w:fill="FFFFFF"/>
        <w:spacing w:after="120" w:line="360" w:lineRule="auto"/>
        <w:ind w:right="-5"/>
        <w:jc w:val="right"/>
        <w:rPr>
          <w:rFonts w:ascii="Times New Roman" w:eastAsia="Times New Roman" w:hAnsi="Times New Roman" w:cs="Times New Roman"/>
          <w:i/>
          <w:color w:val="000000"/>
          <w:sz w:val="20"/>
          <w:lang w:val="mn-MN"/>
        </w:rPr>
      </w:pPr>
      <w:r w:rsidRPr="006C61FD">
        <w:rPr>
          <w:rFonts w:ascii="Times New Roman" w:eastAsia="Times New Roman" w:hAnsi="Times New Roman" w:cs="Times New Roman"/>
          <w:noProof/>
          <w:sz w:val="20"/>
          <w:szCs w:val="20"/>
        </w:rPr>
        <w:drawing>
          <wp:anchor distT="0" distB="0" distL="114300" distR="114300" simplePos="0" relativeHeight="251660288" behindDoc="1" locked="0" layoutInCell="1" allowOverlap="1" wp14:anchorId="3D3230FD" wp14:editId="5FB508CB">
            <wp:simplePos x="0" y="0"/>
            <wp:positionH relativeFrom="column">
              <wp:posOffset>43815</wp:posOffset>
            </wp:positionH>
            <wp:positionV relativeFrom="paragraph">
              <wp:posOffset>316230</wp:posOffset>
            </wp:positionV>
            <wp:extent cx="6050280" cy="3705225"/>
            <wp:effectExtent l="0" t="0" r="7620" b="9525"/>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6C61FD">
        <w:rPr>
          <w:rFonts w:ascii="Times New Roman" w:eastAsia="Times New Roman" w:hAnsi="Times New Roman" w:cs="Times New Roman"/>
          <w:i/>
          <w:color w:val="000000"/>
          <w:lang w:val="mn-MN"/>
        </w:rPr>
        <w:t>График 4. Даатгалын зах зээлтэй холбоотой өргөдлийн харьцуулалт</w:t>
      </w:r>
    </w:p>
    <w:p w14:paraId="5A9396CC" w14:textId="77777777" w:rsidR="006C61FD" w:rsidRPr="006C61FD" w:rsidRDefault="006C61FD" w:rsidP="006C61FD">
      <w:pPr>
        <w:spacing w:after="0" w:line="240" w:lineRule="auto"/>
        <w:contextualSpacing/>
        <w:rPr>
          <w:rFonts w:ascii="Times New Roman" w:eastAsia="Times New Roman" w:hAnsi="Times New Roman" w:cs="Times New Roman"/>
          <w:i/>
          <w:color w:val="000000"/>
          <w:lang w:val="mn-MN"/>
        </w:rPr>
      </w:pPr>
    </w:p>
    <w:p w14:paraId="6B0CF436" w14:textId="77777777" w:rsid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76DAA9C2" w14:textId="77777777" w:rsidR="00614BEC" w:rsidRPr="006C61FD" w:rsidRDefault="00614BEC" w:rsidP="006C61FD">
      <w:pPr>
        <w:spacing w:after="0" w:line="240" w:lineRule="auto"/>
        <w:contextualSpacing/>
        <w:jc w:val="right"/>
        <w:rPr>
          <w:rFonts w:ascii="Times New Roman" w:eastAsia="Times New Roman" w:hAnsi="Times New Roman" w:cs="Times New Roman"/>
          <w:i/>
          <w:color w:val="000000"/>
          <w:lang w:val="mn-MN"/>
        </w:rPr>
      </w:pPr>
    </w:p>
    <w:p w14:paraId="6B01AF3B"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5. Даатгалтай холбоотой өргөдлийн хэлбэр</w:t>
      </w:r>
    </w:p>
    <w:p w14:paraId="3AAC4EC3"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7F567111" w14:textId="138840D0" w:rsidR="006C61FD" w:rsidRDefault="00B70F88" w:rsidP="006C61FD">
      <w:pPr>
        <w:spacing w:after="0" w:line="240" w:lineRule="auto"/>
        <w:contextualSpacing/>
        <w:jc w:val="right"/>
        <w:rPr>
          <w:rFonts w:ascii="Times New Roman" w:eastAsia="Times New Roman" w:hAnsi="Times New Roman" w:cs="Times New Roman"/>
          <w:i/>
          <w:color w:val="000000"/>
          <w:lang w:val="mn-MN"/>
        </w:rPr>
      </w:pPr>
      <w:r>
        <w:rPr>
          <w:noProof/>
        </w:rPr>
        <w:drawing>
          <wp:inline distT="0" distB="0" distL="0" distR="0" wp14:anchorId="6D2B2614" wp14:editId="46D7CF9D">
            <wp:extent cx="6078855" cy="3286125"/>
            <wp:effectExtent l="0" t="0" r="17145" b="9525"/>
            <wp:docPr id="259912100" name="Chart 1">
              <a:extLst xmlns:a="http://schemas.openxmlformats.org/drawingml/2006/main">
                <a:ext uri="{FF2B5EF4-FFF2-40B4-BE49-F238E27FC236}">
                  <a16:creationId xmlns:a16="http://schemas.microsoft.com/office/drawing/2014/main" id="{FEE66601-C656-BE95-E0B5-E354E140F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C6146" w14:textId="77777777" w:rsidR="006C61FD" w:rsidRDefault="006C61FD" w:rsidP="00173CEA">
      <w:pPr>
        <w:spacing w:after="0" w:line="240" w:lineRule="auto"/>
        <w:contextualSpacing/>
        <w:rPr>
          <w:rFonts w:ascii="Times New Roman" w:eastAsia="Times New Roman" w:hAnsi="Times New Roman" w:cs="Times New Roman"/>
          <w:i/>
          <w:color w:val="000000"/>
          <w:lang w:val="mn-MN"/>
        </w:rPr>
      </w:pPr>
    </w:p>
    <w:p w14:paraId="2D39E3C7" w14:textId="77777777" w:rsidR="00173CEA" w:rsidRPr="006C61FD" w:rsidRDefault="00173CEA" w:rsidP="00173CEA">
      <w:pPr>
        <w:spacing w:after="0" w:line="240" w:lineRule="auto"/>
        <w:contextualSpacing/>
        <w:rPr>
          <w:rFonts w:ascii="Times New Roman" w:eastAsia="Times New Roman" w:hAnsi="Times New Roman" w:cs="Times New Roman"/>
          <w:i/>
          <w:color w:val="000000"/>
          <w:lang w:val="mn-MN"/>
        </w:rPr>
      </w:pPr>
    </w:p>
    <w:p w14:paraId="12FCA2E2"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2E75E367" w14:textId="77777777" w:rsidR="00614BEC" w:rsidRPr="006C61FD" w:rsidRDefault="00614BEC" w:rsidP="006C61FD">
      <w:pPr>
        <w:spacing w:after="360" w:line="276" w:lineRule="auto"/>
        <w:contextualSpacing/>
        <w:rPr>
          <w:rFonts w:ascii="Times New Roman" w:eastAsia="Times New Roman" w:hAnsi="Times New Roman" w:cs="Times New Roman"/>
          <w:color w:val="000000"/>
          <w:sz w:val="24"/>
          <w:lang w:val="mn-MN"/>
        </w:rPr>
      </w:pPr>
    </w:p>
    <w:p w14:paraId="7CF2207C" w14:textId="77777777" w:rsidR="006C61FD" w:rsidRPr="006C61FD" w:rsidRDefault="006C61FD" w:rsidP="006C61FD">
      <w:pPr>
        <w:spacing w:after="360" w:line="276" w:lineRule="auto"/>
        <w:contextualSpacing/>
        <w:rPr>
          <w:rFonts w:ascii="Times New Roman" w:eastAsia="Times New Roman" w:hAnsi="Times New Roman" w:cs="Times New Roman"/>
          <w:b/>
          <w:color w:val="000000"/>
          <w:sz w:val="24"/>
          <w:lang w:val="mn-MN"/>
        </w:rPr>
      </w:pPr>
      <w:r w:rsidRPr="006C61FD">
        <w:rPr>
          <w:rFonts w:ascii="Times New Roman" w:eastAsia="Times New Roman" w:hAnsi="Times New Roman" w:cs="Times New Roman"/>
          <w:color w:val="000000"/>
          <w:sz w:val="24"/>
          <w:lang w:val="mn-MN"/>
        </w:rPr>
        <w:lastRenderedPageBreak/>
        <w:t>Тайлант хугацааны даатгалын өргөдөл, гомдлыг бүтээгдэхүүний төрлөөр нь ангилбал:</w:t>
      </w:r>
      <w:bookmarkStart w:id="16" w:name="_Toc488161195"/>
      <w:r w:rsidRPr="006C61FD">
        <w:rPr>
          <w:rFonts w:ascii="Times New Roman" w:eastAsia="Times New Roman" w:hAnsi="Times New Roman" w:cs="Times New Roman"/>
          <w:b/>
          <w:color w:val="000000"/>
          <w:sz w:val="24"/>
          <w:lang w:val="mn-MN"/>
        </w:rPr>
        <w:t xml:space="preserve">     </w:t>
      </w:r>
      <w:bookmarkStart w:id="17" w:name="_Hlk164548015"/>
      <w:bookmarkEnd w:id="16"/>
      <w:r w:rsidRPr="006C61FD">
        <w:rPr>
          <w:rFonts w:ascii="Times New Roman" w:eastAsia="Times New Roman" w:hAnsi="Times New Roman" w:cs="Times New Roman"/>
          <w:b/>
          <w:color w:val="000000"/>
          <w:sz w:val="24"/>
          <w:lang w:val="mn-MN"/>
        </w:rPr>
        <w:t xml:space="preserve">            </w:t>
      </w:r>
    </w:p>
    <w:p w14:paraId="6FD5367C" w14:textId="77777777" w:rsidR="006C61FD" w:rsidRPr="006C61FD" w:rsidRDefault="006C61FD" w:rsidP="006C61FD">
      <w:pPr>
        <w:spacing w:after="360" w:line="276" w:lineRule="auto"/>
        <w:contextualSpacing/>
        <w:jc w:val="right"/>
        <w:rPr>
          <w:rFonts w:ascii="Times New Roman" w:eastAsia="Times New Roman" w:hAnsi="Times New Roman" w:cs="Times New Roman"/>
          <w:i/>
          <w:lang w:val="mn-MN"/>
        </w:rPr>
      </w:pPr>
    </w:p>
    <w:p w14:paraId="619817D3" w14:textId="77777777" w:rsidR="006C61FD" w:rsidRPr="006C61FD" w:rsidRDefault="006C61FD" w:rsidP="006C61FD">
      <w:pPr>
        <w:spacing w:after="360" w:line="276" w:lineRule="auto"/>
        <w:contextualSpacing/>
        <w:jc w:val="right"/>
        <w:rPr>
          <w:rFonts w:ascii="Times New Roman" w:eastAsia="Times New Roman" w:hAnsi="Times New Roman" w:cs="Times New Roman"/>
          <w:b/>
          <w:color w:val="000000"/>
          <w:sz w:val="24"/>
          <w:lang w:val="mn-MN"/>
        </w:rPr>
      </w:pPr>
      <w:r w:rsidRPr="006C61FD">
        <w:rPr>
          <w:rFonts w:ascii="Times New Roman" w:eastAsia="Times New Roman" w:hAnsi="Times New Roman" w:cs="Times New Roman"/>
          <w:i/>
          <w:lang w:val="mn-MN"/>
        </w:rPr>
        <w:t>Хүснэгт 4.Өргөдөл гомдолд эзлэх даатгалын бүтээгдэхүүний төрөл</w:t>
      </w:r>
    </w:p>
    <w:p w14:paraId="22D6DF55" w14:textId="77777777" w:rsidR="006C61FD" w:rsidRPr="006C61FD" w:rsidRDefault="006C61FD" w:rsidP="006C61FD">
      <w:pPr>
        <w:spacing w:after="0" w:line="240" w:lineRule="auto"/>
        <w:contextualSpacing/>
        <w:jc w:val="right"/>
        <w:rPr>
          <w:rFonts w:ascii="Times New Roman" w:eastAsia="Times New Roman" w:hAnsi="Times New Roman" w:cs="Times New Roman"/>
          <w:i/>
          <w:sz w:val="20"/>
          <w:szCs w:val="12"/>
          <w:lang w:val="mn-MN"/>
        </w:rPr>
      </w:pPr>
    </w:p>
    <w:tbl>
      <w:tblPr>
        <w:tblStyle w:val="TableGrid1"/>
        <w:tblW w:w="9355" w:type="dxa"/>
        <w:tblLayout w:type="fixed"/>
        <w:tblLook w:val="04A0" w:firstRow="1" w:lastRow="0" w:firstColumn="1" w:lastColumn="0" w:noHBand="0" w:noVBand="1"/>
      </w:tblPr>
      <w:tblGrid>
        <w:gridCol w:w="420"/>
        <w:gridCol w:w="1437"/>
        <w:gridCol w:w="900"/>
        <w:gridCol w:w="895"/>
        <w:gridCol w:w="933"/>
        <w:gridCol w:w="813"/>
        <w:gridCol w:w="807"/>
        <w:gridCol w:w="900"/>
        <w:gridCol w:w="716"/>
        <w:gridCol w:w="701"/>
        <w:gridCol w:w="833"/>
      </w:tblGrid>
      <w:tr w:rsidR="006C61FD" w:rsidRPr="006C61FD" w14:paraId="1F5D8EB1" w14:textId="77777777" w:rsidTr="00B76F17">
        <w:trPr>
          <w:trHeight w:val="135"/>
        </w:trPr>
        <w:tc>
          <w:tcPr>
            <w:tcW w:w="420" w:type="dxa"/>
            <w:vMerge w:val="restart"/>
            <w:shd w:val="clear" w:color="auto" w:fill="DEEAF6" w:themeFill="accent1" w:themeFillTint="33"/>
            <w:vAlign w:val="center"/>
            <w:hideMark/>
          </w:tcPr>
          <w:p w14:paraId="28428603"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w:t>
            </w:r>
          </w:p>
          <w:p w14:paraId="1B1BFB88"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c>
          <w:tcPr>
            <w:tcW w:w="1437" w:type="dxa"/>
            <w:vMerge w:val="restart"/>
            <w:shd w:val="clear" w:color="auto" w:fill="DEEAF6" w:themeFill="accent1" w:themeFillTint="33"/>
            <w:vAlign w:val="center"/>
            <w:hideMark/>
          </w:tcPr>
          <w:p w14:paraId="1B8D4D1A"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Даатгалын төрөл</w:t>
            </w:r>
          </w:p>
        </w:tc>
        <w:tc>
          <w:tcPr>
            <w:tcW w:w="900" w:type="dxa"/>
            <w:vMerge w:val="restart"/>
            <w:shd w:val="clear" w:color="auto" w:fill="DEEAF6" w:themeFill="accent1" w:themeFillTint="33"/>
            <w:vAlign w:val="center"/>
            <w:hideMark/>
          </w:tcPr>
          <w:p w14:paraId="16D396DF" w14:textId="48F807C1"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2022</w:t>
            </w:r>
            <w:r w:rsidRPr="006C61FD">
              <w:rPr>
                <w:rFonts w:ascii="Times New Roman" w:eastAsia="Times New Roman" w:hAnsi="Times New Roman" w:cs="Times New Roman"/>
                <w:b/>
                <w:bCs/>
                <w:sz w:val="20"/>
                <w:szCs w:val="20"/>
              </w:rPr>
              <w:t>.I</w:t>
            </w:r>
            <w:r w:rsidR="0015072F">
              <w:rPr>
                <w:rFonts w:ascii="Times New Roman" w:eastAsia="Times New Roman" w:hAnsi="Times New Roman" w:cs="Times New Roman"/>
                <w:b/>
                <w:bCs/>
                <w:sz w:val="20"/>
                <w:szCs w:val="20"/>
              </w:rPr>
              <w:t>V</w:t>
            </w:r>
          </w:p>
          <w:p w14:paraId="4E4F93DF"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c>
          <w:tcPr>
            <w:tcW w:w="895" w:type="dxa"/>
            <w:vMerge w:val="restart"/>
            <w:shd w:val="clear" w:color="auto" w:fill="DEEAF6" w:themeFill="accent1" w:themeFillTint="33"/>
            <w:vAlign w:val="center"/>
            <w:hideMark/>
          </w:tcPr>
          <w:p w14:paraId="5DE8A7F4"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Эзлэх хувь</w:t>
            </w:r>
          </w:p>
        </w:tc>
        <w:tc>
          <w:tcPr>
            <w:tcW w:w="933" w:type="dxa"/>
            <w:vMerge w:val="restart"/>
            <w:shd w:val="clear" w:color="auto" w:fill="DEEAF6" w:themeFill="accent1" w:themeFillTint="33"/>
            <w:vAlign w:val="center"/>
            <w:hideMark/>
          </w:tcPr>
          <w:p w14:paraId="41802298" w14:textId="4DACB080" w:rsidR="006C61FD" w:rsidRPr="006C61FD" w:rsidRDefault="006C61FD" w:rsidP="006C61FD">
            <w:pP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w:t>
            </w:r>
            <w:r w:rsidRPr="006C61FD">
              <w:rPr>
                <w:rFonts w:ascii="Times New Roman" w:eastAsia="Times New Roman" w:hAnsi="Times New Roman" w:cs="Times New Roman"/>
                <w:b/>
                <w:bCs/>
                <w:sz w:val="20"/>
                <w:szCs w:val="20"/>
              </w:rPr>
              <w:t>23.I</w:t>
            </w:r>
            <w:r w:rsidR="0015072F">
              <w:rPr>
                <w:rFonts w:ascii="Times New Roman" w:eastAsia="Times New Roman" w:hAnsi="Times New Roman" w:cs="Times New Roman"/>
                <w:b/>
                <w:bCs/>
                <w:sz w:val="20"/>
                <w:szCs w:val="20"/>
              </w:rPr>
              <w:t>V</w:t>
            </w:r>
          </w:p>
        </w:tc>
        <w:tc>
          <w:tcPr>
            <w:tcW w:w="813" w:type="dxa"/>
            <w:vMerge w:val="restart"/>
            <w:shd w:val="clear" w:color="auto" w:fill="DEEAF6" w:themeFill="accent1" w:themeFillTint="33"/>
            <w:vAlign w:val="center"/>
            <w:hideMark/>
          </w:tcPr>
          <w:p w14:paraId="6BBBEAB9"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Эзлэх хувь</w:t>
            </w:r>
          </w:p>
        </w:tc>
        <w:tc>
          <w:tcPr>
            <w:tcW w:w="3957" w:type="dxa"/>
            <w:gridSpan w:val="5"/>
            <w:shd w:val="clear" w:color="auto" w:fill="DEEAF6" w:themeFill="accent1" w:themeFillTint="33"/>
            <w:vAlign w:val="center"/>
            <w:hideMark/>
          </w:tcPr>
          <w:p w14:paraId="23289C51" w14:textId="043BD335"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2024</w:t>
            </w:r>
            <w:r w:rsidRPr="006C61FD">
              <w:rPr>
                <w:rFonts w:ascii="Times New Roman" w:eastAsia="Times New Roman" w:hAnsi="Times New Roman" w:cs="Times New Roman"/>
                <w:b/>
                <w:bCs/>
                <w:sz w:val="20"/>
                <w:szCs w:val="20"/>
              </w:rPr>
              <w:t>.I</w:t>
            </w:r>
            <w:r w:rsidR="0015072F">
              <w:rPr>
                <w:rFonts w:ascii="Times New Roman" w:eastAsia="Times New Roman" w:hAnsi="Times New Roman" w:cs="Times New Roman"/>
                <w:b/>
                <w:bCs/>
                <w:sz w:val="20"/>
                <w:szCs w:val="20"/>
              </w:rPr>
              <w:t>V</w:t>
            </w:r>
          </w:p>
          <w:p w14:paraId="6801927C"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r>
      <w:tr w:rsidR="006C61FD" w:rsidRPr="006C61FD" w14:paraId="033B6564" w14:textId="77777777" w:rsidTr="00B76F17">
        <w:trPr>
          <w:trHeight w:val="660"/>
        </w:trPr>
        <w:tc>
          <w:tcPr>
            <w:tcW w:w="420" w:type="dxa"/>
            <w:vMerge/>
            <w:shd w:val="clear" w:color="auto" w:fill="DEEAF6" w:themeFill="accent1" w:themeFillTint="33"/>
            <w:vAlign w:val="center"/>
            <w:hideMark/>
          </w:tcPr>
          <w:p w14:paraId="6337E880" w14:textId="77777777" w:rsidR="006C61FD" w:rsidRPr="006C61FD" w:rsidRDefault="006C61FD" w:rsidP="006C61FD">
            <w:pPr>
              <w:jc w:val="center"/>
              <w:rPr>
                <w:rFonts w:ascii="Times New Roman" w:eastAsia="Times New Roman" w:hAnsi="Times New Roman" w:cs="Times New Roman"/>
                <w:sz w:val="20"/>
                <w:szCs w:val="20"/>
              </w:rPr>
            </w:pPr>
          </w:p>
        </w:tc>
        <w:tc>
          <w:tcPr>
            <w:tcW w:w="1437" w:type="dxa"/>
            <w:vMerge/>
            <w:shd w:val="clear" w:color="auto" w:fill="DEEAF6" w:themeFill="accent1" w:themeFillTint="33"/>
            <w:vAlign w:val="center"/>
            <w:hideMark/>
          </w:tcPr>
          <w:p w14:paraId="72DF6C49" w14:textId="77777777" w:rsidR="006C61FD" w:rsidRPr="006C61FD" w:rsidRDefault="006C61FD" w:rsidP="006C61FD">
            <w:pPr>
              <w:jc w:val="center"/>
              <w:rPr>
                <w:rFonts w:ascii="Times New Roman" w:eastAsia="Times New Roman" w:hAnsi="Times New Roman" w:cs="Times New Roman"/>
                <w:sz w:val="20"/>
                <w:szCs w:val="20"/>
              </w:rPr>
            </w:pPr>
          </w:p>
        </w:tc>
        <w:tc>
          <w:tcPr>
            <w:tcW w:w="900" w:type="dxa"/>
            <w:vMerge/>
            <w:shd w:val="clear" w:color="auto" w:fill="DEEAF6" w:themeFill="accent1" w:themeFillTint="33"/>
            <w:vAlign w:val="center"/>
            <w:hideMark/>
          </w:tcPr>
          <w:p w14:paraId="004A1B0B" w14:textId="77777777" w:rsidR="006C61FD" w:rsidRPr="006C61FD" w:rsidRDefault="006C61FD" w:rsidP="006C61FD">
            <w:pPr>
              <w:jc w:val="center"/>
              <w:rPr>
                <w:rFonts w:ascii="Times New Roman" w:eastAsia="Times New Roman" w:hAnsi="Times New Roman" w:cs="Times New Roman"/>
                <w:sz w:val="20"/>
                <w:szCs w:val="20"/>
              </w:rPr>
            </w:pPr>
          </w:p>
        </w:tc>
        <w:tc>
          <w:tcPr>
            <w:tcW w:w="895" w:type="dxa"/>
            <w:vMerge/>
            <w:shd w:val="clear" w:color="auto" w:fill="DEEAF6" w:themeFill="accent1" w:themeFillTint="33"/>
            <w:vAlign w:val="center"/>
            <w:hideMark/>
          </w:tcPr>
          <w:p w14:paraId="35FC257A" w14:textId="77777777" w:rsidR="006C61FD" w:rsidRPr="006C61FD" w:rsidRDefault="006C61FD" w:rsidP="006C61FD">
            <w:pPr>
              <w:jc w:val="center"/>
              <w:rPr>
                <w:rFonts w:ascii="Times New Roman" w:eastAsia="Times New Roman" w:hAnsi="Times New Roman" w:cs="Times New Roman"/>
                <w:sz w:val="20"/>
                <w:szCs w:val="20"/>
              </w:rPr>
            </w:pPr>
          </w:p>
        </w:tc>
        <w:tc>
          <w:tcPr>
            <w:tcW w:w="933" w:type="dxa"/>
            <w:vMerge/>
            <w:shd w:val="clear" w:color="auto" w:fill="DEEAF6" w:themeFill="accent1" w:themeFillTint="33"/>
            <w:vAlign w:val="center"/>
            <w:hideMark/>
          </w:tcPr>
          <w:p w14:paraId="253680CE" w14:textId="77777777" w:rsidR="006C61FD" w:rsidRPr="006C61FD" w:rsidRDefault="006C61FD" w:rsidP="006C61FD">
            <w:pPr>
              <w:jc w:val="center"/>
              <w:rPr>
                <w:rFonts w:ascii="Times New Roman" w:eastAsia="Times New Roman" w:hAnsi="Times New Roman" w:cs="Times New Roman"/>
                <w:sz w:val="20"/>
                <w:szCs w:val="20"/>
              </w:rPr>
            </w:pPr>
          </w:p>
        </w:tc>
        <w:tc>
          <w:tcPr>
            <w:tcW w:w="813" w:type="dxa"/>
            <w:vMerge/>
            <w:shd w:val="clear" w:color="auto" w:fill="DEEAF6" w:themeFill="accent1" w:themeFillTint="33"/>
            <w:vAlign w:val="center"/>
            <w:hideMark/>
          </w:tcPr>
          <w:p w14:paraId="36F82BA3" w14:textId="77777777" w:rsidR="006C61FD" w:rsidRPr="006C61FD" w:rsidRDefault="006C61FD" w:rsidP="006C61FD">
            <w:pPr>
              <w:jc w:val="center"/>
              <w:rPr>
                <w:rFonts w:ascii="Times New Roman" w:eastAsia="Times New Roman" w:hAnsi="Times New Roman" w:cs="Times New Roman"/>
                <w:sz w:val="20"/>
                <w:szCs w:val="20"/>
              </w:rPr>
            </w:pPr>
          </w:p>
        </w:tc>
        <w:tc>
          <w:tcPr>
            <w:tcW w:w="807" w:type="dxa"/>
            <w:shd w:val="clear" w:color="auto" w:fill="DEEAF6" w:themeFill="accent1" w:themeFillTint="33"/>
            <w:vAlign w:val="center"/>
            <w:hideMark/>
          </w:tcPr>
          <w:p w14:paraId="69AEED05"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Албан</w:t>
            </w:r>
          </w:p>
          <w:p w14:paraId="76C7CCBA"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бичиг</w:t>
            </w:r>
          </w:p>
        </w:tc>
        <w:tc>
          <w:tcPr>
            <w:tcW w:w="900" w:type="dxa"/>
            <w:shd w:val="clear" w:color="auto" w:fill="DEEAF6" w:themeFill="accent1" w:themeFillTint="33"/>
            <w:vAlign w:val="center"/>
            <w:hideMark/>
          </w:tcPr>
          <w:p w14:paraId="6A05FBB2"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 xml:space="preserve">Цахим, </w:t>
            </w:r>
            <w:r w:rsidRPr="000D748F">
              <w:rPr>
                <w:rFonts w:ascii="Times New Roman" w:eastAsia="Times New Roman" w:hAnsi="Times New Roman" w:cs="Times New Roman"/>
                <w:b/>
                <w:bCs/>
                <w:sz w:val="20"/>
                <w:szCs w:val="20"/>
              </w:rPr>
              <w:t>info</w:t>
            </w:r>
          </w:p>
        </w:tc>
        <w:tc>
          <w:tcPr>
            <w:tcW w:w="716" w:type="dxa"/>
            <w:shd w:val="clear" w:color="auto" w:fill="DEEAF6" w:themeFill="accent1" w:themeFillTint="33"/>
            <w:vAlign w:val="center"/>
            <w:hideMark/>
          </w:tcPr>
          <w:p w14:paraId="0295CCE3"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11-11 төв</w:t>
            </w:r>
          </w:p>
        </w:tc>
        <w:tc>
          <w:tcPr>
            <w:tcW w:w="701" w:type="dxa"/>
            <w:shd w:val="clear" w:color="auto" w:fill="DEEAF6" w:themeFill="accent1" w:themeFillTint="33"/>
            <w:vAlign w:val="center"/>
            <w:hideMark/>
          </w:tcPr>
          <w:p w14:paraId="47E1BF2F" w14:textId="77777777" w:rsidR="006C61FD" w:rsidRPr="00AD01B0" w:rsidRDefault="006C61FD" w:rsidP="006C61FD">
            <w:pPr>
              <w:jc w:val="center"/>
              <w:textAlignment w:val="baseline"/>
              <w:rPr>
                <w:rFonts w:ascii="Times New Roman" w:eastAsia="Times New Roman" w:hAnsi="Times New Roman" w:cs="Times New Roman"/>
                <w:b/>
                <w:bCs/>
                <w:sz w:val="20"/>
                <w:szCs w:val="20"/>
              </w:rPr>
            </w:pPr>
            <w:r w:rsidRPr="00AD01B0">
              <w:rPr>
                <w:rFonts w:ascii="Times New Roman" w:eastAsia="Times New Roman" w:hAnsi="Times New Roman" w:cs="Times New Roman"/>
                <w:b/>
                <w:bCs/>
                <w:sz w:val="20"/>
                <w:szCs w:val="20"/>
                <w:lang w:val="mn-MN"/>
              </w:rPr>
              <w:t>Нийт</w:t>
            </w:r>
          </w:p>
        </w:tc>
        <w:tc>
          <w:tcPr>
            <w:tcW w:w="833" w:type="dxa"/>
            <w:shd w:val="clear" w:color="auto" w:fill="DEEAF6" w:themeFill="accent1" w:themeFillTint="33"/>
            <w:vAlign w:val="center"/>
            <w:hideMark/>
          </w:tcPr>
          <w:p w14:paraId="3A705A0D" w14:textId="77777777" w:rsidR="006C61FD" w:rsidRPr="00AD01B0" w:rsidRDefault="006C61FD" w:rsidP="006C61FD">
            <w:pPr>
              <w:jc w:val="center"/>
              <w:textAlignment w:val="baseline"/>
              <w:rPr>
                <w:rFonts w:ascii="Times New Roman" w:eastAsia="Times New Roman" w:hAnsi="Times New Roman" w:cs="Times New Roman"/>
                <w:sz w:val="20"/>
                <w:szCs w:val="20"/>
              </w:rPr>
            </w:pPr>
            <w:r w:rsidRPr="00AD01B0">
              <w:rPr>
                <w:rFonts w:ascii="Times New Roman" w:eastAsia="Times New Roman" w:hAnsi="Times New Roman" w:cs="Times New Roman"/>
                <w:b/>
                <w:bCs/>
                <w:sz w:val="20"/>
                <w:szCs w:val="20"/>
                <w:lang w:val="mn-MN"/>
              </w:rPr>
              <w:t>Эзлэх хувь</w:t>
            </w:r>
          </w:p>
        </w:tc>
      </w:tr>
      <w:tr w:rsidR="006C61FD" w:rsidRPr="006C61FD" w14:paraId="6552B391" w14:textId="77777777" w:rsidTr="00B76F17">
        <w:trPr>
          <w:trHeight w:val="1020"/>
        </w:trPr>
        <w:tc>
          <w:tcPr>
            <w:tcW w:w="420" w:type="dxa"/>
            <w:vAlign w:val="center"/>
            <w:hideMark/>
          </w:tcPr>
          <w:p w14:paraId="18AD5771"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1</w:t>
            </w:r>
          </w:p>
        </w:tc>
        <w:tc>
          <w:tcPr>
            <w:tcW w:w="1437" w:type="dxa"/>
            <w:vAlign w:val="center"/>
            <w:hideMark/>
          </w:tcPr>
          <w:p w14:paraId="4D0040AD"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Жолоочийн хариуцлагын даатгал</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DBE074A"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3CC0DD3A" w14:textId="77777777" w:rsidR="008337F2" w:rsidRDefault="008337F2" w:rsidP="006C61FD">
            <w:pPr>
              <w:jc w:val="center"/>
              <w:textAlignment w:val="baseline"/>
              <w:rPr>
                <w:rFonts w:ascii="Times New Roman" w:eastAsia="Times New Roman" w:hAnsi="Times New Roman" w:cs="Times New Roman"/>
                <w:sz w:val="20"/>
                <w:szCs w:val="20"/>
              </w:rPr>
            </w:pPr>
          </w:p>
          <w:p w14:paraId="1E2A5E94" w14:textId="49682E31"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53</w:t>
            </w:r>
          </w:p>
        </w:tc>
        <w:tc>
          <w:tcPr>
            <w:tcW w:w="895" w:type="dxa"/>
            <w:tcBorders>
              <w:top w:val="single" w:sz="4" w:space="0" w:color="auto"/>
              <w:left w:val="nil"/>
              <w:bottom w:val="single" w:sz="4" w:space="0" w:color="auto"/>
              <w:right w:val="single" w:sz="4" w:space="0" w:color="auto"/>
            </w:tcBorders>
            <w:shd w:val="clear" w:color="auto" w:fill="auto"/>
          </w:tcPr>
          <w:p w14:paraId="5A7B0C2F"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B6F01D7" w14:textId="77777777" w:rsidR="008337F2" w:rsidRDefault="008337F2" w:rsidP="006C61FD">
            <w:pPr>
              <w:jc w:val="center"/>
              <w:textAlignment w:val="baseline"/>
              <w:rPr>
                <w:rFonts w:ascii="Times New Roman" w:eastAsia="Times New Roman" w:hAnsi="Times New Roman" w:cs="Times New Roman"/>
                <w:sz w:val="20"/>
                <w:szCs w:val="20"/>
              </w:rPr>
            </w:pPr>
          </w:p>
          <w:p w14:paraId="3D8F5EA9" w14:textId="4DF3C23A"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20.4%</w:t>
            </w:r>
          </w:p>
        </w:tc>
        <w:tc>
          <w:tcPr>
            <w:tcW w:w="933" w:type="dxa"/>
            <w:tcBorders>
              <w:top w:val="single" w:sz="4" w:space="0" w:color="auto"/>
              <w:left w:val="nil"/>
              <w:bottom w:val="single" w:sz="4" w:space="0" w:color="auto"/>
              <w:right w:val="single" w:sz="4" w:space="0" w:color="auto"/>
            </w:tcBorders>
            <w:shd w:val="clear" w:color="auto" w:fill="auto"/>
            <w:vAlign w:val="bottom"/>
          </w:tcPr>
          <w:p w14:paraId="642F774C" w14:textId="77777777" w:rsidR="008337F2" w:rsidRDefault="008337F2" w:rsidP="006C61FD">
            <w:pPr>
              <w:jc w:val="center"/>
              <w:textAlignment w:val="baseline"/>
              <w:rPr>
                <w:rFonts w:ascii="Times New Roman" w:eastAsia="Times New Roman" w:hAnsi="Times New Roman" w:cs="Times New Roman"/>
                <w:sz w:val="20"/>
                <w:szCs w:val="20"/>
              </w:rPr>
            </w:pPr>
          </w:p>
          <w:p w14:paraId="0ACE91CC" w14:textId="77777777" w:rsidR="008337F2" w:rsidRDefault="008337F2" w:rsidP="006C61FD">
            <w:pPr>
              <w:jc w:val="center"/>
              <w:textAlignment w:val="baseline"/>
              <w:rPr>
                <w:rFonts w:ascii="Times New Roman" w:eastAsia="Times New Roman" w:hAnsi="Times New Roman" w:cs="Times New Roman"/>
                <w:sz w:val="20"/>
                <w:szCs w:val="20"/>
              </w:rPr>
            </w:pPr>
          </w:p>
          <w:p w14:paraId="402F4F56" w14:textId="0C0083D7"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170</w:t>
            </w:r>
          </w:p>
          <w:p w14:paraId="72037D31"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0AE6B0AC"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single" w:sz="4" w:space="0" w:color="auto"/>
              <w:left w:val="nil"/>
              <w:bottom w:val="single" w:sz="4" w:space="0" w:color="auto"/>
              <w:right w:val="single" w:sz="4" w:space="0" w:color="auto"/>
            </w:tcBorders>
            <w:shd w:val="clear" w:color="auto" w:fill="auto"/>
            <w:vAlign w:val="bottom"/>
          </w:tcPr>
          <w:p w14:paraId="5E4B875D" w14:textId="77777777" w:rsidR="006C61FD" w:rsidRPr="00522231" w:rsidRDefault="006C61FD" w:rsidP="009246A5">
            <w:pPr>
              <w:textAlignment w:val="baseline"/>
              <w:rPr>
                <w:rFonts w:ascii="Times New Roman" w:eastAsia="Times New Roman" w:hAnsi="Times New Roman" w:cs="Times New Roman"/>
                <w:sz w:val="20"/>
                <w:szCs w:val="20"/>
              </w:rPr>
            </w:pPr>
          </w:p>
          <w:p w14:paraId="1FFA34BE" w14:textId="393DF624" w:rsidR="009246A5" w:rsidRPr="00522231" w:rsidRDefault="009246A5" w:rsidP="009246A5">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37.5%</w:t>
            </w:r>
          </w:p>
          <w:p w14:paraId="3936C4D9" w14:textId="77777777" w:rsidR="009246A5" w:rsidRPr="00522231" w:rsidRDefault="009246A5" w:rsidP="009246A5">
            <w:pPr>
              <w:textAlignment w:val="baseline"/>
              <w:rPr>
                <w:rFonts w:ascii="Times New Roman" w:eastAsia="Times New Roman" w:hAnsi="Times New Roman" w:cs="Times New Roman"/>
                <w:sz w:val="20"/>
                <w:szCs w:val="20"/>
              </w:rPr>
            </w:pPr>
          </w:p>
          <w:p w14:paraId="1294E64F"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07" w:type="dxa"/>
            <w:tcBorders>
              <w:top w:val="single" w:sz="4" w:space="0" w:color="auto"/>
              <w:left w:val="nil"/>
              <w:bottom w:val="single" w:sz="4" w:space="0" w:color="auto"/>
              <w:right w:val="single" w:sz="4" w:space="0" w:color="auto"/>
            </w:tcBorders>
            <w:shd w:val="clear" w:color="auto" w:fill="auto"/>
            <w:vAlign w:val="bottom"/>
          </w:tcPr>
          <w:p w14:paraId="75543146" w14:textId="718C9DE1"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60</w:t>
            </w:r>
          </w:p>
          <w:p w14:paraId="39F33CB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436C52A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single" w:sz="4" w:space="0" w:color="auto"/>
              <w:left w:val="nil"/>
              <w:bottom w:val="single" w:sz="4" w:space="0" w:color="auto"/>
              <w:right w:val="single" w:sz="4" w:space="0" w:color="auto"/>
            </w:tcBorders>
            <w:shd w:val="clear" w:color="auto" w:fill="auto"/>
            <w:vAlign w:val="bottom"/>
          </w:tcPr>
          <w:p w14:paraId="2DABB047" w14:textId="101BA033"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13</w:t>
            </w:r>
          </w:p>
          <w:p w14:paraId="2E9664F1"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AAB408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single" w:sz="4" w:space="0" w:color="auto"/>
              <w:left w:val="nil"/>
              <w:bottom w:val="single" w:sz="4" w:space="0" w:color="auto"/>
              <w:right w:val="single" w:sz="4" w:space="0" w:color="auto"/>
            </w:tcBorders>
            <w:shd w:val="clear" w:color="auto" w:fill="auto"/>
            <w:vAlign w:val="bottom"/>
          </w:tcPr>
          <w:p w14:paraId="76D73FC0" w14:textId="010862C6" w:rsidR="006C61FD" w:rsidRPr="00522231"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4</w:t>
            </w:r>
          </w:p>
          <w:p w14:paraId="3AB5983E"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39E672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single" w:sz="4" w:space="0" w:color="auto"/>
              <w:left w:val="nil"/>
              <w:bottom w:val="single" w:sz="4" w:space="0" w:color="auto"/>
              <w:right w:val="single" w:sz="4" w:space="0" w:color="auto"/>
            </w:tcBorders>
            <w:shd w:val="clear" w:color="auto" w:fill="auto"/>
            <w:vAlign w:val="bottom"/>
          </w:tcPr>
          <w:p w14:paraId="5C728D51" w14:textId="267E8854" w:rsidR="00CF7171" w:rsidRPr="00AD01B0" w:rsidRDefault="00CA720C" w:rsidP="00CA720C">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77</w:t>
            </w:r>
          </w:p>
          <w:p w14:paraId="5409C021" w14:textId="77777777" w:rsidR="00CA720C" w:rsidRPr="00AD01B0" w:rsidRDefault="00CA720C" w:rsidP="00CA720C">
            <w:pPr>
              <w:jc w:val="center"/>
              <w:textAlignment w:val="baseline"/>
              <w:rPr>
                <w:rFonts w:ascii="Times New Roman" w:eastAsia="Times New Roman" w:hAnsi="Times New Roman" w:cs="Times New Roman"/>
                <w:sz w:val="20"/>
                <w:szCs w:val="20"/>
                <w:lang w:val="mn-MN"/>
              </w:rPr>
            </w:pPr>
          </w:p>
          <w:p w14:paraId="395A4B26" w14:textId="3905FB88" w:rsidR="00CF7171" w:rsidRPr="00AD01B0" w:rsidRDefault="00CF7171" w:rsidP="006C61FD">
            <w:pPr>
              <w:jc w:val="center"/>
              <w:textAlignment w:val="baseline"/>
              <w:rPr>
                <w:rFonts w:ascii="Times New Roman" w:eastAsia="Times New Roman" w:hAnsi="Times New Roman" w:cs="Times New Roman"/>
                <w:sz w:val="20"/>
                <w:szCs w:val="20"/>
                <w:lang w:val="mn-MN"/>
              </w:rPr>
            </w:pPr>
          </w:p>
        </w:tc>
        <w:tc>
          <w:tcPr>
            <w:tcW w:w="833" w:type="dxa"/>
            <w:tcBorders>
              <w:top w:val="single" w:sz="4" w:space="0" w:color="auto"/>
              <w:left w:val="nil"/>
              <w:bottom w:val="single" w:sz="4" w:space="0" w:color="auto"/>
              <w:right w:val="single" w:sz="4" w:space="0" w:color="auto"/>
            </w:tcBorders>
            <w:shd w:val="clear" w:color="auto" w:fill="auto"/>
            <w:vAlign w:val="bottom"/>
          </w:tcPr>
          <w:p w14:paraId="586046C2" w14:textId="040E7B2F"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16.31</w:t>
            </w:r>
            <w:r w:rsidR="006B0C80" w:rsidRPr="00AD01B0">
              <w:rPr>
                <w:rFonts w:ascii="Times New Roman" w:eastAsia="Times New Roman" w:hAnsi="Times New Roman" w:cs="Times New Roman"/>
                <w:sz w:val="20"/>
                <w:szCs w:val="20"/>
                <w:lang w:val="mn-MN"/>
              </w:rPr>
              <w:t>%</w:t>
            </w:r>
          </w:p>
          <w:p w14:paraId="571B727C"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008765A2"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5844F563" w14:textId="77777777" w:rsidTr="00B76F17">
        <w:trPr>
          <w:trHeight w:val="957"/>
        </w:trPr>
        <w:tc>
          <w:tcPr>
            <w:tcW w:w="420" w:type="dxa"/>
            <w:vAlign w:val="center"/>
            <w:hideMark/>
          </w:tcPr>
          <w:p w14:paraId="30BFB8F7"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2</w:t>
            </w:r>
          </w:p>
        </w:tc>
        <w:tc>
          <w:tcPr>
            <w:tcW w:w="1437" w:type="dxa"/>
            <w:vAlign w:val="center"/>
            <w:hideMark/>
          </w:tcPr>
          <w:p w14:paraId="4627A144"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Авто тээврийн хэрэгслийн даатгал</w:t>
            </w:r>
          </w:p>
        </w:tc>
        <w:tc>
          <w:tcPr>
            <w:tcW w:w="900" w:type="dxa"/>
            <w:tcBorders>
              <w:top w:val="nil"/>
              <w:left w:val="single" w:sz="4" w:space="0" w:color="auto"/>
              <w:bottom w:val="single" w:sz="4" w:space="0" w:color="auto"/>
              <w:right w:val="single" w:sz="4" w:space="0" w:color="auto"/>
            </w:tcBorders>
            <w:shd w:val="clear" w:color="auto" w:fill="auto"/>
          </w:tcPr>
          <w:p w14:paraId="796276C1"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172CE23" w14:textId="4F943FBA"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110</w:t>
            </w:r>
          </w:p>
        </w:tc>
        <w:tc>
          <w:tcPr>
            <w:tcW w:w="895" w:type="dxa"/>
            <w:tcBorders>
              <w:top w:val="nil"/>
              <w:left w:val="nil"/>
              <w:bottom w:val="single" w:sz="4" w:space="0" w:color="auto"/>
              <w:right w:val="single" w:sz="4" w:space="0" w:color="auto"/>
            </w:tcBorders>
            <w:shd w:val="clear" w:color="auto" w:fill="auto"/>
          </w:tcPr>
          <w:p w14:paraId="3C5AF0A7"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07CF0BA4" w14:textId="39041648"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42.4%</w:t>
            </w:r>
          </w:p>
        </w:tc>
        <w:tc>
          <w:tcPr>
            <w:tcW w:w="933" w:type="dxa"/>
            <w:tcBorders>
              <w:top w:val="nil"/>
              <w:left w:val="nil"/>
              <w:bottom w:val="single" w:sz="4" w:space="0" w:color="auto"/>
              <w:right w:val="single" w:sz="4" w:space="0" w:color="auto"/>
            </w:tcBorders>
            <w:shd w:val="clear" w:color="auto" w:fill="auto"/>
            <w:vAlign w:val="bottom"/>
          </w:tcPr>
          <w:p w14:paraId="2CFE454E" w14:textId="121291E9"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149</w:t>
            </w:r>
          </w:p>
          <w:p w14:paraId="31B59A0D"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EE3C0F6"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226E67D9" w14:textId="5D9F9A56"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33.0%</w:t>
            </w:r>
          </w:p>
          <w:p w14:paraId="0092B871"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7BA7AE7"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6809BE11" w14:textId="3F10FDA0" w:rsidR="006C61FD" w:rsidRPr="00522231"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215</w:t>
            </w:r>
          </w:p>
          <w:p w14:paraId="58CD88D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006E55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0399EB0B" w14:textId="1E818C35"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49</w:t>
            </w:r>
          </w:p>
          <w:p w14:paraId="42DAB8B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BEC6B3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17DAF68D" w14:textId="61E8B82F" w:rsidR="006C61FD"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10</w:t>
            </w:r>
          </w:p>
          <w:p w14:paraId="09125048" w14:textId="77777777" w:rsidR="00AD01B0" w:rsidRPr="00522231" w:rsidRDefault="00AD01B0" w:rsidP="006C61FD">
            <w:pPr>
              <w:jc w:val="center"/>
              <w:textAlignment w:val="baseline"/>
              <w:rPr>
                <w:rFonts w:ascii="Times New Roman" w:eastAsia="Times New Roman" w:hAnsi="Times New Roman" w:cs="Times New Roman"/>
                <w:sz w:val="20"/>
                <w:szCs w:val="20"/>
                <w:lang w:val="mn-MN"/>
              </w:rPr>
            </w:pPr>
          </w:p>
          <w:p w14:paraId="46314E9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3B657794" w14:textId="59F35CA4"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274</w:t>
            </w:r>
          </w:p>
          <w:p w14:paraId="052E0635" w14:textId="77777777" w:rsidR="00AD01B0" w:rsidRPr="00AD01B0" w:rsidRDefault="00AD01B0" w:rsidP="006C61FD">
            <w:pPr>
              <w:jc w:val="center"/>
              <w:textAlignment w:val="baseline"/>
              <w:rPr>
                <w:rFonts w:ascii="Times New Roman" w:eastAsia="Times New Roman" w:hAnsi="Times New Roman" w:cs="Times New Roman"/>
                <w:sz w:val="20"/>
                <w:szCs w:val="20"/>
                <w:lang w:val="mn-MN"/>
              </w:rPr>
            </w:pPr>
          </w:p>
          <w:p w14:paraId="55C261BE" w14:textId="367A9D57" w:rsidR="00CF7171" w:rsidRPr="00AD01B0" w:rsidRDefault="00CF7171"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53808CF9" w14:textId="2B8A51D0"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58.</w:t>
            </w:r>
            <w:r w:rsidR="00AD01B0" w:rsidRPr="00AD01B0">
              <w:rPr>
                <w:rFonts w:ascii="Times New Roman" w:eastAsia="Times New Roman" w:hAnsi="Times New Roman" w:cs="Times New Roman"/>
                <w:sz w:val="20"/>
                <w:szCs w:val="20"/>
                <w:lang w:val="mn-MN"/>
              </w:rPr>
              <w:t>05</w:t>
            </w:r>
            <w:r w:rsidRPr="00AD01B0">
              <w:rPr>
                <w:rFonts w:ascii="Times New Roman" w:eastAsia="Times New Roman" w:hAnsi="Times New Roman" w:cs="Times New Roman"/>
                <w:sz w:val="20"/>
                <w:szCs w:val="20"/>
                <w:lang w:val="mn-MN"/>
              </w:rPr>
              <w:t>%</w:t>
            </w:r>
          </w:p>
          <w:p w14:paraId="3C31B4D0"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05ACFBCF"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7BE20BD3" w14:textId="77777777" w:rsidTr="00B76F17">
        <w:trPr>
          <w:trHeight w:val="795"/>
        </w:trPr>
        <w:tc>
          <w:tcPr>
            <w:tcW w:w="420" w:type="dxa"/>
            <w:vAlign w:val="center"/>
            <w:hideMark/>
          </w:tcPr>
          <w:p w14:paraId="6886B1DA"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261DEB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w:t>
            </w:r>
          </w:p>
          <w:p w14:paraId="4FA93F16"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1437" w:type="dxa"/>
            <w:vAlign w:val="center"/>
            <w:hideMark/>
          </w:tcPr>
          <w:p w14:paraId="2AE60277"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Гэнэтийн ослын даатгал</w:t>
            </w:r>
          </w:p>
        </w:tc>
        <w:tc>
          <w:tcPr>
            <w:tcW w:w="900" w:type="dxa"/>
            <w:tcBorders>
              <w:top w:val="nil"/>
              <w:left w:val="single" w:sz="4" w:space="0" w:color="auto"/>
              <w:bottom w:val="single" w:sz="4" w:space="0" w:color="auto"/>
              <w:right w:val="single" w:sz="4" w:space="0" w:color="auto"/>
            </w:tcBorders>
            <w:shd w:val="clear" w:color="auto" w:fill="auto"/>
          </w:tcPr>
          <w:p w14:paraId="18834113" w14:textId="77777777" w:rsidR="000510D8" w:rsidRDefault="009246A5"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 xml:space="preserve">    </w:t>
            </w:r>
          </w:p>
          <w:p w14:paraId="7B809467" w14:textId="7E643F8E" w:rsidR="006C61FD" w:rsidRPr="00522231" w:rsidRDefault="009246A5" w:rsidP="000510D8">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38</w:t>
            </w:r>
          </w:p>
        </w:tc>
        <w:tc>
          <w:tcPr>
            <w:tcW w:w="895" w:type="dxa"/>
            <w:tcBorders>
              <w:top w:val="nil"/>
              <w:left w:val="nil"/>
              <w:bottom w:val="single" w:sz="4" w:space="0" w:color="auto"/>
              <w:right w:val="single" w:sz="4" w:space="0" w:color="auto"/>
            </w:tcBorders>
            <w:shd w:val="clear" w:color="auto" w:fill="auto"/>
          </w:tcPr>
          <w:p w14:paraId="05AB4E42" w14:textId="77777777" w:rsidR="000510D8" w:rsidRDefault="000510D8" w:rsidP="006C61FD">
            <w:pPr>
              <w:jc w:val="center"/>
              <w:textAlignment w:val="baseline"/>
              <w:rPr>
                <w:rFonts w:ascii="Times New Roman" w:eastAsia="Times New Roman" w:hAnsi="Times New Roman" w:cs="Times New Roman"/>
                <w:sz w:val="20"/>
                <w:szCs w:val="20"/>
              </w:rPr>
            </w:pPr>
          </w:p>
          <w:p w14:paraId="7D67B54D" w14:textId="4ACF16D2"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14.6%</w:t>
            </w:r>
          </w:p>
        </w:tc>
        <w:tc>
          <w:tcPr>
            <w:tcW w:w="933" w:type="dxa"/>
            <w:tcBorders>
              <w:top w:val="nil"/>
              <w:left w:val="nil"/>
              <w:bottom w:val="single" w:sz="4" w:space="0" w:color="auto"/>
              <w:right w:val="single" w:sz="4" w:space="0" w:color="auto"/>
            </w:tcBorders>
            <w:shd w:val="clear" w:color="auto" w:fill="auto"/>
            <w:vAlign w:val="bottom"/>
          </w:tcPr>
          <w:p w14:paraId="0EA33706" w14:textId="17E5F6E5" w:rsidR="006C61FD" w:rsidRPr="00522231" w:rsidRDefault="009246A5" w:rsidP="000510D8">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41</w:t>
            </w:r>
          </w:p>
          <w:p w14:paraId="1E9F8A60" w14:textId="77777777" w:rsidR="006C61FD" w:rsidRPr="000510D8" w:rsidRDefault="006C61FD" w:rsidP="000510D8">
            <w:pPr>
              <w:textAlignment w:val="baseline"/>
              <w:rPr>
                <w:rFonts w:ascii="Times New Roman" w:eastAsia="Times New Roman" w:hAnsi="Times New Roman" w:cs="Times New Roman"/>
                <w:sz w:val="6"/>
                <w:szCs w:val="6"/>
              </w:rPr>
            </w:pPr>
          </w:p>
          <w:p w14:paraId="7A26475B" w14:textId="77777777" w:rsidR="000510D8" w:rsidRPr="00522231" w:rsidRDefault="000510D8" w:rsidP="000510D8">
            <w:pP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298C68B8" w14:textId="4313ACD6" w:rsidR="006C61FD"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9.0%</w:t>
            </w:r>
          </w:p>
          <w:p w14:paraId="4590ECE4" w14:textId="77777777" w:rsidR="000510D8" w:rsidRPr="000510D8" w:rsidRDefault="000510D8" w:rsidP="006C61FD">
            <w:pPr>
              <w:jc w:val="center"/>
              <w:textAlignment w:val="baseline"/>
              <w:rPr>
                <w:rFonts w:ascii="Times New Roman" w:eastAsia="Times New Roman" w:hAnsi="Times New Roman" w:cs="Times New Roman"/>
                <w:sz w:val="6"/>
                <w:szCs w:val="6"/>
              </w:rPr>
            </w:pPr>
          </w:p>
          <w:p w14:paraId="0A9A1BA9"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5523DA71" w14:textId="350D4D93" w:rsidR="006C61FD" w:rsidRDefault="007B54B2"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39</w:t>
            </w:r>
          </w:p>
          <w:p w14:paraId="25D85D4E" w14:textId="77777777" w:rsidR="000510D8" w:rsidRPr="000510D8" w:rsidRDefault="000510D8" w:rsidP="006C61FD">
            <w:pPr>
              <w:jc w:val="center"/>
              <w:textAlignment w:val="baseline"/>
              <w:rPr>
                <w:rFonts w:ascii="Times New Roman" w:eastAsia="Times New Roman" w:hAnsi="Times New Roman" w:cs="Times New Roman"/>
                <w:sz w:val="6"/>
                <w:szCs w:val="6"/>
                <w:lang w:val="mn-MN"/>
              </w:rPr>
            </w:pPr>
          </w:p>
          <w:p w14:paraId="5B7FF5C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5705574B" w14:textId="0EDD8CFD" w:rsidR="006C61FD"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p w14:paraId="6B6BB4E4" w14:textId="77777777" w:rsidR="000510D8" w:rsidRPr="000510D8" w:rsidRDefault="000510D8" w:rsidP="006C61FD">
            <w:pPr>
              <w:jc w:val="center"/>
              <w:textAlignment w:val="baseline"/>
              <w:rPr>
                <w:rFonts w:ascii="Times New Roman" w:eastAsia="Times New Roman" w:hAnsi="Times New Roman" w:cs="Times New Roman"/>
                <w:sz w:val="6"/>
                <w:szCs w:val="6"/>
                <w:lang w:val="mn-MN"/>
              </w:rPr>
            </w:pPr>
          </w:p>
          <w:p w14:paraId="02F2BD5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3555F444" w14:textId="77777777" w:rsidR="006C61FD"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21E78496" w14:textId="77777777" w:rsidR="000510D8" w:rsidRPr="000510D8" w:rsidRDefault="000510D8" w:rsidP="006C61FD">
            <w:pPr>
              <w:jc w:val="center"/>
              <w:textAlignment w:val="baseline"/>
              <w:rPr>
                <w:rFonts w:ascii="Times New Roman" w:eastAsia="Times New Roman" w:hAnsi="Times New Roman" w:cs="Times New Roman"/>
                <w:sz w:val="6"/>
                <w:szCs w:val="6"/>
                <w:lang w:val="mn-MN"/>
              </w:rPr>
            </w:pPr>
          </w:p>
          <w:p w14:paraId="3D88A9C0" w14:textId="77777777" w:rsidR="006C61FD" w:rsidRPr="00522231" w:rsidRDefault="006C61FD" w:rsidP="006C61FD">
            <w:pP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3EE4FB73" w14:textId="761081F6"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44</w:t>
            </w:r>
          </w:p>
          <w:p w14:paraId="718F364D"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1E232BC6" w14:textId="392DAF84"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9.</w:t>
            </w:r>
            <w:r w:rsidR="00AD01B0" w:rsidRPr="00AD01B0">
              <w:rPr>
                <w:rFonts w:ascii="Times New Roman" w:eastAsia="Times New Roman" w:hAnsi="Times New Roman" w:cs="Times New Roman"/>
                <w:sz w:val="20"/>
                <w:szCs w:val="20"/>
                <w:lang w:val="mn-MN"/>
              </w:rPr>
              <w:t>32</w:t>
            </w:r>
            <w:r w:rsidRPr="00AD01B0">
              <w:rPr>
                <w:rFonts w:ascii="Times New Roman" w:eastAsia="Times New Roman" w:hAnsi="Times New Roman" w:cs="Times New Roman"/>
                <w:sz w:val="20"/>
                <w:szCs w:val="20"/>
                <w:lang w:val="mn-MN"/>
              </w:rPr>
              <w:t>%</w:t>
            </w:r>
          </w:p>
          <w:p w14:paraId="465311E3"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452E6378" w14:textId="77777777" w:rsidTr="00B76F17">
        <w:trPr>
          <w:trHeight w:val="957"/>
        </w:trPr>
        <w:tc>
          <w:tcPr>
            <w:tcW w:w="420" w:type="dxa"/>
            <w:vAlign w:val="center"/>
            <w:hideMark/>
          </w:tcPr>
          <w:p w14:paraId="29ECA01B"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75C6E86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4</w:t>
            </w:r>
          </w:p>
          <w:p w14:paraId="6ACF7569"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1437" w:type="dxa"/>
            <w:vAlign w:val="center"/>
            <w:hideMark/>
          </w:tcPr>
          <w:p w14:paraId="3C205C5F" w14:textId="77777777" w:rsidR="000510D8" w:rsidRDefault="006C61FD" w:rsidP="006C61FD">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Хөрөнгийн даатгал</w:t>
            </w:r>
            <w:r w:rsidRPr="00522231">
              <w:rPr>
                <w:rFonts w:ascii="Times New Roman" w:eastAsia="Times New Roman" w:hAnsi="Times New Roman" w:cs="Times New Roman"/>
                <w:sz w:val="20"/>
                <w:szCs w:val="20"/>
              </w:rPr>
              <w:t xml:space="preserve"> (</w:t>
            </w:r>
            <w:r w:rsidRPr="00522231">
              <w:rPr>
                <w:rFonts w:ascii="Times New Roman" w:eastAsia="Times New Roman" w:hAnsi="Times New Roman" w:cs="Times New Roman"/>
                <w:sz w:val="20"/>
                <w:szCs w:val="20"/>
                <w:lang w:val="mn-MN"/>
              </w:rPr>
              <w:t>ипо</w:t>
            </w:r>
          </w:p>
          <w:p w14:paraId="33D838DA" w14:textId="49D644F6"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тек</w:t>
            </w:r>
            <w:r w:rsidRPr="00522231">
              <w:rPr>
                <w:rFonts w:ascii="Times New Roman" w:eastAsia="Times New Roman" w:hAnsi="Times New Roman" w:cs="Times New Roman"/>
                <w:sz w:val="20"/>
                <w:szCs w:val="20"/>
              </w:rPr>
              <w:t>)</w:t>
            </w:r>
          </w:p>
        </w:tc>
        <w:tc>
          <w:tcPr>
            <w:tcW w:w="900" w:type="dxa"/>
            <w:tcBorders>
              <w:top w:val="nil"/>
              <w:left w:val="single" w:sz="4" w:space="0" w:color="auto"/>
              <w:bottom w:val="single" w:sz="4" w:space="0" w:color="auto"/>
              <w:right w:val="single" w:sz="4" w:space="0" w:color="auto"/>
            </w:tcBorders>
            <w:shd w:val="clear" w:color="auto" w:fill="auto"/>
          </w:tcPr>
          <w:p w14:paraId="0909D8D8"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BBDE1E1" w14:textId="77777777" w:rsidR="008337F2" w:rsidRPr="008337F2" w:rsidRDefault="008337F2" w:rsidP="006C61FD">
            <w:pPr>
              <w:jc w:val="center"/>
              <w:textAlignment w:val="baseline"/>
              <w:rPr>
                <w:rFonts w:ascii="Times New Roman" w:eastAsia="Times New Roman" w:hAnsi="Times New Roman" w:cs="Times New Roman"/>
                <w:sz w:val="12"/>
                <w:szCs w:val="12"/>
                <w:lang w:val="mn-MN"/>
              </w:rPr>
            </w:pPr>
          </w:p>
          <w:p w14:paraId="59D07B2F" w14:textId="76E8CAED"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11</w:t>
            </w:r>
          </w:p>
        </w:tc>
        <w:tc>
          <w:tcPr>
            <w:tcW w:w="895" w:type="dxa"/>
            <w:tcBorders>
              <w:top w:val="nil"/>
              <w:left w:val="nil"/>
              <w:bottom w:val="single" w:sz="4" w:space="0" w:color="auto"/>
              <w:right w:val="single" w:sz="4" w:space="0" w:color="auto"/>
            </w:tcBorders>
            <w:shd w:val="clear" w:color="auto" w:fill="auto"/>
          </w:tcPr>
          <w:p w14:paraId="2E129411" w14:textId="77777777" w:rsidR="006C61FD" w:rsidRDefault="006C61FD" w:rsidP="006C61FD">
            <w:pPr>
              <w:jc w:val="center"/>
              <w:textAlignment w:val="baseline"/>
              <w:rPr>
                <w:rFonts w:ascii="Times New Roman" w:eastAsia="Times New Roman" w:hAnsi="Times New Roman" w:cs="Times New Roman"/>
                <w:sz w:val="20"/>
                <w:szCs w:val="20"/>
              </w:rPr>
            </w:pPr>
          </w:p>
          <w:p w14:paraId="7CE87CDD" w14:textId="77777777" w:rsidR="008337F2" w:rsidRPr="008337F2" w:rsidRDefault="008337F2" w:rsidP="006C61FD">
            <w:pPr>
              <w:jc w:val="center"/>
              <w:textAlignment w:val="baseline"/>
              <w:rPr>
                <w:rFonts w:ascii="Times New Roman" w:eastAsia="Times New Roman" w:hAnsi="Times New Roman" w:cs="Times New Roman"/>
                <w:sz w:val="12"/>
                <w:szCs w:val="12"/>
              </w:rPr>
            </w:pPr>
          </w:p>
          <w:p w14:paraId="19C7096C" w14:textId="265C648E"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4.2%</w:t>
            </w:r>
          </w:p>
        </w:tc>
        <w:tc>
          <w:tcPr>
            <w:tcW w:w="933" w:type="dxa"/>
            <w:tcBorders>
              <w:top w:val="nil"/>
              <w:left w:val="nil"/>
              <w:bottom w:val="single" w:sz="4" w:space="0" w:color="auto"/>
              <w:right w:val="single" w:sz="4" w:space="0" w:color="auto"/>
            </w:tcBorders>
            <w:shd w:val="clear" w:color="auto" w:fill="auto"/>
            <w:vAlign w:val="bottom"/>
          </w:tcPr>
          <w:p w14:paraId="0AFCEB18" w14:textId="77777777" w:rsidR="008337F2" w:rsidRDefault="008337F2" w:rsidP="006C61FD">
            <w:pPr>
              <w:jc w:val="center"/>
              <w:textAlignment w:val="baseline"/>
              <w:rPr>
                <w:rFonts w:ascii="Times New Roman" w:eastAsia="Times New Roman" w:hAnsi="Times New Roman" w:cs="Times New Roman"/>
              </w:rPr>
            </w:pPr>
          </w:p>
          <w:p w14:paraId="0C835602" w14:textId="77777777" w:rsidR="008337F2" w:rsidRPr="008337F2" w:rsidRDefault="008337F2" w:rsidP="006C61FD">
            <w:pPr>
              <w:jc w:val="center"/>
              <w:textAlignment w:val="baseline"/>
              <w:rPr>
                <w:rFonts w:ascii="Times New Roman" w:eastAsia="Times New Roman" w:hAnsi="Times New Roman" w:cs="Times New Roman"/>
                <w:sz w:val="10"/>
                <w:szCs w:val="10"/>
              </w:rPr>
            </w:pPr>
          </w:p>
          <w:p w14:paraId="03C14563" w14:textId="7E0B1A4D"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38</w:t>
            </w:r>
          </w:p>
          <w:p w14:paraId="288F8F94"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2683E57A"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5AB5983B" w14:textId="77777777" w:rsidR="006C61FD"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8.4%</w:t>
            </w:r>
          </w:p>
          <w:p w14:paraId="289A2929" w14:textId="77777777" w:rsidR="008337F2" w:rsidRPr="00522231" w:rsidRDefault="008337F2" w:rsidP="006C61FD">
            <w:pPr>
              <w:jc w:val="center"/>
              <w:textAlignment w:val="baseline"/>
              <w:rPr>
                <w:rFonts w:ascii="Times New Roman" w:eastAsia="Times New Roman" w:hAnsi="Times New Roman" w:cs="Times New Roman"/>
                <w:sz w:val="20"/>
                <w:szCs w:val="20"/>
              </w:rPr>
            </w:pPr>
          </w:p>
          <w:p w14:paraId="0A8D1A69" w14:textId="0D218859" w:rsidR="009246A5" w:rsidRPr="00522231" w:rsidRDefault="009246A5"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623ADF72" w14:textId="2F39DDEB"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r w:rsidR="00F24409" w:rsidRPr="00522231">
              <w:rPr>
                <w:rFonts w:ascii="Times New Roman" w:eastAsia="Times New Roman" w:hAnsi="Times New Roman" w:cs="Times New Roman"/>
                <w:sz w:val="20"/>
                <w:szCs w:val="20"/>
                <w:lang w:val="mn-MN"/>
              </w:rPr>
              <w:t>8</w:t>
            </w:r>
          </w:p>
          <w:p w14:paraId="079B0630"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14916E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4BFFC5D3" w14:textId="5CE41D23" w:rsidR="006C61FD" w:rsidRPr="00522231" w:rsidRDefault="00E30D5A"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2E5514CF" w14:textId="77777777" w:rsidR="006C61FD" w:rsidRPr="00522231" w:rsidRDefault="006C61FD" w:rsidP="006C61FD">
            <w:pPr>
              <w:textAlignment w:val="baseline"/>
              <w:rPr>
                <w:rFonts w:ascii="Times New Roman" w:eastAsia="Times New Roman" w:hAnsi="Times New Roman" w:cs="Times New Roman"/>
                <w:sz w:val="20"/>
                <w:szCs w:val="20"/>
                <w:lang w:val="mn-MN"/>
              </w:rPr>
            </w:pPr>
          </w:p>
          <w:p w14:paraId="110C04E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15257C4C" w14:textId="1D46E50F" w:rsidR="006C61FD" w:rsidRPr="00522231" w:rsidRDefault="00E30D5A" w:rsidP="007537F8">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5A1E29AD" w14:textId="77777777" w:rsidR="006C61FD" w:rsidRPr="00522231" w:rsidRDefault="006C61FD" w:rsidP="007537F8">
            <w:pPr>
              <w:jc w:val="center"/>
              <w:textAlignment w:val="baseline"/>
              <w:rPr>
                <w:rFonts w:ascii="Times New Roman" w:eastAsia="Times New Roman" w:hAnsi="Times New Roman" w:cs="Times New Roman"/>
                <w:sz w:val="20"/>
                <w:szCs w:val="20"/>
                <w:lang w:val="mn-MN"/>
              </w:rPr>
            </w:pPr>
          </w:p>
          <w:p w14:paraId="5231C948" w14:textId="77777777" w:rsidR="006C61FD" w:rsidRPr="00522231" w:rsidRDefault="006C61FD" w:rsidP="007537F8">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5B03BD86" w14:textId="6E525AE0" w:rsidR="006C61FD" w:rsidRPr="00AD01B0" w:rsidRDefault="00CF7171"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w:t>
            </w:r>
            <w:r w:rsidR="00522231" w:rsidRPr="00AD01B0">
              <w:rPr>
                <w:rFonts w:ascii="Times New Roman" w:eastAsia="Times New Roman" w:hAnsi="Times New Roman" w:cs="Times New Roman"/>
                <w:sz w:val="20"/>
                <w:szCs w:val="20"/>
                <w:lang w:val="mn-MN"/>
              </w:rPr>
              <w:t>8</w:t>
            </w:r>
          </w:p>
          <w:p w14:paraId="398AACE0"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1816D622"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06D662FD" w14:textId="45FB6DD5"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5.93</w:t>
            </w:r>
            <w:r w:rsidR="006B0C80" w:rsidRPr="00AD01B0">
              <w:rPr>
                <w:rFonts w:ascii="Times New Roman" w:eastAsia="Times New Roman" w:hAnsi="Times New Roman" w:cs="Times New Roman"/>
                <w:sz w:val="20"/>
                <w:szCs w:val="20"/>
                <w:lang w:val="mn-MN"/>
              </w:rPr>
              <w:t>%</w:t>
            </w:r>
          </w:p>
          <w:p w14:paraId="393ECD4C"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69A04971"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6672410D" w14:textId="77777777" w:rsidTr="00B76F17">
        <w:trPr>
          <w:trHeight w:val="705"/>
        </w:trPr>
        <w:tc>
          <w:tcPr>
            <w:tcW w:w="420" w:type="dxa"/>
            <w:vAlign w:val="center"/>
            <w:hideMark/>
          </w:tcPr>
          <w:p w14:paraId="1FAAD042"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7704296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p w14:paraId="75B51B7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1437" w:type="dxa"/>
            <w:vAlign w:val="center"/>
            <w:hideMark/>
          </w:tcPr>
          <w:p w14:paraId="3FEAEC1C"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Хариуцлагын даатгал</w:t>
            </w:r>
          </w:p>
        </w:tc>
        <w:tc>
          <w:tcPr>
            <w:tcW w:w="900" w:type="dxa"/>
            <w:tcBorders>
              <w:top w:val="nil"/>
              <w:left w:val="single" w:sz="4" w:space="0" w:color="auto"/>
              <w:bottom w:val="single" w:sz="4" w:space="0" w:color="auto"/>
              <w:right w:val="single" w:sz="4" w:space="0" w:color="auto"/>
            </w:tcBorders>
            <w:shd w:val="clear" w:color="auto" w:fill="auto"/>
          </w:tcPr>
          <w:p w14:paraId="3270C637"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2B70EFDE" w14:textId="418A6CBC"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tc>
        <w:tc>
          <w:tcPr>
            <w:tcW w:w="895" w:type="dxa"/>
            <w:tcBorders>
              <w:top w:val="nil"/>
              <w:left w:val="nil"/>
              <w:bottom w:val="single" w:sz="4" w:space="0" w:color="auto"/>
              <w:right w:val="single" w:sz="4" w:space="0" w:color="auto"/>
            </w:tcBorders>
            <w:shd w:val="clear" w:color="auto" w:fill="auto"/>
          </w:tcPr>
          <w:p w14:paraId="26AEE0DB"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DF4F6CB" w14:textId="49A73D24"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w:t>
            </w:r>
          </w:p>
        </w:tc>
        <w:tc>
          <w:tcPr>
            <w:tcW w:w="933" w:type="dxa"/>
            <w:tcBorders>
              <w:top w:val="nil"/>
              <w:left w:val="nil"/>
              <w:bottom w:val="single" w:sz="4" w:space="0" w:color="auto"/>
              <w:right w:val="single" w:sz="4" w:space="0" w:color="auto"/>
            </w:tcBorders>
            <w:shd w:val="clear" w:color="auto" w:fill="auto"/>
            <w:vAlign w:val="bottom"/>
          </w:tcPr>
          <w:p w14:paraId="59AC9D4A" w14:textId="039DF591"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9</w:t>
            </w:r>
          </w:p>
          <w:p w14:paraId="4E1B0E07" w14:textId="77777777" w:rsidR="006C61FD" w:rsidRPr="00522231" w:rsidRDefault="006C61FD" w:rsidP="006C61FD">
            <w:pP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2673A949" w14:textId="77777777"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2.0%</w:t>
            </w:r>
          </w:p>
          <w:p w14:paraId="3DF14C7F" w14:textId="37E4E35D" w:rsidR="009246A5" w:rsidRPr="00522231" w:rsidRDefault="009246A5"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6D108B29" w14:textId="1DA747D2"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w:t>
            </w:r>
          </w:p>
          <w:p w14:paraId="2EB79AB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54B7D512" w14:textId="09B52A48"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2B75E4E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64DBA286" w14:textId="43AEC9E9"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58F6CD6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0F323F96" w14:textId="7256AF67"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w:t>
            </w:r>
          </w:p>
          <w:p w14:paraId="15BE1132"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60ED8B5D" w14:textId="47885680"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1.05</w:t>
            </w:r>
            <w:r w:rsidR="006B0C80" w:rsidRPr="00AD01B0">
              <w:rPr>
                <w:rFonts w:ascii="Times New Roman" w:eastAsia="Times New Roman" w:hAnsi="Times New Roman" w:cs="Times New Roman"/>
                <w:sz w:val="20"/>
                <w:szCs w:val="20"/>
                <w:lang w:val="mn-MN"/>
              </w:rPr>
              <w:t>%</w:t>
            </w:r>
          </w:p>
          <w:p w14:paraId="06723545" w14:textId="5C6379BE" w:rsidR="006B0C80" w:rsidRPr="00AD01B0" w:rsidRDefault="006B0C80" w:rsidP="006C61FD">
            <w:pPr>
              <w:jc w:val="center"/>
              <w:textAlignment w:val="baseline"/>
              <w:rPr>
                <w:rFonts w:ascii="Times New Roman" w:eastAsia="Times New Roman" w:hAnsi="Times New Roman" w:cs="Times New Roman"/>
                <w:sz w:val="20"/>
                <w:szCs w:val="20"/>
                <w:lang w:val="mn-MN"/>
              </w:rPr>
            </w:pPr>
          </w:p>
        </w:tc>
      </w:tr>
      <w:tr w:rsidR="006C61FD" w:rsidRPr="006C61FD" w14:paraId="0200A105" w14:textId="77777777" w:rsidTr="00B76F17">
        <w:trPr>
          <w:trHeight w:val="597"/>
        </w:trPr>
        <w:tc>
          <w:tcPr>
            <w:tcW w:w="420" w:type="dxa"/>
            <w:vAlign w:val="center"/>
            <w:hideMark/>
          </w:tcPr>
          <w:p w14:paraId="4836774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w:t>
            </w:r>
          </w:p>
        </w:tc>
        <w:tc>
          <w:tcPr>
            <w:tcW w:w="1437" w:type="dxa"/>
            <w:vAlign w:val="center"/>
            <w:hideMark/>
          </w:tcPr>
          <w:p w14:paraId="6C8A9351"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Зээлийн даатгал</w:t>
            </w:r>
          </w:p>
        </w:tc>
        <w:tc>
          <w:tcPr>
            <w:tcW w:w="900" w:type="dxa"/>
            <w:tcBorders>
              <w:top w:val="nil"/>
              <w:left w:val="single" w:sz="4" w:space="0" w:color="auto"/>
              <w:bottom w:val="single" w:sz="4" w:space="0" w:color="auto"/>
              <w:right w:val="single" w:sz="4" w:space="0" w:color="auto"/>
            </w:tcBorders>
            <w:shd w:val="clear" w:color="auto" w:fill="auto"/>
          </w:tcPr>
          <w:p w14:paraId="1B4270EE"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EF32084" w14:textId="2FE15749"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w:t>
            </w:r>
          </w:p>
        </w:tc>
        <w:tc>
          <w:tcPr>
            <w:tcW w:w="895" w:type="dxa"/>
            <w:tcBorders>
              <w:top w:val="nil"/>
              <w:left w:val="nil"/>
              <w:bottom w:val="single" w:sz="4" w:space="0" w:color="auto"/>
              <w:right w:val="single" w:sz="4" w:space="0" w:color="auto"/>
            </w:tcBorders>
            <w:shd w:val="clear" w:color="auto" w:fill="auto"/>
          </w:tcPr>
          <w:p w14:paraId="303361CA"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3E3B4332" w14:textId="78056301"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1.5%</w:t>
            </w:r>
          </w:p>
        </w:tc>
        <w:tc>
          <w:tcPr>
            <w:tcW w:w="933" w:type="dxa"/>
            <w:tcBorders>
              <w:top w:val="nil"/>
              <w:left w:val="nil"/>
              <w:bottom w:val="single" w:sz="4" w:space="0" w:color="auto"/>
              <w:right w:val="single" w:sz="4" w:space="0" w:color="auto"/>
            </w:tcBorders>
            <w:shd w:val="clear" w:color="auto" w:fill="auto"/>
            <w:vAlign w:val="bottom"/>
          </w:tcPr>
          <w:p w14:paraId="028DB394" w14:textId="2353107F"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12</w:t>
            </w:r>
          </w:p>
          <w:p w14:paraId="112EE326"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0C70BF26" w14:textId="204F9E24"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2.6%</w:t>
            </w:r>
          </w:p>
          <w:p w14:paraId="26ACA1FE" w14:textId="6EBB34A7" w:rsidR="009246A5" w:rsidRPr="00522231" w:rsidRDefault="009246A5" w:rsidP="009246A5">
            <w:pP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47CF5F52" w14:textId="28BB5CB0"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8</w:t>
            </w:r>
          </w:p>
          <w:p w14:paraId="7988A2A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09D4E705" w14:textId="26EE1F55"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47AF522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2BEF89DF"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1F88F27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63CAEA37" w14:textId="36DF9C09"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631BF5E4" w14:textId="77777777"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9</w:t>
            </w:r>
          </w:p>
          <w:p w14:paraId="7A882D26" w14:textId="0293F822" w:rsidR="00CA720C" w:rsidRPr="00AD01B0" w:rsidRDefault="00CA720C"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5538FD98" w14:textId="56B6CB31"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1.90</w:t>
            </w:r>
            <w:r w:rsidR="006B0C80" w:rsidRPr="00AD01B0">
              <w:rPr>
                <w:rFonts w:ascii="Times New Roman" w:eastAsia="Times New Roman" w:hAnsi="Times New Roman" w:cs="Times New Roman"/>
                <w:sz w:val="20"/>
                <w:szCs w:val="20"/>
                <w:lang w:val="mn-MN"/>
              </w:rPr>
              <w:t>%</w:t>
            </w:r>
          </w:p>
          <w:p w14:paraId="0665948D"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28724DBB" w14:textId="77777777" w:rsidTr="00B76F17">
        <w:trPr>
          <w:trHeight w:val="849"/>
        </w:trPr>
        <w:tc>
          <w:tcPr>
            <w:tcW w:w="420" w:type="dxa"/>
            <w:vAlign w:val="center"/>
            <w:hideMark/>
          </w:tcPr>
          <w:p w14:paraId="6D2DEE5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7</w:t>
            </w:r>
          </w:p>
        </w:tc>
        <w:tc>
          <w:tcPr>
            <w:tcW w:w="1437" w:type="dxa"/>
            <w:vAlign w:val="center"/>
            <w:hideMark/>
          </w:tcPr>
          <w:p w14:paraId="161D8249"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Санхүүгийн даатгал</w:t>
            </w:r>
          </w:p>
        </w:tc>
        <w:tc>
          <w:tcPr>
            <w:tcW w:w="900" w:type="dxa"/>
            <w:tcBorders>
              <w:top w:val="nil"/>
              <w:left w:val="single" w:sz="4" w:space="0" w:color="auto"/>
              <w:bottom w:val="single" w:sz="4" w:space="0" w:color="auto"/>
              <w:right w:val="single" w:sz="4" w:space="0" w:color="auto"/>
            </w:tcBorders>
            <w:shd w:val="clear" w:color="auto" w:fill="auto"/>
          </w:tcPr>
          <w:p w14:paraId="051BECAF" w14:textId="77777777" w:rsidR="006C61FD" w:rsidRDefault="006C61FD" w:rsidP="006C61FD">
            <w:pPr>
              <w:jc w:val="center"/>
              <w:textAlignment w:val="baseline"/>
              <w:rPr>
                <w:rFonts w:ascii="Times New Roman" w:eastAsia="Times New Roman" w:hAnsi="Times New Roman" w:cs="Times New Roman"/>
                <w:sz w:val="20"/>
                <w:szCs w:val="20"/>
              </w:rPr>
            </w:pPr>
          </w:p>
          <w:p w14:paraId="3583F423" w14:textId="77777777" w:rsidR="000510D8" w:rsidRPr="000510D8" w:rsidRDefault="000510D8" w:rsidP="006C61FD">
            <w:pPr>
              <w:jc w:val="center"/>
              <w:textAlignment w:val="baseline"/>
              <w:rPr>
                <w:rFonts w:ascii="Times New Roman" w:eastAsia="Times New Roman" w:hAnsi="Times New Roman" w:cs="Times New Roman"/>
                <w:sz w:val="8"/>
                <w:szCs w:val="8"/>
              </w:rPr>
            </w:pPr>
          </w:p>
          <w:p w14:paraId="1B53B7F7" w14:textId="0D13BF92" w:rsidR="006C61FD" w:rsidRPr="00522231" w:rsidRDefault="009246A5"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 xml:space="preserve">      2</w:t>
            </w:r>
          </w:p>
        </w:tc>
        <w:tc>
          <w:tcPr>
            <w:tcW w:w="895" w:type="dxa"/>
            <w:tcBorders>
              <w:top w:val="nil"/>
              <w:left w:val="nil"/>
              <w:bottom w:val="single" w:sz="4" w:space="0" w:color="auto"/>
              <w:right w:val="single" w:sz="4" w:space="0" w:color="auto"/>
            </w:tcBorders>
            <w:shd w:val="clear" w:color="auto" w:fill="auto"/>
          </w:tcPr>
          <w:p w14:paraId="75C52FA8" w14:textId="77777777" w:rsidR="006C61FD" w:rsidRDefault="006C61FD" w:rsidP="006C61FD">
            <w:pPr>
              <w:jc w:val="center"/>
              <w:textAlignment w:val="baseline"/>
              <w:rPr>
                <w:rFonts w:ascii="Times New Roman" w:eastAsia="Times New Roman" w:hAnsi="Times New Roman" w:cs="Times New Roman"/>
                <w:sz w:val="20"/>
                <w:szCs w:val="20"/>
              </w:rPr>
            </w:pPr>
          </w:p>
          <w:p w14:paraId="1AA794E9" w14:textId="77777777" w:rsidR="000510D8" w:rsidRPr="000510D8" w:rsidRDefault="000510D8" w:rsidP="006C61FD">
            <w:pPr>
              <w:jc w:val="center"/>
              <w:textAlignment w:val="baseline"/>
              <w:rPr>
                <w:rFonts w:ascii="Times New Roman" w:eastAsia="Times New Roman" w:hAnsi="Times New Roman" w:cs="Times New Roman"/>
                <w:sz w:val="8"/>
                <w:szCs w:val="8"/>
              </w:rPr>
            </w:pPr>
          </w:p>
          <w:p w14:paraId="28C23153" w14:textId="70F5E297"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w:t>
            </w:r>
          </w:p>
        </w:tc>
        <w:tc>
          <w:tcPr>
            <w:tcW w:w="933" w:type="dxa"/>
            <w:tcBorders>
              <w:top w:val="nil"/>
              <w:left w:val="nil"/>
              <w:bottom w:val="single" w:sz="4" w:space="0" w:color="auto"/>
              <w:right w:val="single" w:sz="4" w:space="0" w:color="auto"/>
            </w:tcBorders>
            <w:shd w:val="clear" w:color="auto" w:fill="auto"/>
            <w:vAlign w:val="bottom"/>
          </w:tcPr>
          <w:p w14:paraId="39DBD522" w14:textId="77777777" w:rsidR="008337F2" w:rsidRDefault="008337F2" w:rsidP="008337F2">
            <w:pPr>
              <w:textAlignment w:val="baseline"/>
              <w:rPr>
                <w:rFonts w:ascii="Times New Roman" w:eastAsia="Times New Roman" w:hAnsi="Times New Roman" w:cs="Times New Roman"/>
                <w:sz w:val="20"/>
                <w:szCs w:val="20"/>
                <w:lang w:val="mn-MN"/>
              </w:rPr>
            </w:pPr>
          </w:p>
          <w:p w14:paraId="1E94F1D7" w14:textId="77777777" w:rsidR="000510D8" w:rsidRDefault="000510D8" w:rsidP="008337F2">
            <w:pPr>
              <w:textAlignment w:val="baseline"/>
              <w:rPr>
                <w:rFonts w:ascii="Times New Roman" w:eastAsia="Times New Roman" w:hAnsi="Times New Roman" w:cs="Times New Roman"/>
                <w:sz w:val="6"/>
                <w:szCs w:val="6"/>
                <w:lang w:val="mn-MN"/>
              </w:rPr>
            </w:pPr>
          </w:p>
          <w:p w14:paraId="71762CC9" w14:textId="77777777" w:rsidR="000510D8" w:rsidRPr="000510D8" w:rsidRDefault="000510D8" w:rsidP="008337F2">
            <w:pPr>
              <w:textAlignment w:val="baseline"/>
              <w:rPr>
                <w:rFonts w:ascii="Times New Roman" w:eastAsia="Times New Roman" w:hAnsi="Times New Roman" w:cs="Times New Roman"/>
                <w:sz w:val="2"/>
                <w:szCs w:val="2"/>
                <w:lang w:val="mn-MN"/>
              </w:rPr>
            </w:pPr>
          </w:p>
          <w:p w14:paraId="3CEB0934" w14:textId="6FA22113" w:rsidR="006C61FD" w:rsidRPr="00522231" w:rsidRDefault="009246A5" w:rsidP="008337F2">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1FCCF7BE"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1549046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2D3B7941" w14:textId="3168E819"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0.2%</w:t>
            </w:r>
          </w:p>
          <w:p w14:paraId="5DA77A2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7D06AF5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04828AA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1F0D287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6D63F3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7444D11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0F172A1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06B68535" w14:textId="77777777" w:rsidR="006C61FD" w:rsidRPr="00522231" w:rsidRDefault="006C61FD" w:rsidP="006C61FD">
            <w:pP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2320F55B" w14:textId="77777777" w:rsidR="006C61FD"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3C18F63D" w14:textId="77777777" w:rsidR="008337F2" w:rsidRPr="00522231" w:rsidRDefault="008337F2" w:rsidP="006C61FD">
            <w:pPr>
              <w:jc w:val="center"/>
              <w:textAlignment w:val="baseline"/>
              <w:rPr>
                <w:rFonts w:ascii="Times New Roman" w:eastAsia="Times New Roman" w:hAnsi="Times New Roman" w:cs="Times New Roman"/>
                <w:sz w:val="20"/>
                <w:szCs w:val="20"/>
                <w:lang w:val="mn-MN"/>
              </w:rPr>
            </w:pPr>
          </w:p>
          <w:p w14:paraId="42717941"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16457A3F"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w:t>
            </w:r>
          </w:p>
          <w:p w14:paraId="5940A859" w14:textId="77777777" w:rsidR="008337F2" w:rsidRPr="00AD01B0" w:rsidRDefault="008337F2" w:rsidP="006C61FD">
            <w:pPr>
              <w:jc w:val="center"/>
              <w:textAlignment w:val="baseline"/>
              <w:rPr>
                <w:rFonts w:ascii="Times New Roman" w:eastAsia="Times New Roman" w:hAnsi="Times New Roman" w:cs="Times New Roman"/>
                <w:sz w:val="20"/>
                <w:szCs w:val="20"/>
                <w:lang w:val="mn-MN"/>
              </w:rPr>
            </w:pPr>
          </w:p>
          <w:p w14:paraId="026F8F3E"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0CD6F486"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w:t>
            </w:r>
          </w:p>
          <w:p w14:paraId="0106A4B1" w14:textId="77777777" w:rsidR="008337F2" w:rsidRPr="00AD01B0" w:rsidRDefault="008337F2" w:rsidP="006C61FD">
            <w:pPr>
              <w:jc w:val="center"/>
              <w:textAlignment w:val="baseline"/>
              <w:rPr>
                <w:rFonts w:ascii="Times New Roman" w:eastAsia="Times New Roman" w:hAnsi="Times New Roman" w:cs="Times New Roman"/>
                <w:sz w:val="20"/>
                <w:szCs w:val="20"/>
                <w:lang w:val="mn-MN"/>
              </w:rPr>
            </w:pPr>
          </w:p>
          <w:p w14:paraId="2D6F7899"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2A423F05" w14:textId="77777777" w:rsidTr="000510D8">
        <w:trPr>
          <w:trHeight w:val="957"/>
        </w:trPr>
        <w:tc>
          <w:tcPr>
            <w:tcW w:w="420" w:type="dxa"/>
            <w:vAlign w:val="center"/>
          </w:tcPr>
          <w:p w14:paraId="441CC674"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8</w:t>
            </w:r>
          </w:p>
        </w:tc>
        <w:tc>
          <w:tcPr>
            <w:tcW w:w="1437" w:type="dxa"/>
            <w:vAlign w:val="center"/>
          </w:tcPr>
          <w:p w14:paraId="1EF62539" w14:textId="77777777" w:rsidR="006C61FD" w:rsidRPr="00522231" w:rsidRDefault="006C61FD" w:rsidP="006C61FD">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Ачааны даатгал</w:t>
            </w:r>
          </w:p>
        </w:tc>
        <w:tc>
          <w:tcPr>
            <w:tcW w:w="900" w:type="dxa"/>
            <w:tcBorders>
              <w:top w:val="nil"/>
              <w:left w:val="single" w:sz="4" w:space="0" w:color="auto"/>
              <w:bottom w:val="single" w:sz="4" w:space="0" w:color="auto"/>
              <w:right w:val="single" w:sz="4" w:space="0" w:color="auto"/>
            </w:tcBorders>
            <w:shd w:val="clear" w:color="auto" w:fill="auto"/>
            <w:vAlign w:val="bottom"/>
          </w:tcPr>
          <w:p w14:paraId="63FECC07" w14:textId="2402AB53"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w:t>
            </w:r>
          </w:p>
          <w:p w14:paraId="40E61DF5"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7180BAE" w14:textId="77777777" w:rsidR="006C61FD" w:rsidRPr="00522231" w:rsidRDefault="006C61FD" w:rsidP="006C61FD">
            <w:pPr>
              <w:textAlignment w:val="baseline"/>
              <w:rPr>
                <w:rFonts w:ascii="Times New Roman" w:eastAsia="Times New Roman" w:hAnsi="Times New Roman" w:cs="Times New Roman"/>
                <w:sz w:val="20"/>
                <w:szCs w:val="20"/>
                <w:lang w:val="mn-MN"/>
              </w:rPr>
            </w:pPr>
          </w:p>
        </w:tc>
        <w:tc>
          <w:tcPr>
            <w:tcW w:w="895" w:type="dxa"/>
            <w:tcBorders>
              <w:top w:val="nil"/>
              <w:left w:val="nil"/>
              <w:bottom w:val="single" w:sz="4" w:space="0" w:color="auto"/>
              <w:right w:val="single" w:sz="4" w:space="0" w:color="auto"/>
            </w:tcBorders>
            <w:shd w:val="clear" w:color="auto" w:fill="auto"/>
            <w:vAlign w:val="bottom"/>
          </w:tcPr>
          <w:p w14:paraId="5084FD95" w14:textId="7EFBC9EA"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2.3%</w:t>
            </w:r>
          </w:p>
          <w:p w14:paraId="19012223"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B87467F"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933" w:type="dxa"/>
            <w:tcBorders>
              <w:top w:val="nil"/>
              <w:left w:val="nil"/>
              <w:bottom w:val="single" w:sz="4" w:space="0" w:color="auto"/>
              <w:right w:val="single" w:sz="4" w:space="0" w:color="auto"/>
            </w:tcBorders>
            <w:shd w:val="clear" w:color="auto" w:fill="auto"/>
            <w:vAlign w:val="bottom"/>
          </w:tcPr>
          <w:p w14:paraId="6FA84F4C" w14:textId="209CD6F6"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p>
          <w:p w14:paraId="26F71CA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7113313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219DF760"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46779CCA"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7263E0C9" w14:textId="4427D087" w:rsidR="006C61FD"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0.5%</w:t>
            </w:r>
          </w:p>
          <w:p w14:paraId="67693020" w14:textId="77777777" w:rsidR="008337F2" w:rsidRPr="00522231" w:rsidRDefault="008337F2" w:rsidP="006C61FD">
            <w:pPr>
              <w:jc w:val="center"/>
              <w:textAlignment w:val="baseline"/>
              <w:rPr>
                <w:rFonts w:ascii="Times New Roman" w:eastAsia="Times New Roman" w:hAnsi="Times New Roman" w:cs="Times New Roman"/>
                <w:sz w:val="20"/>
                <w:szCs w:val="20"/>
                <w:lang w:val="mn-MN"/>
              </w:rPr>
            </w:pPr>
          </w:p>
          <w:p w14:paraId="1FCA075F" w14:textId="5B17A67B" w:rsidR="009246A5" w:rsidRPr="00522231" w:rsidRDefault="009246A5" w:rsidP="006C61FD">
            <w:pPr>
              <w:jc w:val="cente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24898D7F" w14:textId="24A3B2B4"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p>
          <w:p w14:paraId="4C060DA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1F46118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5E1AACA0"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405D4E6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6952B1E"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5280CA82"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54B85854"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33A4011B" w14:textId="31E5B75E" w:rsidR="006C61FD"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02E357BF" w14:textId="77777777" w:rsidR="008337F2" w:rsidRPr="00522231" w:rsidRDefault="008337F2" w:rsidP="006C61FD">
            <w:pPr>
              <w:jc w:val="center"/>
              <w:textAlignment w:val="baseline"/>
              <w:rPr>
                <w:rFonts w:ascii="Times New Roman" w:eastAsia="Times New Roman" w:hAnsi="Times New Roman" w:cs="Times New Roman"/>
                <w:sz w:val="20"/>
                <w:szCs w:val="20"/>
                <w:lang w:val="mn-MN"/>
              </w:rPr>
            </w:pPr>
          </w:p>
          <w:p w14:paraId="35CB2F2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4EDD4D9A" w14:textId="11F8C864" w:rsidR="006C61FD" w:rsidRPr="00AD01B0" w:rsidRDefault="00CF7171"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w:t>
            </w:r>
          </w:p>
          <w:p w14:paraId="1AF6E3A4"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0C87C420"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5A729D02" w14:textId="7189D9B3"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0.4</w:t>
            </w:r>
            <w:r w:rsidR="00AD01B0" w:rsidRPr="00AD01B0">
              <w:rPr>
                <w:rFonts w:ascii="Times New Roman" w:eastAsia="Times New Roman" w:hAnsi="Times New Roman" w:cs="Times New Roman"/>
                <w:sz w:val="20"/>
                <w:szCs w:val="20"/>
                <w:lang w:val="mn-MN"/>
              </w:rPr>
              <w:t>6</w:t>
            </w:r>
            <w:r w:rsidRPr="00AD01B0">
              <w:rPr>
                <w:rFonts w:ascii="Times New Roman" w:eastAsia="Times New Roman" w:hAnsi="Times New Roman" w:cs="Times New Roman"/>
                <w:sz w:val="20"/>
                <w:szCs w:val="20"/>
                <w:lang w:val="mn-MN"/>
              </w:rPr>
              <w:t>%</w:t>
            </w:r>
          </w:p>
          <w:p w14:paraId="4F843624"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79FE424B"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4306BDA1" w14:textId="77777777" w:rsidTr="00B76F17">
        <w:trPr>
          <w:trHeight w:val="777"/>
        </w:trPr>
        <w:tc>
          <w:tcPr>
            <w:tcW w:w="420" w:type="dxa"/>
            <w:vAlign w:val="center"/>
          </w:tcPr>
          <w:p w14:paraId="4A785B63"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9</w:t>
            </w:r>
          </w:p>
        </w:tc>
        <w:tc>
          <w:tcPr>
            <w:tcW w:w="1437" w:type="dxa"/>
            <w:vAlign w:val="center"/>
          </w:tcPr>
          <w:p w14:paraId="0656C421" w14:textId="77777777" w:rsidR="006C61FD" w:rsidRPr="00522231" w:rsidRDefault="006C61FD" w:rsidP="006C61FD">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Гэрлэлтийн даатгал</w:t>
            </w:r>
          </w:p>
        </w:tc>
        <w:tc>
          <w:tcPr>
            <w:tcW w:w="900" w:type="dxa"/>
            <w:tcBorders>
              <w:top w:val="nil"/>
              <w:left w:val="single" w:sz="4" w:space="0" w:color="auto"/>
              <w:bottom w:val="single" w:sz="4" w:space="0" w:color="auto"/>
              <w:right w:val="single" w:sz="4" w:space="0" w:color="auto"/>
            </w:tcBorders>
            <w:shd w:val="clear" w:color="auto" w:fill="auto"/>
            <w:vAlign w:val="bottom"/>
          </w:tcPr>
          <w:p w14:paraId="49AECD53"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w:t>
            </w:r>
          </w:p>
          <w:p w14:paraId="5207D0DA" w14:textId="77777777" w:rsidR="006C61FD" w:rsidRPr="00522231" w:rsidRDefault="006C61FD" w:rsidP="006C61FD">
            <w:pPr>
              <w:textAlignment w:val="baseline"/>
              <w:rPr>
                <w:rFonts w:ascii="Times New Roman" w:eastAsia="Times New Roman" w:hAnsi="Times New Roman" w:cs="Times New Roman"/>
                <w:sz w:val="20"/>
                <w:szCs w:val="20"/>
              </w:rPr>
            </w:pPr>
          </w:p>
        </w:tc>
        <w:tc>
          <w:tcPr>
            <w:tcW w:w="895" w:type="dxa"/>
            <w:tcBorders>
              <w:top w:val="nil"/>
              <w:left w:val="nil"/>
              <w:bottom w:val="single" w:sz="4" w:space="0" w:color="auto"/>
              <w:right w:val="single" w:sz="4" w:space="0" w:color="auto"/>
            </w:tcBorders>
            <w:shd w:val="clear" w:color="auto" w:fill="auto"/>
            <w:vAlign w:val="bottom"/>
          </w:tcPr>
          <w:p w14:paraId="10E4240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1B46B21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33" w:type="dxa"/>
            <w:tcBorders>
              <w:top w:val="nil"/>
              <w:left w:val="nil"/>
              <w:bottom w:val="single" w:sz="4" w:space="0" w:color="auto"/>
              <w:right w:val="single" w:sz="4" w:space="0" w:color="auto"/>
            </w:tcBorders>
            <w:shd w:val="clear" w:color="auto" w:fill="auto"/>
            <w:vAlign w:val="bottom"/>
          </w:tcPr>
          <w:p w14:paraId="022A701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311A5555"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5A485BD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24F866A1"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6885FD50" w14:textId="1B88DB56"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p w14:paraId="7753C33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3556659C" w14:textId="77777777" w:rsidR="000510D8" w:rsidRDefault="000510D8" w:rsidP="006C61FD">
            <w:pPr>
              <w:jc w:val="center"/>
              <w:textAlignment w:val="baseline"/>
              <w:rPr>
                <w:rFonts w:ascii="Times New Roman" w:eastAsia="Times New Roman" w:hAnsi="Times New Roman" w:cs="Times New Roman"/>
                <w:sz w:val="20"/>
                <w:szCs w:val="20"/>
                <w:lang w:val="mn-MN"/>
              </w:rPr>
            </w:pPr>
          </w:p>
          <w:p w14:paraId="7FB6F795" w14:textId="36FCB7D2" w:rsidR="006C61FD" w:rsidRPr="00522231" w:rsidRDefault="000510D8" w:rsidP="000510D8">
            <w:pPr>
              <w:jc w:val="center"/>
              <w:textAlignment w:val="baseline"/>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w:t>
            </w:r>
          </w:p>
          <w:p w14:paraId="2944FBC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567BC37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650621E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374EFF1F" w14:textId="3A6132E1"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w:t>
            </w:r>
          </w:p>
          <w:p w14:paraId="6C9E1330" w14:textId="77777777" w:rsidR="006C61FD" w:rsidRPr="00AD01B0" w:rsidRDefault="006C61FD" w:rsidP="006C61FD">
            <w:pP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474573FF" w14:textId="0B29ABEA"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w:t>
            </w:r>
            <w:r w:rsidR="00AD01B0" w:rsidRPr="00AD01B0">
              <w:rPr>
                <w:rFonts w:ascii="Times New Roman" w:eastAsia="Times New Roman" w:hAnsi="Times New Roman" w:cs="Times New Roman"/>
                <w:sz w:val="20"/>
                <w:szCs w:val="20"/>
                <w:lang w:val="mn-MN"/>
              </w:rPr>
              <w:t>05</w:t>
            </w:r>
            <w:r w:rsidRPr="00AD01B0">
              <w:rPr>
                <w:rFonts w:ascii="Times New Roman" w:eastAsia="Times New Roman" w:hAnsi="Times New Roman" w:cs="Times New Roman"/>
                <w:sz w:val="20"/>
                <w:szCs w:val="20"/>
                <w:lang w:val="mn-MN"/>
              </w:rPr>
              <w:t>%</w:t>
            </w:r>
          </w:p>
          <w:p w14:paraId="17D43520" w14:textId="79DADD92" w:rsidR="006B0C80" w:rsidRPr="00AD01B0" w:rsidRDefault="006B0C80" w:rsidP="006C61FD">
            <w:pPr>
              <w:jc w:val="center"/>
              <w:textAlignment w:val="baseline"/>
              <w:rPr>
                <w:rFonts w:ascii="Times New Roman" w:eastAsia="Times New Roman" w:hAnsi="Times New Roman" w:cs="Times New Roman"/>
                <w:sz w:val="20"/>
                <w:szCs w:val="20"/>
                <w:lang w:val="mn-MN"/>
              </w:rPr>
            </w:pPr>
          </w:p>
        </w:tc>
      </w:tr>
      <w:tr w:rsidR="006C61FD" w:rsidRPr="006C61FD" w14:paraId="6636C844" w14:textId="77777777" w:rsidTr="00B76F17">
        <w:trPr>
          <w:trHeight w:val="1047"/>
        </w:trPr>
        <w:tc>
          <w:tcPr>
            <w:tcW w:w="420" w:type="dxa"/>
            <w:vAlign w:val="center"/>
            <w:hideMark/>
          </w:tcPr>
          <w:p w14:paraId="74A59B62"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10</w:t>
            </w:r>
          </w:p>
        </w:tc>
        <w:tc>
          <w:tcPr>
            <w:tcW w:w="1437" w:type="dxa"/>
            <w:vAlign w:val="center"/>
            <w:hideMark/>
          </w:tcPr>
          <w:p w14:paraId="1046ECE6"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Даатгалын хохирлын үнэлгээ болон бусад</w:t>
            </w:r>
          </w:p>
        </w:tc>
        <w:tc>
          <w:tcPr>
            <w:tcW w:w="900" w:type="dxa"/>
            <w:tcBorders>
              <w:top w:val="nil"/>
              <w:left w:val="single" w:sz="4" w:space="0" w:color="auto"/>
              <w:bottom w:val="single" w:sz="4" w:space="0" w:color="auto"/>
              <w:right w:val="single" w:sz="4" w:space="0" w:color="auto"/>
            </w:tcBorders>
            <w:shd w:val="clear" w:color="auto" w:fill="auto"/>
            <w:vAlign w:val="bottom"/>
          </w:tcPr>
          <w:p w14:paraId="0BFAF56C" w14:textId="29134ACD"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30</w:t>
            </w:r>
          </w:p>
          <w:p w14:paraId="35A5D6C0"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362C452A" w14:textId="77777777" w:rsidR="006C61FD" w:rsidRPr="00522231" w:rsidRDefault="006C61FD" w:rsidP="006C61FD">
            <w:pPr>
              <w:textAlignment w:val="baseline"/>
              <w:rPr>
                <w:rFonts w:ascii="Times New Roman" w:eastAsia="Times New Roman" w:hAnsi="Times New Roman" w:cs="Times New Roman"/>
                <w:sz w:val="20"/>
                <w:szCs w:val="20"/>
              </w:rPr>
            </w:pPr>
          </w:p>
        </w:tc>
        <w:tc>
          <w:tcPr>
            <w:tcW w:w="895" w:type="dxa"/>
            <w:tcBorders>
              <w:top w:val="nil"/>
              <w:left w:val="nil"/>
              <w:bottom w:val="single" w:sz="4" w:space="0" w:color="auto"/>
              <w:right w:val="single" w:sz="4" w:space="0" w:color="auto"/>
            </w:tcBorders>
            <w:shd w:val="clear" w:color="auto" w:fill="auto"/>
            <w:vAlign w:val="bottom"/>
          </w:tcPr>
          <w:p w14:paraId="78C0AB13" w14:textId="0B0D0618" w:rsidR="006C61FD" w:rsidRPr="00522231" w:rsidRDefault="009246A5" w:rsidP="009246A5">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11.6%</w:t>
            </w:r>
          </w:p>
          <w:p w14:paraId="1DC10F3C" w14:textId="77777777" w:rsidR="009246A5" w:rsidRPr="00522231" w:rsidRDefault="009246A5" w:rsidP="009246A5">
            <w:pPr>
              <w:textAlignment w:val="baseline"/>
              <w:rPr>
                <w:rFonts w:ascii="Times New Roman" w:eastAsia="Times New Roman" w:hAnsi="Times New Roman" w:cs="Times New Roman"/>
                <w:sz w:val="20"/>
                <w:szCs w:val="20"/>
                <w:lang w:val="mn-MN"/>
              </w:rPr>
            </w:pPr>
          </w:p>
          <w:p w14:paraId="126FE57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33" w:type="dxa"/>
            <w:tcBorders>
              <w:top w:val="nil"/>
              <w:left w:val="nil"/>
              <w:bottom w:val="single" w:sz="4" w:space="0" w:color="auto"/>
              <w:right w:val="single" w:sz="4" w:space="0" w:color="auto"/>
            </w:tcBorders>
            <w:shd w:val="clear" w:color="auto" w:fill="auto"/>
            <w:vAlign w:val="bottom"/>
          </w:tcPr>
          <w:p w14:paraId="69C235D5" w14:textId="09F703FB"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31</w:t>
            </w:r>
          </w:p>
          <w:p w14:paraId="5A980A0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15C5FD6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46780947" w14:textId="77777777"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6.8%</w:t>
            </w:r>
          </w:p>
          <w:p w14:paraId="74EA8FEE" w14:textId="77777777" w:rsidR="009246A5" w:rsidRPr="00522231" w:rsidRDefault="009246A5" w:rsidP="006C61FD">
            <w:pPr>
              <w:jc w:val="center"/>
              <w:textAlignment w:val="baseline"/>
              <w:rPr>
                <w:rFonts w:ascii="Times New Roman" w:eastAsia="Times New Roman" w:hAnsi="Times New Roman" w:cs="Times New Roman"/>
                <w:sz w:val="20"/>
                <w:szCs w:val="20"/>
                <w:lang w:val="mn-MN"/>
              </w:rPr>
            </w:pPr>
          </w:p>
          <w:p w14:paraId="485D1509" w14:textId="5F94EDE3" w:rsidR="009246A5" w:rsidRPr="00522231" w:rsidRDefault="009246A5" w:rsidP="009246A5">
            <w:pP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35FCD23C" w14:textId="4D1CCE97"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r w:rsidR="009A001E" w:rsidRPr="00522231">
              <w:rPr>
                <w:rFonts w:ascii="Times New Roman" w:eastAsia="Times New Roman" w:hAnsi="Times New Roman" w:cs="Times New Roman"/>
                <w:sz w:val="20"/>
                <w:szCs w:val="20"/>
                <w:lang w:val="mn-MN"/>
              </w:rPr>
              <w:t>5</w:t>
            </w:r>
          </w:p>
          <w:p w14:paraId="3F1A2B1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9F36B9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3A736B14" w14:textId="43612655" w:rsidR="006C61FD" w:rsidRPr="00522231"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p>
          <w:p w14:paraId="78DFB55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393C5A4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5B5FBB31" w14:textId="03E08D24"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029D3480"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3F3C2F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198BDEAC" w14:textId="685D7D93" w:rsidR="006C61FD" w:rsidRPr="00AD01B0" w:rsidRDefault="00522231"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28</w:t>
            </w:r>
          </w:p>
          <w:p w14:paraId="25EA1B8B"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212F59AC"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19E38F72" w14:textId="29B9C671"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5.93</w:t>
            </w:r>
            <w:r w:rsidR="006B0C80" w:rsidRPr="00AD01B0">
              <w:rPr>
                <w:rFonts w:ascii="Times New Roman" w:eastAsia="Times New Roman" w:hAnsi="Times New Roman" w:cs="Times New Roman"/>
                <w:sz w:val="20"/>
                <w:szCs w:val="20"/>
                <w:lang w:val="mn-MN"/>
              </w:rPr>
              <w:t>%</w:t>
            </w:r>
          </w:p>
          <w:p w14:paraId="3F370BB7"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4A02BDC3"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40E08186" w14:textId="77777777" w:rsidTr="00B76F17">
        <w:trPr>
          <w:trHeight w:val="613"/>
        </w:trPr>
        <w:tc>
          <w:tcPr>
            <w:tcW w:w="420" w:type="dxa"/>
            <w:shd w:val="clear" w:color="auto" w:fill="DEEAF6" w:themeFill="accent1" w:themeFillTint="33"/>
            <w:vAlign w:val="center"/>
            <w:hideMark/>
          </w:tcPr>
          <w:p w14:paraId="5EADBE28" w14:textId="77777777" w:rsidR="006C61FD" w:rsidRPr="00522231" w:rsidRDefault="006C61FD" w:rsidP="006C61FD">
            <w:pPr>
              <w:jc w:val="center"/>
              <w:textAlignment w:val="baseline"/>
              <w:rPr>
                <w:rFonts w:ascii="Times New Roman" w:eastAsia="Times New Roman" w:hAnsi="Times New Roman" w:cs="Times New Roman"/>
                <w:b/>
                <w:sz w:val="20"/>
                <w:szCs w:val="20"/>
              </w:rPr>
            </w:pPr>
          </w:p>
        </w:tc>
        <w:tc>
          <w:tcPr>
            <w:tcW w:w="1437" w:type="dxa"/>
            <w:shd w:val="clear" w:color="auto" w:fill="DEEAF6" w:themeFill="accent1" w:themeFillTint="33"/>
            <w:vAlign w:val="center"/>
            <w:hideMark/>
          </w:tcPr>
          <w:p w14:paraId="4A64DC1F" w14:textId="6C50D2E8" w:rsidR="006C61FD" w:rsidRPr="00522231" w:rsidRDefault="00F63815" w:rsidP="006C61FD">
            <w:pPr>
              <w:textAlignment w:val="baseline"/>
              <w:rPr>
                <w:rFonts w:ascii="Times New Roman" w:eastAsia="Times New Roman" w:hAnsi="Times New Roman" w:cs="Times New Roman"/>
                <w:b/>
                <w:sz w:val="20"/>
                <w:szCs w:val="20"/>
              </w:rPr>
            </w:pPr>
            <w:r>
              <w:rPr>
                <w:rFonts w:ascii="Times New Roman" w:eastAsia="Times New Roman" w:hAnsi="Times New Roman" w:cs="Times New Roman"/>
                <w:b/>
                <w:bCs/>
                <w:sz w:val="20"/>
                <w:szCs w:val="20"/>
                <w:lang w:val="mn-MN"/>
              </w:rPr>
              <w:t xml:space="preserve">       </w:t>
            </w:r>
            <w:r w:rsidR="006C61FD" w:rsidRPr="00522231">
              <w:rPr>
                <w:rFonts w:ascii="Times New Roman" w:eastAsia="Times New Roman" w:hAnsi="Times New Roman" w:cs="Times New Roman"/>
                <w:b/>
                <w:bCs/>
                <w:sz w:val="20"/>
                <w:szCs w:val="20"/>
                <w:lang w:val="mn-MN"/>
              </w:rPr>
              <w:t>Нийт</w:t>
            </w:r>
          </w:p>
        </w:tc>
        <w:tc>
          <w:tcPr>
            <w:tcW w:w="900" w:type="dxa"/>
            <w:shd w:val="clear" w:color="auto" w:fill="DEEAF6" w:themeFill="accent1" w:themeFillTint="33"/>
            <w:vAlign w:val="center"/>
          </w:tcPr>
          <w:p w14:paraId="1A5D7811" w14:textId="7A7C6F7C" w:rsidR="006C61FD" w:rsidRPr="00522231" w:rsidRDefault="00AF2373"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rPr>
              <w:t>259</w:t>
            </w:r>
          </w:p>
        </w:tc>
        <w:tc>
          <w:tcPr>
            <w:tcW w:w="895" w:type="dxa"/>
            <w:shd w:val="clear" w:color="auto" w:fill="DEEAF6" w:themeFill="accent1" w:themeFillTint="33"/>
            <w:vAlign w:val="center"/>
          </w:tcPr>
          <w:p w14:paraId="0ED3DFBF" w14:textId="6425FCAE" w:rsidR="006C61FD" w:rsidRPr="00522231" w:rsidRDefault="00AF2373"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rPr>
              <w:t>100%</w:t>
            </w:r>
          </w:p>
        </w:tc>
        <w:tc>
          <w:tcPr>
            <w:tcW w:w="933" w:type="dxa"/>
            <w:shd w:val="clear" w:color="auto" w:fill="DEEAF6" w:themeFill="accent1" w:themeFillTint="33"/>
            <w:vAlign w:val="center"/>
          </w:tcPr>
          <w:p w14:paraId="713B655F" w14:textId="54F6C2C9" w:rsidR="006C61FD" w:rsidRPr="00522231" w:rsidRDefault="00AF2373"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453</w:t>
            </w:r>
          </w:p>
        </w:tc>
        <w:tc>
          <w:tcPr>
            <w:tcW w:w="813" w:type="dxa"/>
            <w:shd w:val="clear" w:color="auto" w:fill="DEEAF6" w:themeFill="accent1" w:themeFillTint="33"/>
            <w:vAlign w:val="center"/>
          </w:tcPr>
          <w:p w14:paraId="0EACD631" w14:textId="134EC885" w:rsidR="006C61FD" w:rsidRPr="00522231" w:rsidRDefault="00AF2373"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rPr>
              <w:t>100%</w:t>
            </w:r>
          </w:p>
        </w:tc>
        <w:tc>
          <w:tcPr>
            <w:tcW w:w="807" w:type="dxa"/>
            <w:shd w:val="clear" w:color="auto" w:fill="DEEAF6" w:themeFill="accent1" w:themeFillTint="33"/>
            <w:vAlign w:val="center"/>
          </w:tcPr>
          <w:p w14:paraId="17A1BFD7" w14:textId="3BE63954" w:rsidR="006C61FD" w:rsidRPr="00522231" w:rsidRDefault="00CA720C"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38</w:t>
            </w:r>
            <w:r w:rsidR="009A001E" w:rsidRPr="00522231">
              <w:rPr>
                <w:rFonts w:ascii="Times New Roman" w:eastAsia="Times New Roman" w:hAnsi="Times New Roman" w:cs="Times New Roman"/>
                <w:b/>
                <w:sz w:val="20"/>
                <w:szCs w:val="20"/>
                <w:lang w:val="mn-MN"/>
              </w:rPr>
              <w:t>5</w:t>
            </w:r>
          </w:p>
        </w:tc>
        <w:tc>
          <w:tcPr>
            <w:tcW w:w="900" w:type="dxa"/>
            <w:shd w:val="clear" w:color="auto" w:fill="DEEAF6" w:themeFill="accent1" w:themeFillTint="33"/>
            <w:vAlign w:val="center"/>
          </w:tcPr>
          <w:p w14:paraId="33494AC3" w14:textId="5A4CFE57" w:rsidR="006C61FD" w:rsidRPr="00522231" w:rsidRDefault="007537F8"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7</w:t>
            </w:r>
            <w:r w:rsidR="00E30D5A" w:rsidRPr="00522231">
              <w:rPr>
                <w:rFonts w:ascii="Times New Roman" w:eastAsia="Times New Roman" w:hAnsi="Times New Roman" w:cs="Times New Roman"/>
                <w:b/>
                <w:sz w:val="20"/>
                <w:szCs w:val="20"/>
                <w:lang w:val="mn-MN"/>
              </w:rPr>
              <w:t>1</w:t>
            </w:r>
          </w:p>
        </w:tc>
        <w:tc>
          <w:tcPr>
            <w:tcW w:w="716" w:type="dxa"/>
            <w:shd w:val="clear" w:color="auto" w:fill="DEEAF6" w:themeFill="accent1" w:themeFillTint="33"/>
            <w:vAlign w:val="center"/>
          </w:tcPr>
          <w:p w14:paraId="1DC5E266" w14:textId="48038E88" w:rsidR="006C61FD" w:rsidRPr="00522231" w:rsidRDefault="00CA720C" w:rsidP="007537F8">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1</w:t>
            </w:r>
            <w:r w:rsidR="00DB13CD" w:rsidRPr="00522231">
              <w:rPr>
                <w:rFonts w:ascii="Times New Roman" w:eastAsia="Times New Roman" w:hAnsi="Times New Roman" w:cs="Times New Roman"/>
                <w:b/>
                <w:sz w:val="20"/>
                <w:szCs w:val="20"/>
                <w:lang w:val="mn-MN"/>
              </w:rPr>
              <w:t>6</w:t>
            </w:r>
          </w:p>
        </w:tc>
        <w:tc>
          <w:tcPr>
            <w:tcW w:w="701" w:type="dxa"/>
            <w:shd w:val="clear" w:color="auto" w:fill="DEEAF6" w:themeFill="accent1" w:themeFillTint="33"/>
            <w:vAlign w:val="center"/>
          </w:tcPr>
          <w:p w14:paraId="3DF35C3D" w14:textId="77777777" w:rsidR="006B0C80" w:rsidRPr="00522231" w:rsidRDefault="006B0C80" w:rsidP="006C61FD">
            <w:pPr>
              <w:jc w:val="center"/>
              <w:textAlignment w:val="baseline"/>
              <w:rPr>
                <w:rFonts w:ascii="Times New Roman" w:eastAsia="Times New Roman" w:hAnsi="Times New Roman" w:cs="Times New Roman"/>
                <w:b/>
                <w:sz w:val="20"/>
                <w:szCs w:val="20"/>
                <w:lang w:val="mn-MN"/>
              </w:rPr>
            </w:pPr>
          </w:p>
          <w:p w14:paraId="4B8B2870" w14:textId="66E0B322" w:rsidR="006C61FD" w:rsidRPr="00522231" w:rsidRDefault="00CA720C"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lang w:val="mn-MN"/>
              </w:rPr>
              <w:t>47</w:t>
            </w:r>
            <w:r w:rsidR="00FE26D1" w:rsidRPr="00522231">
              <w:rPr>
                <w:rFonts w:ascii="Times New Roman" w:eastAsia="Times New Roman" w:hAnsi="Times New Roman" w:cs="Times New Roman"/>
                <w:b/>
                <w:sz w:val="20"/>
                <w:szCs w:val="20"/>
                <w:lang w:val="mn-MN"/>
              </w:rPr>
              <w:t>2</w:t>
            </w:r>
            <w:r w:rsidR="00D96A40" w:rsidRPr="00522231">
              <w:rPr>
                <w:rFonts w:ascii="Times New Roman" w:eastAsia="Times New Roman" w:hAnsi="Times New Roman" w:cs="Times New Roman"/>
                <w:b/>
                <w:sz w:val="20"/>
                <w:szCs w:val="20"/>
              </w:rPr>
              <w:br/>
            </w:r>
          </w:p>
        </w:tc>
        <w:tc>
          <w:tcPr>
            <w:tcW w:w="833" w:type="dxa"/>
            <w:shd w:val="clear" w:color="auto" w:fill="DEEAF6" w:themeFill="accent1" w:themeFillTint="33"/>
            <w:vAlign w:val="center"/>
          </w:tcPr>
          <w:p w14:paraId="349B322C" w14:textId="35C83CF8" w:rsidR="006C61FD" w:rsidRPr="00522231" w:rsidRDefault="001C515F"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100%</w:t>
            </w:r>
          </w:p>
        </w:tc>
      </w:tr>
      <w:bookmarkEnd w:id="17"/>
    </w:tbl>
    <w:p w14:paraId="7FD5CCB7" w14:textId="77777777" w:rsidR="006C61FD" w:rsidRPr="006C61FD" w:rsidRDefault="006C61FD" w:rsidP="006C61FD">
      <w:pPr>
        <w:spacing w:before="120" w:after="120" w:line="276" w:lineRule="auto"/>
        <w:jc w:val="both"/>
        <w:rPr>
          <w:rFonts w:ascii="Times New Roman" w:eastAsia="Times New Roman" w:hAnsi="Times New Roman" w:cs="Times New Roman"/>
          <w:sz w:val="4"/>
          <w:szCs w:val="24"/>
          <w:shd w:val="clear" w:color="auto" w:fill="FFFFFF"/>
          <w:lang w:val="mn-MN"/>
        </w:rPr>
      </w:pPr>
    </w:p>
    <w:p w14:paraId="481B7CEB" w14:textId="77777777" w:rsidR="006C61FD" w:rsidRDefault="006C61FD" w:rsidP="006C61FD">
      <w:pPr>
        <w:spacing w:before="120" w:after="120" w:line="276" w:lineRule="auto"/>
        <w:jc w:val="both"/>
        <w:rPr>
          <w:rFonts w:ascii="Times New Roman" w:eastAsia="Times New Roman" w:hAnsi="Times New Roman" w:cs="Times New Roman"/>
          <w:sz w:val="24"/>
          <w:szCs w:val="24"/>
          <w:shd w:val="clear" w:color="auto" w:fill="FFFFFF"/>
          <w:lang w:val="mn-MN"/>
        </w:rPr>
      </w:pPr>
      <w:r w:rsidRPr="006C61FD">
        <w:rPr>
          <w:rFonts w:ascii="Times New Roman" w:eastAsia="Times New Roman" w:hAnsi="Times New Roman" w:cs="Times New Roman"/>
          <w:sz w:val="24"/>
          <w:szCs w:val="24"/>
          <w:shd w:val="clear" w:color="auto" w:fill="FFFFFF"/>
          <w:lang w:val="mn-MN"/>
        </w:rPr>
        <w:t>Ирсэн өргөдөл, гомдлын агуулгаас үзэхэд, даатгуулагч даатгалын тохиолдол гарсан үед тухайн тохиолдлыг нотлох, даатгагч, эрх бүхий байгууллагад</w:t>
      </w:r>
      <w:r w:rsidRPr="006C61FD">
        <w:rPr>
          <w:rFonts w:ascii="Times New Roman" w:eastAsia="Times New Roman" w:hAnsi="Times New Roman" w:cs="Times New Roman"/>
          <w:sz w:val="24"/>
          <w:szCs w:val="24"/>
          <w:lang w:val="mn-MN"/>
        </w:rPr>
        <w:t xml:space="preserve"> мэдэгдэх зэрэг үүргээ биелүүлээгүй, даатгалын хураамжийг хуваарьт заасан хугацаанд нь төлөөгүй </w:t>
      </w:r>
      <w:r w:rsidRPr="006C61FD">
        <w:rPr>
          <w:rFonts w:ascii="Times New Roman" w:eastAsia="Times New Roman" w:hAnsi="Times New Roman" w:cs="Times New Roman"/>
          <w:sz w:val="24"/>
          <w:szCs w:val="24"/>
          <w:shd w:val="clear" w:color="auto" w:fill="FFFFFF"/>
          <w:lang w:val="mn-MN"/>
        </w:rPr>
        <w:t xml:space="preserve">зэргээс үүдэн даатгалын нөхөн төлбөр авах боломжгүй байдал үүсдэг байна. </w:t>
      </w:r>
    </w:p>
    <w:p w14:paraId="2DBF0A96" w14:textId="77777777" w:rsidR="000D748F" w:rsidRPr="006C61FD" w:rsidRDefault="000D748F" w:rsidP="006C61FD">
      <w:pPr>
        <w:spacing w:before="120" w:after="120" w:line="276" w:lineRule="auto"/>
        <w:jc w:val="both"/>
        <w:rPr>
          <w:rFonts w:ascii="Times New Roman" w:eastAsia="Times New Roman" w:hAnsi="Times New Roman" w:cs="Times New Roman"/>
          <w:sz w:val="24"/>
          <w:szCs w:val="24"/>
          <w:shd w:val="clear" w:color="auto" w:fill="FFFFFF"/>
          <w:lang w:val="mn-MN"/>
        </w:rPr>
      </w:pPr>
    </w:p>
    <w:p w14:paraId="619427B3" w14:textId="77777777" w:rsidR="006C61FD" w:rsidRPr="006C61FD" w:rsidRDefault="006C61FD" w:rsidP="006C61FD">
      <w:pPr>
        <w:spacing w:before="120"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shd w:val="clear" w:color="auto" w:fill="FFFFFF"/>
          <w:lang w:val="mn-MN"/>
        </w:rPr>
        <w:t xml:space="preserve">Мөн даатгагчийн зүгээс иргэдийн мэдлэг мэдээлэл дутмаг байдлыг ашиглан үндэслэлгүйгээр нөхөн төлбөрийг хасаж олгосон, </w:t>
      </w:r>
      <w:r w:rsidRPr="006C61FD">
        <w:rPr>
          <w:rFonts w:ascii="Times New Roman" w:eastAsia="Times New Roman" w:hAnsi="Times New Roman" w:cs="Times New Roman"/>
          <w:sz w:val="24"/>
          <w:szCs w:val="24"/>
          <w:lang w:val="mn-MN"/>
        </w:rPr>
        <w:t>даатгалын нөхөн төлбөр олгохдоо хууль тогтоомж болон гэрээнд заагаагүй аливаа шаардлага, хязгаарлалт тавих, бүлгийн хэлбэртэй даатгалын гэрээ байгуулахдаа даатгуулагчид бүтээгдэхүүний талаар танилцуулга хийгээгүй, зөвшөөрөл авалгүйгээр гэрээ хийх, гэрээнд заасан эрсдэлийн дагуу даатгалын тохиолдолд үүсэж, гэрээнд нөхөн төлбөр олгохоор зохицуулагдсан байхад илт үндэслэлгүйгээр татгалзах, нөхөн төлбөр олгохгүй удаах, даатгуулагчдыг чирэгдүүлж, даатгалын гэрээнд даатгалын зүйлийн талаарх мэдээллийг зөрүүлж бичсэн зэрэг зөрчил дутагдал гаргасан байна.</w:t>
      </w:r>
    </w:p>
    <w:p w14:paraId="1BD0A29F" w14:textId="77777777" w:rsidR="00DE48F3" w:rsidRDefault="006C61FD" w:rsidP="00DE48F3">
      <w:pPr>
        <w:spacing w:before="120" w:after="120" w:line="276" w:lineRule="auto"/>
        <w:jc w:val="both"/>
        <w:rPr>
          <w:rFonts w:ascii="Times New Roman" w:eastAsia="Times New Roman" w:hAnsi="Times New Roman" w:cs="Times New Roman"/>
          <w:sz w:val="24"/>
          <w:szCs w:val="24"/>
          <w:shd w:val="clear" w:color="auto" w:fill="FFFFFF"/>
          <w:lang w:val="mn-MN"/>
        </w:rPr>
      </w:pPr>
      <w:r w:rsidRPr="00DE48F3">
        <w:rPr>
          <w:rFonts w:ascii="Times New Roman" w:eastAsia="Times New Roman" w:hAnsi="Times New Roman" w:cs="Times New Roman"/>
          <w:sz w:val="24"/>
          <w:szCs w:val="24"/>
          <w:lang w:val="mn-MN"/>
        </w:rPr>
        <w:t xml:space="preserve">Тайлант хугацаанд харилцагчийн хохирол барагдуулах талаар өгсөн үүрэг даалгаврын биелэлтийг хангуулан </w:t>
      </w:r>
      <w:r w:rsidR="00DE48F3" w:rsidRPr="00DE48F3">
        <w:rPr>
          <w:rFonts w:ascii="Times New Roman" w:eastAsia="Times New Roman" w:hAnsi="Times New Roman" w:cs="Times New Roman"/>
          <w:sz w:val="24"/>
          <w:szCs w:val="24"/>
          <w:lang w:val="mn-MN"/>
        </w:rPr>
        <w:t xml:space="preserve">203 иргэн, хуулийн этгээдэд </w:t>
      </w:r>
      <w:r w:rsidR="00DE48F3" w:rsidRPr="00DE48F3">
        <w:rPr>
          <w:rFonts w:ascii="Times New Roman" w:eastAsia="Times New Roman" w:hAnsi="Times New Roman" w:cs="Times New Roman"/>
          <w:sz w:val="24"/>
          <w:szCs w:val="24"/>
        </w:rPr>
        <w:t>4,349,569,310.86</w:t>
      </w:r>
      <w:r w:rsidR="00DE48F3">
        <w:rPr>
          <w:rFonts w:ascii="Times New Roman" w:eastAsia="Times New Roman" w:hAnsi="Times New Roman" w:cs="Times New Roman"/>
          <w:sz w:val="24"/>
          <w:szCs w:val="24"/>
        </w:rPr>
        <w:t xml:space="preserve"> </w:t>
      </w:r>
      <w:r w:rsidR="00DE48F3" w:rsidRPr="006C61FD">
        <w:rPr>
          <w:rFonts w:ascii="Times New Roman" w:eastAsia="Times New Roman" w:hAnsi="Times New Roman" w:cs="Times New Roman"/>
          <w:sz w:val="24"/>
          <w:szCs w:val="24"/>
          <w:lang w:val="mn-MN"/>
        </w:rPr>
        <w:t>төгрөгийн нөхөн төлбөрийг олгуулахаар урьдчилан шийдвэрлэснээс, даатгагч</w:t>
      </w:r>
      <w:r w:rsidR="00DE48F3">
        <w:rPr>
          <w:rFonts w:ascii="Times New Roman" w:eastAsia="Times New Roman" w:hAnsi="Times New Roman" w:cs="Times New Roman"/>
          <w:sz w:val="24"/>
          <w:szCs w:val="24"/>
          <w:lang w:val="mn-MN"/>
        </w:rPr>
        <w:t xml:space="preserve"> 90 </w:t>
      </w:r>
      <w:r w:rsidR="00DE48F3" w:rsidRPr="006C61FD">
        <w:rPr>
          <w:rFonts w:ascii="Times New Roman" w:eastAsia="Times New Roman" w:hAnsi="Times New Roman" w:cs="Times New Roman"/>
          <w:sz w:val="24"/>
          <w:szCs w:val="24"/>
          <w:lang w:val="mn-MN"/>
        </w:rPr>
        <w:t>иргэн, хуулийн этгээдэд</w:t>
      </w:r>
      <w:r w:rsidR="00DE48F3">
        <w:rPr>
          <w:rFonts w:ascii="Times New Roman" w:eastAsia="Times New Roman" w:hAnsi="Times New Roman" w:cs="Times New Roman"/>
          <w:sz w:val="24"/>
          <w:szCs w:val="24"/>
          <w:lang w:val="mn-MN"/>
        </w:rPr>
        <w:t xml:space="preserve"> </w:t>
      </w:r>
      <w:r w:rsidR="00DE48F3" w:rsidRPr="00DE48F3">
        <w:rPr>
          <w:rFonts w:ascii="Times New Roman" w:eastAsia="Times New Roman" w:hAnsi="Times New Roman" w:cs="Times New Roman"/>
          <w:sz w:val="24"/>
          <w:szCs w:val="24"/>
        </w:rPr>
        <w:t>1,200,951,779.92</w:t>
      </w:r>
      <w:r w:rsidR="00DE48F3" w:rsidRPr="00DE48F3">
        <w:rPr>
          <w:rFonts w:ascii="Times New Roman" w:eastAsia="Times New Roman" w:hAnsi="Times New Roman" w:cs="Times New Roman"/>
          <w:sz w:val="32"/>
          <w:szCs w:val="32"/>
          <w:lang w:val="mn-MN"/>
        </w:rPr>
        <w:t xml:space="preserve"> </w:t>
      </w:r>
      <w:r w:rsidR="00DE48F3" w:rsidRPr="006C61FD">
        <w:rPr>
          <w:rFonts w:ascii="Times New Roman" w:eastAsia="Times New Roman" w:hAnsi="Times New Roman" w:cs="Times New Roman"/>
          <w:sz w:val="24"/>
          <w:szCs w:val="24"/>
          <w:lang w:val="mn-MN"/>
        </w:rPr>
        <w:t xml:space="preserve">төгрөгийн нөхөн төлбөрийг </w:t>
      </w:r>
      <w:r w:rsidR="00DE48F3" w:rsidRPr="006C61FD">
        <w:rPr>
          <w:rFonts w:ascii="Times New Roman" w:eastAsia="Times New Roman" w:hAnsi="Times New Roman" w:cs="Times New Roman"/>
          <w:sz w:val="24"/>
          <w:szCs w:val="24"/>
          <w:shd w:val="clear" w:color="auto" w:fill="FFFFFF"/>
          <w:lang w:val="mn-MN"/>
        </w:rPr>
        <w:t>олгосон байна.</w:t>
      </w:r>
      <w:bookmarkStart w:id="18" w:name="_Toc493170741"/>
      <w:bookmarkStart w:id="19" w:name="_Toc101190319"/>
      <w:bookmarkStart w:id="20" w:name="_Toc142326629"/>
    </w:p>
    <w:p w14:paraId="747C42F6" w14:textId="086EC037" w:rsidR="006C61FD" w:rsidRPr="00DE48F3" w:rsidRDefault="006C61FD" w:rsidP="00DE48F3">
      <w:pPr>
        <w:spacing w:before="120" w:after="120" w:line="276" w:lineRule="auto"/>
        <w:jc w:val="both"/>
        <w:rPr>
          <w:rFonts w:ascii="Times New Roman" w:eastAsia="Times New Roman" w:hAnsi="Times New Roman" w:cs="Times New Roman"/>
          <w:sz w:val="24"/>
          <w:szCs w:val="24"/>
          <w:shd w:val="clear" w:color="auto" w:fill="FFFFFF"/>
          <w:lang w:val="mn-MN"/>
        </w:rPr>
      </w:pPr>
      <w:r w:rsidRPr="006C61FD">
        <w:rPr>
          <w:rFonts w:ascii="Times New Roman" w:eastAsiaTheme="majorEastAsia" w:hAnsi="Times New Roman" w:cstheme="majorBidi"/>
          <w:b/>
          <w:sz w:val="24"/>
          <w:szCs w:val="24"/>
          <w:lang w:val="mn-MN"/>
        </w:rPr>
        <w:t>1.1.3 Банк бус санхүүгийн байгууллага</w:t>
      </w:r>
      <w:bookmarkEnd w:id="18"/>
      <w:bookmarkEnd w:id="19"/>
      <w:bookmarkEnd w:id="20"/>
    </w:p>
    <w:p w14:paraId="5E21DA0A" w14:textId="687C6EB8"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bookmarkStart w:id="21" w:name="_Toc488161180"/>
      <w:r w:rsidRPr="006C61FD">
        <w:rPr>
          <w:rFonts w:ascii="Times New Roman" w:eastAsia="Times New Roman" w:hAnsi="Times New Roman" w:cs="Times New Roman"/>
          <w:sz w:val="24"/>
          <w:szCs w:val="24"/>
          <w:lang w:val="mn-MN"/>
        </w:rPr>
        <w:t xml:space="preserve">Тайлант хугацаанд иргэн, хуулийн этгээдээс банк бус санхүүгийн байгууллага (ББСБ)-ын үйл ажиллагаатай холбоотой нийт </w:t>
      </w:r>
      <w:r w:rsidR="0098183B">
        <w:rPr>
          <w:rFonts w:ascii="Times New Roman" w:eastAsia="Times New Roman" w:hAnsi="Times New Roman" w:cs="Times New Roman"/>
          <w:sz w:val="24"/>
          <w:szCs w:val="24"/>
          <w:lang w:val="mn-MN"/>
        </w:rPr>
        <w:t>140</w:t>
      </w:r>
      <w:r w:rsidRPr="006C61FD">
        <w:rPr>
          <w:rFonts w:ascii="Times New Roman" w:eastAsia="Times New Roman" w:hAnsi="Times New Roman" w:cs="Times New Roman"/>
          <w:sz w:val="24"/>
          <w:szCs w:val="24"/>
          <w:lang w:val="mn-MN"/>
        </w:rPr>
        <w:t xml:space="preserve"> өргөдөл, гомдол ирүүлснээс </w:t>
      </w:r>
      <w:r w:rsidR="007E1385">
        <w:rPr>
          <w:rFonts w:ascii="Times New Roman" w:eastAsia="Times New Roman" w:hAnsi="Times New Roman" w:cs="Times New Roman"/>
          <w:sz w:val="24"/>
          <w:szCs w:val="24"/>
          <w:lang w:val="mn-MN"/>
        </w:rPr>
        <w:t>1</w:t>
      </w:r>
      <w:r w:rsidR="0098183B">
        <w:rPr>
          <w:rFonts w:ascii="Times New Roman" w:eastAsia="Times New Roman" w:hAnsi="Times New Roman" w:cs="Times New Roman"/>
          <w:sz w:val="24"/>
          <w:szCs w:val="24"/>
          <w:lang w:val="mn-MN"/>
        </w:rPr>
        <w:t>24</w:t>
      </w:r>
      <w:r w:rsidRPr="006C61FD">
        <w:rPr>
          <w:rFonts w:ascii="Times New Roman" w:eastAsia="Times New Roman" w:hAnsi="Times New Roman" w:cs="Times New Roman"/>
          <w:sz w:val="24"/>
          <w:szCs w:val="24"/>
          <w:lang w:val="mn-MN"/>
        </w:rPr>
        <w:t xml:space="preserve"> өргөдөл, гомдлыг хянан шийдвэрлэсэн бол </w:t>
      </w:r>
      <w:r w:rsidR="007E1385">
        <w:rPr>
          <w:rFonts w:ascii="Times New Roman" w:eastAsia="Times New Roman" w:hAnsi="Times New Roman" w:cs="Times New Roman"/>
          <w:sz w:val="24"/>
          <w:szCs w:val="24"/>
          <w:lang w:val="mn-MN"/>
        </w:rPr>
        <w:t>16</w:t>
      </w:r>
      <w:r w:rsidRPr="006C61FD">
        <w:rPr>
          <w:rFonts w:ascii="Times New Roman" w:eastAsia="Times New Roman" w:hAnsi="Times New Roman" w:cs="Times New Roman"/>
          <w:sz w:val="24"/>
          <w:szCs w:val="24"/>
          <w:lang w:val="mn-MN"/>
        </w:rPr>
        <w:t xml:space="preserve"> өргөдөл хуулийн хугацаанд хянагдаж байна. </w:t>
      </w:r>
    </w:p>
    <w:p w14:paraId="53B6A971" w14:textId="77777777"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Өргөдөл, гомдлыг товч утгаар нь ангилбал:  </w:t>
      </w:r>
    </w:p>
    <w:p w14:paraId="218F3EE7" w14:textId="77777777" w:rsidR="006C61FD" w:rsidRPr="006C61FD" w:rsidRDefault="006C61FD" w:rsidP="006C61FD">
      <w:pPr>
        <w:spacing w:after="12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Хүснэгт 5. ББСБ-ын үйл ажиллагаатай холбоотой өргөдлийн товч утга</w:t>
      </w:r>
    </w:p>
    <w:p w14:paraId="0F6CD825"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p>
    <w:tbl>
      <w:tblPr>
        <w:tblStyle w:val="TableGrid"/>
        <w:tblW w:w="9351" w:type="dxa"/>
        <w:tblLook w:val="04A0" w:firstRow="1" w:lastRow="0" w:firstColumn="1" w:lastColumn="0" w:noHBand="0" w:noVBand="1"/>
      </w:tblPr>
      <w:tblGrid>
        <w:gridCol w:w="417"/>
        <w:gridCol w:w="1414"/>
        <w:gridCol w:w="900"/>
        <w:gridCol w:w="863"/>
        <w:gridCol w:w="900"/>
        <w:gridCol w:w="853"/>
        <w:gridCol w:w="798"/>
        <w:gridCol w:w="874"/>
        <w:gridCol w:w="728"/>
        <w:gridCol w:w="771"/>
        <w:gridCol w:w="833"/>
      </w:tblGrid>
      <w:tr w:rsidR="006C61FD" w:rsidRPr="006C61FD" w14:paraId="3B4C4645" w14:textId="77777777" w:rsidTr="00B76F17">
        <w:tc>
          <w:tcPr>
            <w:tcW w:w="417" w:type="dxa"/>
            <w:vMerge w:val="restart"/>
            <w:shd w:val="clear" w:color="auto" w:fill="DEEAF6" w:themeFill="accent1" w:themeFillTint="33"/>
          </w:tcPr>
          <w:p w14:paraId="5DACCE12" w14:textId="77777777" w:rsidR="006C61FD" w:rsidRPr="006C61FD" w:rsidRDefault="006C61FD" w:rsidP="006C61FD">
            <w:pPr>
              <w:contextualSpacing/>
              <w:jc w:val="center"/>
              <w:rPr>
                <w:rFonts w:ascii="Times New Roman" w:eastAsia="Times New Roman" w:hAnsi="Times New Roman" w:cs="Times New Roman"/>
                <w:b/>
                <w:color w:val="000000"/>
                <w:sz w:val="36"/>
                <w:szCs w:val="36"/>
                <w:lang w:val="mn-MN"/>
              </w:rPr>
            </w:pPr>
          </w:p>
          <w:p w14:paraId="496A5F15" w14:textId="77777777" w:rsidR="006C61FD" w:rsidRPr="006C61FD" w:rsidRDefault="006C61FD" w:rsidP="006C61FD">
            <w:pPr>
              <w:contextualSpacing/>
              <w:jc w:val="center"/>
              <w:rPr>
                <w:rFonts w:ascii="Times New Roman" w:eastAsia="Times New Roman" w:hAnsi="Times New Roman" w:cs="Times New Roman"/>
                <w:b/>
                <w:color w:val="000000"/>
                <w:sz w:val="20"/>
                <w:szCs w:val="20"/>
                <w:lang w:val="mn-MN"/>
              </w:rPr>
            </w:pPr>
            <w:r w:rsidRPr="006C61FD">
              <w:rPr>
                <w:rFonts w:ascii="Times New Roman" w:eastAsia="Times New Roman" w:hAnsi="Times New Roman" w:cs="Times New Roman"/>
                <w:b/>
                <w:color w:val="000000"/>
                <w:sz w:val="20"/>
                <w:szCs w:val="20"/>
                <w:lang w:val="mn-MN"/>
              </w:rPr>
              <w:t>№</w:t>
            </w:r>
          </w:p>
          <w:p w14:paraId="10CE7A9B"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p>
        </w:tc>
        <w:tc>
          <w:tcPr>
            <w:tcW w:w="1415" w:type="dxa"/>
            <w:vMerge w:val="restart"/>
            <w:shd w:val="clear" w:color="auto" w:fill="DEEAF6" w:themeFill="accent1" w:themeFillTint="33"/>
          </w:tcPr>
          <w:p w14:paraId="5C4234D8" w14:textId="77777777" w:rsidR="006C61FD" w:rsidRPr="006C61FD" w:rsidRDefault="006C61FD" w:rsidP="006C61FD">
            <w:pPr>
              <w:contextualSpacing/>
              <w:jc w:val="center"/>
              <w:rPr>
                <w:rFonts w:ascii="Times New Roman" w:eastAsia="Times New Roman" w:hAnsi="Times New Roman" w:cs="Times New Roman"/>
                <w:b/>
                <w:color w:val="000000"/>
                <w:sz w:val="36"/>
                <w:szCs w:val="36"/>
                <w:lang w:val="mn-MN"/>
              </w:rPr>
            </w:pPr>
          </w:p>
          <w:p w14:paraId="72F22692" w14:textId="77777777" w:rsidR="006C61FD" w:rsidRPr="006C61FD" w:rsidRDefault="006C61FD" w:rsidP="006C61FD">
            <w:pPr>
              <w:spacing w:after="120"/>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 xml:space="preserve">  Товч утга</w:t>
            </w:r>
          </w:p>
        </w:tc>
        <w:tc>
          <w:tcPr>
            <w:tcW w:w="900" w:type="dxa"/>
            <w:vMerge w:val="restart"/>
            <w:shd w:val="clear" w:color="auto" w:fill="DEEAF6" w:themeFill="accent1" w:themeFillTint="33"/>
          </w:tcPr>
          <w:p w14:paraId="4EBEA2A7" w14:textId="77777777" w:rsidR="006C61FD" w:rsidRPr="006C61FD" w:rsidRDefault="006C61FD" w:rsidP="006C61FD">
            <w:pPr>
              <w:contextualSpacing/>
              <w:jc w:val="center"/>
              <w:rPr>
                <w:rFonts w:ascii="Times New Roman" w:eastAsia="Times New Roman" w:hAnsi="Times New Roman" w:cs="Times New Roman"/>
                <w:b/>
                <w:color w:val="000000"/>
                <w:sz w:val="36"/>
                <w:szCs w:val="36"/>
              </w:rPr>
            </w:pPr>
          </w:p>
          <w:p w14:paraId="0272C500" w14:textId="5E162EC1"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rPr>
              <w:t>2022.I</w:t>
            </w:r>
            <w:r w:rsidR="00371E44">
              <w:rPr>
                <w:rFonts w:ascii="Times New Roman" w:eastAsia="Times New Roman" w:hAnsi="Times New Roman" w:cs="Times New Roman"/>
                <w:b/>
                <w:color w:val="000000"/>
                <w:sz w:val="20"/>
                <w:szCs w:val="20"/>
              </w:rPr>
              <w:t>V</w:t>
            </w:r>
          </w:p>
        </w:tc>
        <w:tc>
          <w:tcPr>
            <w:tcW w:w="863" w:type="dxa"/>
            <w:vMerge w:val="restart"/>
            <w:shd w:val="clear" w:color="auto" w:fill="DEEAF6" w:themeFill="accent1" w:themeFillTint="33"/>
          </w:tcPr>
          <w:p w14:paraId="07FC4CCC" w14:textId="77777777" w:rsidR="006C61FD" w:rsidRPr="006C61FD" w:rsidRDefault="006C61FD" w:rsidP="006C61FD">
            <w:pPr>
              <w:contextualSpacing/>
              <w:jc w:val="center"/>
              <w:rPr>
                <w:rFonts w:ascii="Times New Roman" w:eastAsia="Times New Roman" w:hAnsi="Times New Roman" w:cs="Times New Roman"/>
                <w:b/>
                <w:color w:val="000000"/>
                <w:sz w:val="24"/>
                <w:szCs w:val="24"/>
                <w:lang w:val="mn-MN"/>
              </w:rPr>
            </w:pPr>
          </w:p>
          <w:p w14:paraId="751ADFA3"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c>
          <w:tcPr>
            <w:tcW w:w="900" w:type="dxa"/>
            <w:vMerge w:val="restart"/>
            <w:shd w:val="clear" w:color="auto" w:fill="DEEAF6" w:themeFill="accent1" w:themeFillTint="33"/>
          </w:tcPr>
          <w:p w14:paraId="23026386" w14:textId="77777777" w:rsidR="006C61FD" w:rsidRPr="006C61FD" w:rsidRDefault="006C61FD" w:rsidP="006C61FD">
            <w:pPr>
              <w:contextualSpacing/>
              <w:jc w:val="center"/>
              <w:rPr>
                <w:rFonts w:ascii="Times New Roman" w:eastAsia="Times New Roman" w:hAnsi="Times New Roman" w:cs="Times New Roman"/>
                <w:b/>
                <w:color w:val="000000"/>
                <w:sz w:val="36"/>
                <w:szCs w:val="36"/>
              </w:rPr>
            </w:pPr>
          </w:p>
          <w:p w14:paraId="2DB0C4DA" w14:textId="0801CDE5"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rPr>
              <w:t>2023.I</w:t>
            </w:r>
            <w:r w:rsidR="00371E44">
              <w:rPr>
                <w:rFonts w:ascii="Times New Roman" w:eastAsia="Times New Roman" w:hAnsi="Times New Roman" w:cs="Times New Roman"/>
                <w:b/>
                <w:color w:val="000000"/>
                <w:sz w:val="20"/>
                <w:szCs w:val="20"/>
              </w:rPr>
              <w:t>V</w:t>
            </w:r>
          </w:p>
        </w:tc>
        <w:tc>
          <w:tcPr>
            <w:tcW w:w="853" w:type="dxa"/>
            <w:vMerge w:val="restart"/>
            <w:shd w:val="clear" w:color="auto" w:fill="DEEAF6" w:themeFill="accent1" w:themeFillTint="33"/>
          </w:tcPr>
          <w:p w14:paraId="717CA95F" w14:textId="77777777" w:rsidR="006C61FD" w:rsidRPr="006C61FD" w:rsidRDefault="006C61FD" w:rsidP="006C61FD">
            <w:pPr>
              <w:contextualSpacing/>
              <w:jc w:val="center"/>
              <w:rPr>
                <w:rFonts w:ascii="Times New Roman" w:eastAsia="Times New Roman" w:hAnsi="Times New Roman" w:cs="Times New Roman"/>
                <w:b/>
                <w:color w:val="000000"/>
                <w:lang w:val="mn-MN"/>
              </w:rPr>
            </w:pPr>
          </w:p>
          <w:p w14:paraId="567A9AF8"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c>
          <w:tcPr>
            <w:tcW w:w="4003" w:type="dxa"/>
            <w:gridSpan w:val="5"/>
            <w:shd w:val="clear" w:color="auto" w:fill="DEEAF6" w:themeFill="accent1" w:themeFillTint="33"/>
          </w:tcPr>
          <w:p w14:paraId="389806DE" w14:textId="1CD8FBD0" w:rsidR="006C61FD" w:rsidRPr="006C61FD" w:rsidRDefault="006C61FD" w:rsidP="006C61FD">
            <w:pPr>
              <w:spacing w:after="120"/>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color w:val="000000"/>
                <w:sz w:val="20"/>
                <w:szCs w:val="20"/>
              </w:rPr>
              <w:t>2024.I</w:t>
            </w:r>
            <w:r w:rsidR="00371E44">
              <w:rPr>
                <w:rFonts w:ascii="Times New Roman" w:eastAsia="Times New Roman" w:hAnsi="Times New Roman" w:cs="Times New Roman"/>
                <w:b/>
                <w:color w:val="000000"/>
                <w:sz w:val="20"/>
                <w:szCs w:val="20"/>
              </w:rPr>
              <w:t>V</w:t>
            </w:r>
          </w:p>
        </w:tc>
      </w:tr>
      <w:tr w:rsidR="006D1CF6" w:rsidRPr="006C61FD" w14:paraId="56E889BB" w14:textId="77777777" w:rsidTr="00B76F17">
        <w:tc>
          <w:tcPr>
            <w:tcW w:w="417" w:type="dxa"/>
            <w:vMerge/>
            <w:shd w:val="clear" w:color="auto" w:fill="DEEAF6" w:themeFill="accent1" w:themeFillTint="33"/>
          </w:tcPr>
          <w:p w14:paraId="783093D0"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1415" w:type="dxa"/>
            <w:vMerge/>
            <w:shd w:val="clear" w:color="auto" w:fill="DEEAF6" w:themeFill="accent1" w:themeFillTint="33"/>
          </w:tcPr>
          <w:p w14:paraId="7AA38F17"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900" w:type="dxa"/>
            <w:vMerge/>
            <w:shd w:val="clear" w:color="auto" w:fill="DEEAF6" w:themeFill="accent1" w:themeFillTint="33"/>
          </w:tcPr>
          <w:p w14:paraId="6FB5615C"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863" w:type="dxa"/>
            <w:vMerge/>
            <w:shd w:val="clear" w:color="auto" w:fill="DEEAF6" w:themeFill="accent1" w:themeFillTint="33"/>
          </w:tcPr>
          <w:p w14:paraId="1C64F7F1"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900" w:type="dxa"/>
            <w:vMerge/>
            <w:shd w:val="clear" w:color="auto" w:fill="DEEAF6" w:themeFill="accent1" w:themeFillTint="33"/>
          </w:tcPr>
          <w:p w14:paraId="68889338"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853" w:type="dxa"/>
            <w:vMerge/>
            <w:shd w:val="clear" w:color="auto" w:fill="DEEAF6" w:themeFill="accent1" w:themeFillTint="33"/>
          </w:tcPr>
          <w:p w14:paraId="5A84ADCC"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798" w:type="dxa"/>
            <w:shd w:val="clear" w:color="auto" w:fill="DEEAF6" w:themeFill="accent1" w:themeFillTint="33"/>
          </w:tcPr>
          <w:p w14:paraId="2F0C5EE0" w14:textId="77777777" w:rsidR="006C61FD" w:rsidRPr="006C61FD" w:rsidRDefault="006C61FD" w:rsidP="006C61FD">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r w:rsidRPr="006C61FD">
              <w:rPr>
                <w:rFonts w:ascii="Times New Roman" w:eastAsia="Times New Roman" w:hAnsi="Times New Roman" w:cs="Times New Roman"/>
                <w:b/>
                <w:sz w:val="20"/>
                <w:szCs w:val="20"/>
              </w:rPr>
              <w:t xml:space="preserve"> </w:t>
            </w:r>
          </w:p>
        </w:tc>
        <w:tc>
          <w:tcPr>
            <w:tcW w:w="874" w:type="dxa"/>
            <w:shd w:val="clear" w:color="auto" w:fill="DEEAF6" w:themeFill="accent1" w:themeFillTint="33"/>
          </w:tcPr>
          <w:p w14:paraId="08A08335" w14:textId="77777777" w:rsidR="006C61FD" w:rsidRPr="006C61FD" w:rsidRDefault="006C61FD" w:rsidP="006C61FD">
            <w:pP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Цахим</w:t>
            </w:r>
            <w:r w:rsidRPr="006C61FD">
              <w:rPr>
                <w:rFonts w:ascii="Times New Roman" w:eastAsia="Times New Roman" w:hAnsi="Times New Roman" w:cs="Times New Roman"/>
                <w:b/>
                <w:sz w:val="20"/>
                <w:szCs w:val="20"/>
              </w:rPr>
              <w:t>,</w:t>
            </w:r>
          </w:p>
          <w:p w14:paraId="10D634D7" w14:textId="77777777" w:rsidR="006C61FD" w:rsidRPr="006C61FD" w:rsidRDefault="006C61FD" w:rsidP="006C61FD">
            <w:pPr>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(info)</w:t>
            </w:r>
          </w:p>
        </w:tc>
        <w:tc>
          <w:tcPr>
            <w:tcW w:w="728" w:type="dxa"/>
            <w:shd w:val="clear" w:color="auto" w:fill="DEEAF6" w:themeFill="accent1" w:themeFillTint="33"/>
          </w:tcPr>
          <w:p w14:paraId="04B5D282" w14:textId="77777777" w:rsidR="006C61FD" w:rsidRPr="006C61FD" w:rsidRDefault="006C61FD" w:rsidP="006C61FD">
            <w:pPr>
              <w:spacing w:after="200"/>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 төв</w:t>
            </w:r>
          </w:p>
        </w:tc>
        <w:tc>
          <w:tcPr>
            <w:tcW w:w="771" w:type="dxa"/>
            <w:shd w:val="clear" w:color="auto" w:fill="DEEAF6" w:themeFill="accent1" w:themeFillTint="33"/>
          </w:tcPr>
          <w:p w14:paraId="4E5973C2" w14:textId="77777777" w:rsidR="006C61FD" w:rsidRPr="006C61FD" w:rsidRDefault="006C61FD" w:rsidP="006C61FD">
            <w:pPr>
              <w:jc w:val="center"/>
              <w:rPr>
                <w:rFonts w:ascii="Times New Roman" w:eastAsia="Times New Roman" w:hAnsi="Times New Roman" w:cs="Times New Roman"/>
                <w:b/>
                <w:color w:val="000000"/>
                <w:sz w:val="20"/>
                <w:szCs w:val="20"/>
                <w:lang w:val="mn-MN"/>
              </w:rPr>
            </w:pPr>
          </w:p>
          <w:p w14:paraId="58BAAB99" w14:textId="77777777" w:rsidR="006C61FD" w:rsidRPr="006C61FD" w:rsidRDefault="006C61FD" w:rsidP="006C61FD">
            <w:pPr>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Нийт</w:t>
            </w:r>
          </w:p>
        </w:tc>
        <w:tc>
          <w:tcPr>
            <w:tcW w:w="832" w:type="dxa"/>
            <w:shd w:val="clear" w:color="auto" w:fill="DEEAF6" w:themeFill="accent1" w:themeFillTint="33"/>
          </w:tcPr>
          <w:p w14:paraId="0C55E96C" w14:textId="77777777" w:rsidR="006C61FD" w:rsidRPr="006C61FD" w:rsidRDefault="006C61FD" w:rsidP="006C61FD">
            <w:pPr>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r>
      <w:tr w:rsidR="006C61FD" w:rsidRPr="006C61FD" w14:paraId="56471416" w14:textId="77777777" w:rsidTr="00B76F17">
        <w:tc>
          <w:tcPr>
            <w:tcW w:w="417" w:type="dxa"/>
          </w:tcPr>
          <w:p w14:paraId="31F8BF4C"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p>
          <w:p w14:paraId="2ECFA3D2"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1</w:t>
            </w:r>
          </w:p>
        </w:tc>
        <w:tc>
          <w:tcPr>
            <w:tcW w:w="1415" w:type="dxa"/>
            <w:shd w:val="clear" w:color="auto" w:fill="auto"/>
          </w:tcPr>
          <w:p w14:paraId="6ECC87A1"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Зээлийн мэдээллийн сангийн мэдээлэл</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377C0B3F"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0E73D8F3"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2CC84F1F" w14:textId="387F8090"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46</w:t>
            </w:r>
          </w:p>
        </w:tc>
        <w:tc>
          <w:tcPr>
            <w:tcW w:w="863" w:type="dxa"/>
            <w:tcBorders>
              <w:top w:val="single" w:sz="4" w:space="0" w:color="auto"/>
              <w:left w:val="nil"/>
              <w:bottom w:val="single" w:sz="4" w:space="0" w:color="auto"/>
              <w:right w:val="single" w:sz="4" w:space="0" w:color="auto"/>
            </w:tcBorders>
            <w:shd w:val="clear" w:color="000000" w:fill="FFFFFF"/>
          </w:tcPr>
          <w:p w14:paraId="1B902CEF" w14:textId="77777777" w:rsidR="006C61FD" w:rsidRPr="006C61FD" w:rsidRDefault="006C61FD" w:rsidP="005C77E2">
            <w:pPr>
              <w:jc w:val="center"/>
              <w:rPr>
                <w:rFonts w:ascii="Times New Roman" w:eastAsia="Times New Roman" w:hAnsi="Times New Roman" w:cs="Times New Roman"/>
                <w:color w:val="000000"/>
                <w:sz w:val="20"/>
                <w:szCs w:val="20"/>
              </w:rPr>
            </w:pPr>
          </w:p>
          <w:p w14:paraId="4FEF4570" w14:textId="77777777" w:rsidR="005C77E2" w:rsidRPr="005C77E2" w:rsidRDefault="005C77E2" w:rsidP="005C77E2">
            <w:pPr>
              <w:jc w:val="center"/>
              <w:rPr>
                <w:rFonts w:ascii="Times New Roman" w:eastAsia="Times New Roman" w:hAnsi="Times New Roman" w:cs="Times New Roman"/>
                <w:color w:val="000000"/>
                <w:sz w:val="14"/>
                <w:szCs w:val="14"/>
              </w:rPr>
            </w:pPr>
          </w:p>
          <w:p w14:paraId="05188A0B" w14:textId="0D56A471"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w:t>
            </w:r>
          </w:p>
        </w:tc>
        <w:tc>
          <w:tcPr>
            <w:tcW w:w="900" w:type="dxa"/>
            <w:tcBorders>
              <w:top w:val="single" w:sz="4" w:space="0" w:color="auto"/>
              <w:left w:val="nil"/>
              <w:bottom w:val="single" w:sz="4" w:space="0" w:color="auto"/>
              <w:right w:val="single" w:sz="4" w:space="0" w:color="auto"/>
            </w:tcBorders>
            <w:shd w:val="clear" w:color="auto" w:fill="auto"/>
          </w:tcPr>
          <w:p w14:paraId="19748AD6"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3E5D581D" w14:textId="77777777" w:rsidR="005C77E2" w:rsidRPr="005C77E2" w:rsidRDefault="005C77E2" w:rsidP="005C77E2">
            <w:pPr>
              <w:jc w:val="center"/>
              <w:rPr>
                <w:rFonts w:ascii="Times New Roman" w:eastAsia="Times New Roman" w:hAnsi="Times New Roman" w:cs="Times New Roman"/>
                <w:color w:val="000000"/>
                <w:sz w:val="16"/>
                <w:szCs w:val="16"/>
                <w:lang w:val="mn-MN"/>
              </w:rPr>
            </w:pPr>
          </w:p>
          <w:p w14:paraId="26FEE81E" w14:textId="2947B0FB"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59</w:t>
            </w:r>
          </w:p>
        </w:tc>
        <w:tc>
          <w:tcPr>
            <w:tcW w:w="853" w:type="dxa"/>
            <w:tcBorders>
              <w:top w:val="single" w:sz="4" w:space="0" w:color="auto"/>
              <w:left w:val="nil"/>
              <w:bottom w:val="single" w:sz="4" w:space="0" w:color="auto"/>
              <w:right w:val="single" w:sz="4" w:space="0" w:color="auto"/>
            </w:tcBorders>
            <w:shd w:val="clear" w:color="auto" w:fill="auto"/>
          </w:tcPr>
          <w:p w14:paraId="1C1B9F77" w14:textId="77777777" w:rsidR="006C61FD" w:rsidRPr="006C61FD" w:rsidRDefault="006C61FD" w:rsidP="005C77E2">
            <w:pPr>
              <w:jc w:val="center"/>
              <w:rPr>
                <w:rFonts w:ascii="Times New Roman" w:eastAsia="Times New Roman" w:hAnsi="Times New Roman" w:cs="Times New Roman"/>
                <w:color w:val="000000"/>
                <w:sz w:val="20"/>
                <w:szCs w:val="20"/>
              </w:rPr>
            </w:pPr>
          </w:p>
          <w:p w14:paraId="04F78E59" w14:textId="77777777" w:rsidR="005C77E2" w:rsidRPr="005C77E2" w:rsidRDefault="005C77E2" w:rsidP="005C77E2">
            <w:pPr>
              <w:jc w:val="center"/>
              <w:rPr>
                <w:rFonts w:ascii="Times New Roman" w:eastAsia="Times New Roman" w:hAnsi="Times New Roman" w:cs="Times New Roman"/>
                <w:color w:val="000000"/>
                <w:sz w:val="16"/>
                <w:szCs w:val="16"/>
                <w:lang w:val="mn-MN"/>
              </w:rPr>
            </w:pPr>
          </w:p>
          <w:p w14:paraId="6AC16687" w14:textId="1E0A1C97"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34.3%</w:t>
            </w:r>
          </w:p>
        </w:tc>
        <w:tc>
          <w:tcPr>
            <w:tcW w:w="798" w:type="dxa"/>
            <w:tcBorders>
              <w:top w:val="single" w:sz="4" w:space="0" w:color="auto"/>
              <w:left w:val="nil"/>
              <w:bottom w:val="single" w:sz="4" w:space="0" w:color="auto"/>
              <w:right w:val="single" w:sz="4" w:space="0" w:color="auto"/>
            </w:tcBorders>
            <w:shd w:val="clear" w:color="auto" w:fill="auto"/>
            <w:vAlign w:val="center"/>
          </w:tcPr>
          <w:p w14:paraId="707CAD8D" w14:textId="7A1AE418" w:rsidR="007E0BA7" w:rsidRPr="007E0BA7" w:rsidRDefault="007E0BA7" w:rsidP="007E0BA7">
            <w:pPr>
              <w:spacing w:after="120"/>
              <w:jc w:val="center"/>
              <w:rPr>
                <w:rFonts w:ascii="Times New Roman" w:eastAsia="Times New Roman" w:hAnsi="Times New Roman" w:cs="Times New Roman"/>
                <w:color w:val="000000"/>
                <w:sz w:val="8"/>
                <w:szCs w:val="8"/>
              </w:rPr>
            </w:pPr>
          </w:p>
          <w:p w14:paraId="18874221" w14:textId="434F3174" w:rsidR="006C61FD" w:rsidRPr="006C61FD" w:rsidRDefault="003C0807" w:rsidP="007E0BA7">
            <w:pPr>
              <w:spacing w:after="1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874" w:type="dxa"/>
            <w:tcBorders>
              <w:top w:val="single" w:sz="4" w:space="0" w:color="auto"/>
              <w:left w:val="nil"/>
              <w:bottom w:val="single" w:sz="4" w:space="0" w:color="auto"/>
              <w:right w:val="single" w:sz="4" w:space="0" w:color="auto"/>
            </w:tcBorders>
            <w:shd w:val="clear" w:color="auto" w:fill="auto"/>
            <w:vAlign w:val="center"/>
          </w:tcPr>
          <w:p w14:paraId="3A4441FC" w14:textId="77777777" w:rsidR="007E0BA7" w:rsidRPr="007E0BA7" w:rsidRDefault="007E0BA7" w:rsidP="006C61FD">
            <w:pPr>
              <w:spacing w:after="120"/>
              <w:jc w:val="center"/>
              <w:rPr>
                <w:rFonts w:ascii="Times New Roman" w:eastAsia="Times New Roman" w:hAnsi="Times New Roman" w:cs="Times New Roman"/>
                <w:color w:val="000000"/>
                <w:sz w:val="8"/>
                <w:szCs w:val="8"/>
                <w:lang w:val="mn-MN"/>
              </w:rPr>
            </w:pPr>
          </w:p>
          <w:p w14:paraId="1800B3D9" w14:textId="74AD5FE1" w:rsidR="006C61FD" w:rsidRPr="006C61FD" w:rsidRDefault="00D579E9" w:rsidP="006C61FD">
            <w:pPr>
              <w:spacing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5</w:t>
            </w:r>
          </w:p>
        </w:tc>
        <w:tc>
          <w:tcPr>
            <w:tcW w:w="728" w:type="dxa"/>
            <w:tcBorders>
              <w:top w:val="single" w:sz="4" w:space="0" w:color="auto"/>
              <w:left w:val="nil"/>
              <w:bottom w:val="single" w:sz="4" w:space="0" w:color="auto"/>
              <w:right w:val="single" w:sz="4" w:space="0" w:color="auto"/>
            </w:tcBorders>
            <w:shd w:val="clear" w:color="auto" w:fill="auto"/>
            <w:vAlign w:val="center"/>
          </w:tcPr>
          <w:p w14:paraId="219782B1" w14:textId="77777777" w:rsidR="007E0BA7" w:rsidRPr="007E0BA7" w:rsidRDefault="007E0BA7" w:rsidP="006C61FD">
            <w:pPr>
              <w:spacing w:after="120"/>
              <w:jc w:val="center"/>
              <w:rPr>
                <w:rFonts w:ascii="Times New Roman" w:eastAsia="Times New Roman" w:hAnsi="Times New Roman" w:cs="Times New Roman"/>
                <w:color w:val="000000"/>
                <w:sz w:val="4"/>
                <w:szCs w:val="4"/>
                <w:lang w:val="mn-MN"/>
              </w:rPr>
            </w:pPr>
          </w:p>
          <w:p w14:paraId="6E0046B9" w14:textId="67A43524" w:rsidR="006C61FD" w:rsidRPr="006C61FD" w:rsidRDefault="006C61FD" w:rsidP="006C61FD">
            <w:pPr>
              <w:spacing w:after="120"/>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single" w:sz="4" w:space="0" w:color="auto"/>
              <w:left w:val="nil"/>
              <w:bottom w:val="single" w:sz="4" w:space="0" w:color="auto"/>
              <w:right w:val="single" w:sz="4" w:space="0" w:color="auto"/>
            </w:tcBorders>
            <w:shd w:val="clear" w:color="auto" w:fill="auto"/>
            <w:vAlign w:val="center"/>
          </w:tcPr>
          <w:p w14:paraId="06BAC958" w14:textId="77777777" w:rsidR="007E0BA7" w:rsidRPr="007E0BA7" w:rsidRDefault="007E0BA7" w:rsidP="006C61FD">
            <w:pPr>
              <w:spacing w:after="120"/>
              <w:jc w:val="center"/>
              <w:rPr>
                <w:rFonts w:ascii="Times New Roman" w:eastAsia="Times New Roman" w:hAnsi="Times New Roman" w:cs="Times New Roman"/>
                <w:color w:val="000000"/>
                <w:sz w:val="8"/>
                <w:szCs w:val="8"/>
                <w:lang w:val="mn-MN"/>
              </w:rPr>
            </w:pPr>
          </w:p>
          <w:p w14:paraId="1BA61E92" w14:textId="4C7D8742" w:rsidR="006C61FD" w:rsidRPr="006C61FD" w:rsidRDefault="00967C6E" w:rsidP="006C61FD">
            <w:pPr>
              <w:spacing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49</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19A6B34" w14:textId="77777777" w:rsidR="007E0BA7" w:rsidRPr="003E756A" w:rsidRDefault="007E0BA7" w:rsidP="006C61FD">
            <w:pPr>
              <w:tabs>
                <w:tab w:val="left" w:pos="192"/>
                <w:tab w:val="center" w:pos="283"/>
              </w:tabs>
              <w:spacing w:after="120"/>
              <w:rPr>
                <w:rFonts w:ascii="Times New Roman" w:eastAsia="Times New Roman" w:hAnsi="Times New Roman" w:cs="Times New Roman"/>
                <w:color w:val="000000"/>
                <w:sz w:val="10"/>
                <w:szCs w:val="10"/>
              </w:rPr>
            </w:pPr>
          </w:p>
          <w:p w14:paraId="4EEF8827" w14:textId="5E86D489" w:rsidR="006C61FD" w:rsidRPr="006C61FD" w:rsidRDefault="00A61ABA" w:rsidP="006C61FD">
            <w:pPr>
              <w:tabs>
                <w:tab w:val="left" w:pos="192"/>
                <w:tab w:val="center" w:pos="283"/>
              </w:tabs>
              <w:spacing w:after="120"/>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 xml:space="preserve">   35</w:t>
            </w:r>
            <w:r w:rsidR="00BD64B3">
              <w:rPr>
                <w:rFonts w:ascii="Times New Roman" w:eastAsia="Times New Roman" w:hAnsi="Times New Roman" w:cs="Times New Roman"/>
                <w:color w:val="000000"/>
                <w:sz w:val="20"/>
                <w:szCs w:val="20"/>
                <w:lang w:val="mn-MN"/>
              </w:rPr>
              <w:t>%</w:t>
            </w:r>
          </w:p>
        </w:tc>
      </w:tr>
      <w:tr w:rsidR="006C61FD" w:rsidRPr="006C61FD" w14:paraId="188AE2E8" w14:textId="77777777" w:rsidTr="00B76F17">
        <w:tc>
          <w:tcPr>
            <w:tcW w:w="417" w:type="dxa"/>
          </w:tcPr>
          <w:p w14:paraId="7FDA7A9D" w14:textId="77777777" w:rsidR="006C61FD" w:rsidRPr="006C61FD" w:rsidRDefault="006C61FD" w:rsidP="006C61FD">
            <w:pPr>
              <w:spacing w:line="360" w:lineRule="auto"/>
              <w:jc w:val="center"/>
              <w:rPr>
                <w:rFonts w:ascii="Times New Roman" w:eastAsia="Times New Roman" w:hAnsi="Times New Roman" w:cs="Times New Roman"/>
                <w:color w:val="000000"/>
                <w:sz w:val="14"/>
                <w:szCs w:val="20"/>
              </w:rPr>
            </w:pPr>
          </w:p>
          <w:p w14:paraId="7B9EC514"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2</w:t>
            </w:r>
          </w:p>
        </w:tc>
        <w:tc>
          <w:tcPr>
            <w:tcW w:w="1415" w:type="dxa"/>
            <w:shd w:val="clear" w:color="auto" w:fill="auto"/>
          </w:tcPr>
          <w:p w14:paraId="14FB8DC6"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Зээл болон хүүгийн тооцоолол</w:t>
            </w:r>
          </w:p>
        </w:tc>
        <w:tc>
          <w:tcPr>
            <w:tcW w:w="900" w:type="dxa"/>
            <w:tcBorders>
              <w:top w:val="nil"/>
              <w:left w:val="single" w:sz="4" w:space="0" w:color="auto"/>
              <w:bottom w:val="single" w:sz="4" w:space="0" w:color="auto"/>
              <w:right w:val="single" w:sz="4" w:space="0" w:color="auto"/>
            </w:tcBorders>
            <w:shd w:val="clear" w:color="000000" w:fill="FFFFFF"/>
          </w:tcPr>
          <w:p w14:paraId="117AA200"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28A58EE7" w14:textId="37F7D9B9"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23</w:t>
            </w:r>
          </w:p>
        </w:tc>
        <w:tc>
          <w:tcPr>
            <w:tcW w:w="863" w:type="dxa"/>
            <w:tcBorders>
              <w:top w:val="nil"/>
              <w:left w:val="nil"/>
              <w:bottom w:val="single" w:sz="4" w:space="0" w:color="auto"/>
              <w:right w:val="single" w:sz="4" w:space="0" w:color="auto"/>
            </w:tcBorders>
            <w:shd w:val="clear" w:color="000000" w:fill="FFFFFF"/>
          </w:tcPr>
          <w:p w14:paraId="7267F088" w14:textId="77777777" w:rsidR="006C61FD" w:rsidRDefault="006C61FD" w:rsidP="005C77E2">
            <w:pPr>
              <w:jc w:val="center"/>
              <w:rPr>
                <w:rFonts w:ascii="Times New Roman" w:eastAsia="Times New Roman" w:hAnsi="Times New Roman" w:cs="Times New Roman"/>
                <w:color w:val="000000"/>
                <w:sz w:val="20"/>
                <w:szCs w:val="20"/>
              </w:rPr>
            </w:pPr>
          </w:p>
          <w:p w14:paraId="525E1224" w14:textId="30812D55" w:rsidR="005C77E2"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w:t>
            </w:r>
          </w:p>
          <w:p w14:paraId="18838F97" w14:textId="3E24BA11" w:rsidR="006C61FD" w:rsidRPr="006C61FD" w:rsidRDefault="006C61FD" w:rsidP="005C77E2">
            <w:pPr>
              <w:jc w:val="center"/>
              <w:rPr>
                <w:rFonts w:ascii="Times New Roman" w:eastAsia="Times New Roman" w:hAnsi="Times New Roman" w:cs="Times New Roman"/>
                <w:color w:val="000000"/>
                <w:sz w:val="20"/>
                <w:szCs w:val="20"/>
                <w:lang w:val="mn-MN"/>
              </w:rPr>
            </w:pPr>
          </w:p>
        </w:tc>
        <w:tc>
          <w:tcPr>
            <w:tcW w:w="900" w:type="dxa"/>
            <w:tcBorders>
              <w:top w:val="nil"/>
              <w:left w:val="nil"/>
              <w:bottom w:val="single" w:sz="4" w:space="0" w:color="auto"/>
              <w:right w:val="single" w:sz="4" w:space="0" w:color="auto"/>
            </w:tcBorders>
            <w:shd w:val="clear" w:color="auto" w:fill="auto"/>
          </w:tcPr>
          <w:p w14:paraId="2354208F" w14:textId="77777777" w:rsidR="005C77E2" w:rsidRDefault="005C77E2" w:rsidP="005C77E2">
            <w:pPr>
              <w:jc w:val="center"/>
              <w:rPr>
                <w:rFonts w:ascii="Times New Roman" w:eastAsia="Times New Roman" w:hAnsi="Times New Roman" w:cs="Times New Roman"/>
                <w:color w:val="000000"/>
                <w:sz w:val="20"/>
                <w:szCs w:val="20"/>
                <w:lang w:val="mn-MN"/>
              </w:rPr>
            </w:pPr>
          </w:p>
          <w:p w14:paraId="0A2842D7" w14:textId="349DC325"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10</w:t>
            </w:r>
          </w:p>
          <w:p w14:paraId="4598E14F" w14:textId="59F6351B" w:rsidR="006C61FD" w:rsidRPr="006C61FD" w:rsidRDefault="006C61FD" w:rsidP="005C77E2">
            <w:pPr>
              <w:jc w:val="center"/>
              <w:rPr>
                <w:rFonts w:ascii="Times New Roman" w:eastAsia="Times New Roman" w:hAnsi="Times New Roman" w:cs="Times New Roman"/>
                <w:color w:val="000000"/>
                <w:sz w:val="20"/>
                <w:szCs w:val="20"/>
                <w:lang w:val="mn-MN"/>
              </w:rPr>
            </w:pPr>
          </w:p>
        </w:tc>
        <w:tc>
          <w:tcPr>
            <w:tcW w:w="853" w:type="dxa"/>
            <w:tcBorders>
              <w:top w:val="nil"/>
              <w:left w:val="nil"/>
              <w:bottom w:val="single" w:sz="4" w:space="0" w:color="auto"/>
              <w:right w:val="single" w:sz="4" w:space="0" w:color="auto"/>
            </w:tcBorders>
            <w:shd w:val="clear" w:color="auto" w:fill="auto"/>
          </w:tcPr>
          <w:p w14:paraId="15087E2D" w14:textId="77777777" w:rsidR="006C61FD" w:rsidRPr="006C61FD" w:rsidRDefault="006C61FD" w:rsidP="005C77E2">
            <w:pPr>
              <w:jc w:val="center"/>
              <w:rPr>
                <w:rFonts w:ascii="Times New Roman" w:eastAsia="Times New Roman" w:hAnsi="Times New Roman" w:cs="Times New Roman"/>
                <w:color w:val="000000"/>
                <w:sz w:val="20"/>
                <w:szCs w:val="20"/>
              </w:rPr>
            </w:pPr>
          </w:p>
          <w:p w14:paraId="01DD3C19" w14:textId="0B0884E8" w:rsidR="006C61FD" w:rsidRPr="006C61FD" w:rsidRDefault="005C77E2" w:rsidP="005C77E2">
            <w:pPr>
              <w:spacing w:line="36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5.8%</w:t>
            </w:r>
          </w:p>
        </w:tc>
        <w:tc>
          <w:tcPr>
            <w:tcW w:w="798" w:type="dxa"/>
            <w:tcBorders>
              <w:top w:val="nil"/>
              <w:left w:val="nil"/>
              <w:bottom w:val="single" w:sz="4" w:space="0" w:color="auto"/>
              <w:right w:val="single" w:sz="4" w:space="0" w:color="auto"/>
            </w:tcBorders>
            <w:shd w:val="clear" w:color="auto" w:fill="auto"/>
            <w:vAlign w:val="center"/>
          </w:tcPr>
          <w:p w14:paraId="1F5743F4" w14:textId="66A7FDE3" w:rsidR="006C61FD" w:rsidRPr="006C61FD" w:rsidRDefault="003C0807" w:rsidP="00470EB4">
            <w:pP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 xml:space="preserve">     7</w:t>
            </w:r>
          </w:p>
        </w:tc>
        <w:tc>
          <w:tcPr>
            <w:tcW w:w="874" w:type="dxa"/>
            <w:tcBorders>
              <w:top w:val="nil"/>
              <w:left w:val="nil"/>
              <w:bottom w:val="single" w:sz="4" w:space="0" w:color="auto"/>
              <w:right w:val="single" w:sz="4" w:space="0" w:color="auto"/>
            </w:tcBorders>
            <w:shd w:val="clear" w:color="auto" w:fill="auto"/>
            <w:vAlign w:val="center"/>
          </w:tcPr>
          <w:p w14:paraId="71D6BC4F" w14:textId="4838C3F1" w:rsidR="006C61FD" w:rsidRPr="006C61FD" w:rsidRDefault="00C83993"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w:t>
            </w:r>
          </w:p>
        </w:tc>
        <w:tc>
          <w:tcPr>
            <w:tcW w:w="728" w:type="dxa"/>
            <w:tcBorders>
              <w:top w:val="nil"/>
              <w:left w:val="nil"/>
              <w:bottom w:val="single" w:sz="4" w:space="0" w:color="auto"/>
              <w:right w:val="single" w:sz="4" w:space="0" w:color="auto"/>
            </w:tcBorders>
            <w:shd w:val="clear" w:color="auto" w:fill="auto"/>
            <w:vAlign w:val="center"/>
          </w:tcPr>
          <w:p w14:paraId="56031D48" w14:textId="77777777" w:rsidR="006C61FD" w:rsidRPr="006C61FD" w:rsidRDefault="006C61FD" w:rsidP="006C61FD">
            <w:pPr>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5087334A" w14:textId="319490C2" w:rsidR="006C61FD" w:rsidRPr="006C61FD" w:rsidRDefault="00C83993"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11</w:t>
            </w:r>
          </w:p>
        </w:tc>
        <w:tc>
          <w:tcPr>
            <w:tcW w:w="832" w:type="dxa"/>
            <w:tcBorders>
              <w:top w:val="nil"/>
              <w:left w:val="single" w:sz="4" w:space="0" w:color="auto"/>
              <w:bottom w:val="single" w:sz="4" w:space="0" w:color="auto"/>
              <w:right w:val="single" w:sz="4" w:space="0" w:color="auto"/>
            </w:tcBorders>
            <w:shd w:val="clear" w:color="auto" w:fill="auto"/>
            <w:vAlign w:val="center"/>
          </w:tcPr>
          <w:p w14:paraId="6DC77971" w14:textId="31F209F0" w:rsidR="006C61FD" w:rsidRPr="006C61FD" w:rsidRDefault="00A61ABA"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7.</w:t>
            </w:r>
            <w:r w:rsidR="00BD26A3">
              <w:rPr>
                <w:rFonts w:ascii="Times New Roman" w:eastAsia="Times New Roman" w:hAnsi="Times New Roman" w:cs="Times New Roman"/>
                <w:color w:val="000000"/>
                <w:sz w:val="20"/>
                <w:szCs w:val="20"/>
                <w:lang w:val="mn-MN"/>
              </w:rPr>
              <w:t>85</w:t>
            </w:r>
            <w:r w:rsidR="00BD64B3">
              <w:rPr>
                <w:rFonts w:ascii="Times New Roman" w:eastAsia="Times New Roman" w:hAnsi="Times New Roman" w:cs="Times New Roman"/>
                <w:color w:val="000000"/>
                <w:sz w:val="20"/>
                <w:szCs w:val="20"/>
                <w:lang w:val="mn-MN"/>
              </w:rPr>
              <w:t>%</w:t>
            </w:r>
          </w:p>
        </w:tc>
      </w:tr>
      <w:tr w:rsidR="006C61FD" w:rsidRPr="006C61FD" w14:paraId="2B925B3F" w14:textId="77777777" w:rsidTr="00B76F17">
        <w:tc>
          <w:tcPr>
            <w:tcW w:w="417" w:type="dxa"/>
          </w:tcPr>
          <w:p w14:paraId="232FA5B1" w14:textId="77777777" w:rsidR="006C61FD" w:rsidRPr="006C61FD" w:rsidRDefault="006C61FD" w:rsidP="006C61FD">
            <w:pPr>
              <w:spacing w:line="360" w:lineRule="auto"/>
              <w:jc w:val="center"/>
              <w:rPr>
                <w:rFonts w:ascii="Times New Roman" w:eastAsia="Times New Roman" w:hAnsi="Times New Roman" w:cs="Times New Roman"/>
                <w:color w:val="000000"/>
                <w:sz w:val="12"/>
                <w:szCs w:val="20"/>
              </w:rPr>
            </w:pPr>
          </w:p>
          <w:p w14:paraId="75F42EBF"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3</w:t>
            </w:r>
          </w:p>
        </w:tc>
        <w:tc>
          <w:tcPr>
            <w:tcW w:w="1415" w:type="dxa"/>
            <w:shd w:val="clear" w:color="auto" w:fill="auto"/>
          </w:tcPr>
          <w:p w14:paraId="33B23F1D"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Барьцааны зүйл чөлөөлүүлэх</w:t>
            </w:r>
          </w:p>
        </w:tc>
        <w:tc>
          <w:tcPr>
            <w:tcW w:w="900" w:type="dxa"/>
            <w:tcBorders>
              <w:top w:val="nil"/>
              <w:left w:val="single" w:sz="4" w:space="0" w:color="auto"/>
              <w:bottom w:val="single" w:sz="4" w:space="0" w:color="auto"/>
              <w:right w:val="single" w:sz="4" w:space="0" w:color="auto"/>
            </w:tcBorders>
            <w:shd w:val="clear" w:color="000000" w:fill="FFFFFF"/>
          </w:tcPr>
          <w:p w14:paraId="582BFA66"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2A32041B" w14:textId="443B1016"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10</w:t>
            </w:r>
          </w:p>
        </w:tc>
        <w:tc>
          <w:tcPr>
            <w:tcW w:w="863" w:type="dxa"/>
            <w:tcBorders>
              <w:top w:val="nil"/>
              <w:left w:val="nil"/>
              <w:bottom w:val="single" w:sz="4" w:space="0" w:color="auto"/>
              <w:right w:val="single" w:sz="4" w:space="0" w:color="auto"/>
            </w:tcBorders>
            <w:shd w:val="clear" w:color="000000" w:fill="FFFFFF"/>
          </w:tcPr>
          <w:p w14:paraId="5BD44C9C" w14:textId="77777777" w:rsidR="006C61FD" w:rsidRPr="006C61FD" w:rsidRDefault="006C61FD" w:rsidP="005C77E2">
            <w:pPr>
              <w:jc w:val="center"/>
              <w:rPr>
                <w:rFonts w:ascii="Times New Roman" w:eastAsia="Times New Roman" w:hAnsi="Times New Roman" w:cs="Times New Roman"/>
                <w:color w:val="000000"/>
                <w:sz w:val="20"/>
                <w:szCs w:val="20"/>
              </w:rPr>
            </w:pPr>
          </w:p>
          <w:p w14:paraId="7A8BDD7A" w14:textId="3E135A33"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00" w:type="dxa"/>
            <w:tcBorders>
              <w:top w:val="nil"/>
              <w:left w:val="nil"/>
              <w:bottom w:val="single" w:sz="4" w:space="0" w:color="auto"/>
              <w:right w:val="single" w:sz="4" w:space="0" w:color="auto"/>
            </w:tcBorders>
            <w:shd w:val="clear" w:color="auto" w:fill="auto"/>
          </w:tcPr>
          <w:p w14:paraId="62BC853C"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755028A2" w14:textId="20F47478" w:rsidR="006C61FD" w:rsidRPr="006C61FD" w:rsidRDefault="005C77E2" w:rsidP="005C77E2">
            <w:pP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 xml:space="preserve">     1</w:t>
            </w:r>
          </w:p>
        </w:tc>
        <w:tc>
          <w:tcPr>
            <w:tcW w:w="853" w:type="dxa"/>
            <w:tcBorders>
              <w:top w:val="nil"/>
              <w:left w:val="nil"/>
              <w:bottom w:val="single" w:sz="4" w:space="0" w:color="auto"/>
              <w:right w:val="single" w:sz="4" w:space="0" w:color="auto"/>
            </w:tcBorders>
            <w:shd w:val="clear" w:color="auto" w:fill="auto"/>
          </w:tcPr>
          <w:p w14:paraId="6BB90911" w14:textId="77777777" w:rsidR="005C77E2" w:rsidRDefault="005C77E2" w:rsidP="005C77E2">
            <w:pPr>
              <w:jc w:val="center"/>
              <w:rPr>
                <w:rFonts w:ascii="Times New Roman" w:eastAsia="Times New Roman" w:hAnsi="Times New Roman" w:cs="Times New Roman"/>
                <w:color w:val="000000"/>
                <w:sz w:val="20"/>
                <w:szCs w:val="20"/>
              </w:rPr>
            </w:pPr>
          </w:p>
          <w:p w14:paraId="1F33C6E4" w14:textId="5D24E6D9"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p w14:paraId="2061CC02" w14:textId="4329A960" w:rsidR="006C61FD" w:rsidRPr="006C61FD" w:rsidRDefault="006C61FD" w:rsidP="005C77E2">
            <w:pPr>
              <w:jc w:val="center"/>
              <w:rPr>
                <w:rFonts w:ascii="Times New Roman" w:eastAsia="Times New Roman" w:hAnsi="Times New Roman" w:cs="Times New Roman"/>
                <w:color w:val="000000"/>
                <w:sz w:val="20"/>
                <w:szCs w:val="20"/>
              </w:rPr>
            </w:pPr>
          </w:p>
        </w:tc>
        <w:tc>
          <w:tcPr>
            <w:tcW w:w="798" w:type="dxa"/>
            <w:tcBorders>
              <w:top w:val="nil"/>
              <w:left w:val="nil"/>
              <w:bottom w:val="single" w:sz="4" w:space="0" w:color="auto"/>
              <w:right w:val="single" w:sz="4" w:space="0" w:color="auto"/>
            </w:tcBorders>
            <w:shd w:val="clear" w:color="auto" w:fill="auto"/>
            <w:vAlign w:val="center"/>
          </w:tcPr>
          <w:p w14:paraId="62DC1E86" w14:textId="47C5A661" w:rsidR="006C61FD" w:rsidRPr="006C61FD" w:rsidRDefault="003C0807"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w:t>
            </w:r>
          </w:p>
        </w:tc>
        <w:tc>
          <w:tcPr>
            <w:tcW w:w="874" w:type="dxa"/>
            <w:tcBorders>
              <w:top w:val="nil"/>
              <w:left w:val="nil"/>
              <w:bottom w:val="single" w:sz="4" w:space="0" w:color="auto"/>
              <w:right w:val="single" w:sz="4" w:space="0" w:color="auto"/>
            </w:tcBorders>
            <w:shd w:val="clear" w:color="auto" w:fill="auto"/>
            <w:vAlign w:val="center"/>
          </w:tcPr>
          <w:p w14:paraId="318BE48E" w14:textId="77777777" w:rsidR="006C61FD" w:rsidRPr="006C61FD" w:rsidRDefault="006C61FD" w:rsidP="006C61FD">
            <w:pPr>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728" w:type="dxa"/>
            <w:tcBorders>
              <w:top w:val="nil"/>
              <w:left w:val="nil"/>
              <w:bottom w:val="single" w:sz="4" w:space="0" w:color="auto"/>
              <w:right w:val="single" w:sz="4" w:space="0" w:color="auto"/>
            </w:tcBorders>
            <w:shd w:val="clear" w:color="auto" w:fill="auto"/>
            <w:vAlign w:val="center"/>
          </w:tcPr>
          <w:p w14:paraId="5ECBE850" w14:textId="5B334F41" w:rsidR="006C61FD" w:rsidRPr="003C0807" w:rsidRDefault="009C2DF2" w:rsidP="006C61FD">
            <w:pPr>
              <w:jc w:val="center"/>
              <w:rPr>
                <w:rFonts w:ascii="Times New Roman" w:eastAsia="Times New Roman" w:hAnsi="Times New Roman" w:cs="Times New Roman"/>
                <w:color w:val="000000"/>
                <w:sz w:val="20"/>
                <w:szCs w:val="20"/>
                <w:lang w:val="mn-MN"/>
              </w:rPr>
            </w:pPr>
            <w:r w:rsidRPr="003C0807">
              <w:rPr>
                <w:rFonts w:ascii="Times New Roman" w:eastAsia="Times New Roman" w:hAnsi="Times New Roman" w:cs="Times New Roman"/>
                <w:color w:val="000000"/>
                <w:sz w:val="20"/>
                <w:szCs w:val="20"/>
                <w:lang w:val="mn-MN"/>
              </w:rPr>
              <w:t>2</w:t>
            </w:r>
          </w:p>
        </w:tc>
        <w:tc>
          <w:tcPr>
            <w:tcW w:w="771" w:type="dxa"/>
            <w:tcBorders>
              <w:top w:val="nil"/>
              <w:left w:val="nil"/>
              <w:bottom w:val="single" w:sz="4" w:space="0" w:color="auto"/>
              <w:right w:val="single" w:sz="4" w:space="0" w:color="auto"/>
            </w:tcBorders>
            <w:shd w:val="clear" w:color="auto" w:fill="auto"/>
            <w:vAlign w:val="center"/>
          </w:tcPr>
          <w:p w14:paraId="4F9C1EE7" w14:textId="2C38559A" w:rsidR="006C61FD" w:rsidRPr="006C61FD" w:rsidRDefault="009C2DF2"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w:t>
            </w:r>
          </w:p>
        </w:tc>
        <w:tc>
          <w:tcPr>
            <w:tcW w:w="832" w:type="dxa"/>
            <w:tcBorders>
              <w:top w:val="nil"/>
              <w:left w:val="single" w:sz="4" w:space="0" w:color="auto"/>
              <w:bottom w:val="single" w:sz="4" w:space="0" w:color="auto"/>
              <w:right w:val="single" w:sz="4" w:space="0" w:color="auto"/>
            </w:tcBorders>
            <w:shd w:val="clear" w:color="auto" w:fill="auto"/>
            <w:vAlign w:val="center"/>
          </w:tcPr>
          <w:p w14:paraId="335A5597" w14:textId="565BE04C" w:rsidR="006C61FD" w:rsidRPr="006C61FD" w:rsidRDefault="00A61ABA"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w:t>
            </w:r>
            <w:r w:rsidR="00BD26A3">
              <w:rPr>
                <w:rFonts w:ascii="Times New Roman" w:eastAsia="Times New Roman" w:hAnsi="Times New Roman" w:cs="Times New Roman"/>
                <w:color w:val="000000"/>
                <w:sz w:val="20"/>
                <w:szCs w:val="20"/>
                <w:lang w:val="mn-MN"/>
              </w:rPr>
              <w:t>5</w:t>
            </w:r>
            <w:r w:rsidR="00BD64B3">
              <w:rPr>
                <w:rFonts w:ascii="Times New Roman" w:eastAsia="Times New Roman" w:hAnsi="Times New Roman" w:cs="Times New Roman"/>
                <w:color w:val="000000"/>
                <w:sz w:val="20"/>
                <w:szCs w:val="20"/>
                <w:lang w:val="mn-MN"/>
              </w:rPr>
              <w:t>%</w:t>
            </w:r>
          </w:p>
        </w:tc>
      </w:tr>
      <w:tr w:rsidR="006C61FD" w:rsidRPr="006C61FD" w14:paraId="5B07538B" w14:textId="77777777" w:rsidTr="00B76F17">
        <w:tc>
          <w:tcPr>
            <w:tcW w:w="417" w:type="dxa"/>
          </w:tcPr>
          <w:p w14:paraId="28C34E1D" w14:textId="77777777" w:rsidR="006C61FD" w:rsidRPr="006C61FD" w:rsidRDefault="006C61FD" w:rsidP="006C61FD">
            <w:pPr>
              <w:spacing w:line="360" w:lineRule="auto"/>
              <w:jc w:val="center"/>
              <w:rPr>
                <w:rFonts w:ascii="Times New Roman" w:eastAsia="Times New Roman" w:hAnsi="Times New Roman" w:cs="Times New Roman"/>
                <w:color w:val="000000"/>
                <w:sz w:val="12"/>
                <w:szCs w:val="20"/>
              </w:rPr>
            </w:pPr>
          </w:p>
          <w:p w14:paraId="67987A49"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4</w:t>
            </w:r>
          </w:p>
        </w:tc>
        <w:tc>
          <w:tcPr>
            <w:tcW w:w="1415" w:type="dxa"/>
            <w:shd w:val="clear" w:color="auto" w:fill="auto"/>
          </w:tcPr>
          <w:p w14:paraId="5F9834DC"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Зээлийн гэрээний маргаан</w:t>
            </w:r>
          </w:p>
        </w:tc>
        <w:tc>
          <w:tcPr>
            <w:tcW w:w="900" w:type="dxa"/>
            <w:tcBorders>
              <w:top w:val="nil"/>
              <w:left w:val="single" w:sz="4" w:space="0" w:color="auto"/>
              <w:bottom w:val="single" w:sz="4" w:space="0" w:color="auto"/>
              <w:right w:val="single" w:sz="4" w:space="0" w:color="auto"/>
            </w:tcBorders>
            <w:shd w:val="clear" w:color="000000" w:fill="FFFFFF"/>
          </w:tcPr>
          <w:p w14:paraId="6D30BCCD"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01C7FF5C" w14:textId="296891DF"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w:t>
            </w:r>
          </w:p>
        </w:tc>
        <w:tc>
          <w:tcPr>
            <w:tcW w:w="863" w:type="dxa"/>
            <w:tcBorders>
              <w:top w:val="nil"/>
              <w:left w:val="nil"/>
              <w:bottom w:val="single" w:sz="4" w:space="0" w:color="auto"/>
              <w:right w:val="single" w:sz="4" w:space="0" w:color="auto"/>
            </w:tcBorders>
            <w:shd w:val="clear" w:color="000000" w:fill="FFFFFF"/>
          </w:tcPr>
          <w:p w14:paraId="709C1BB3"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2FDF9379" w14:textId="346CA888"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0.7%</w:t>
            </w:r>
          </w:p>
        </w:tc>
        <w:tc>
          <w:tcPr>
            <w:tcW w:w="900" w:type="dxa"/>
            <w:tcBorders>
              <w:top w:val="nil"/>
              <w:left w:val="nil"/>
              <w:bottom w:val="single" w:sz="4" w:space="0" w:color="auto"/>
              <w:right w:val="single" w:sz="4" w:space="0" w:color="auto"/>
            </w:tcBorders>
            <w:shd w:val="clear" w:color="auto" w:fill="auto"/>
          </w:tcPr>
          <w:p w14:paraId="2F2953A9" w14:textId="77777777" w:rsidR="006C61FD" w:rsidRPr="006C61FD" w:rsidRDefault="006C61FD" w:rsidP="005C77E2">
            <w:pPr>
              <w:jc w:val="center"/>
              <w:rPr>
                <w:rFonts w:ascii="Times New Roman" w:eastAsia="Times New Roman" w:hAnsi="Times New Roman" w:cs="Times New Roman"/>
                <w:color w:val="000000"/>
              </w:rPr>
            </w:pPr>
          </w:p>
          <w:p w14:paraId="5F7B57E7" w14:textId="5C89CD3A"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10</w:t>
            </w:r>
          </w:p>
          <w:p w14:paraId="19E82D22" w14:textId="77777777" w:rsidR="006C61FD" w:rsidRPr="006C61FD" w:rsidRDefault="006C61FD" w:rsidP="005C77E2">
            <w:pPr>
              <w:jc w:val="center"/>
              <w:rPr>
                <w:rFonts w:ascii="Times New Roman" w:eastAsia="Times New Roman" w:hAnsi="Times New Roman" w:cs="Times New Roman"/>
                <w:color w:val="000000"/>
                <w:sz w:val="20"/>
                <w:szCs w:val="20"/>
              </w:rPr>
            </w:pPr>
          </w:p>
        </w:tc>
        <w:tc>
          <w:tcPr>
            <w:tcW w:w="853" w:type="dxa"/>
            <w:tcBorders>
              <w:top w:val="nil"/>
              <w:left w:val="nil"/>
              <w:bottom w:val="single" w:sz="4" w:space="0" w:color="auto"/>
              <w:right w:val="single" w:sz="4" w:space="0" w:color="auto"/>
            </w:tcBorders>
            <w:shd w:val="clear" w:color="auto" w:fill="auto"/>
          </w:tcPr>
          <w:p w14:paraId="7B18409F"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6C741AB5" w14:textId="1973FBB5"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5.8%</w:t>
            </w:r>
          </w:p>
        </w:tc>
        <w:tc>
          <w:tcPr>
            <w:tcW w:w="798" w:type="dxa"/>
            <w:tcBorders>
              <w:top w:val="nil"/>
              <w:left w:val="nil"/>
              <w:bottom w:val="single" w:sz="4" w:space="0" w:color="auto"/>
              <w:right w:val="single" w:sz="4" w:space="0" w:color="auto"/>
            </w:tcBorders>
            <w:shd w:val="clear" w:color="auto" w:fill="auto"/>
            <w:vAlign w:val="center"/>
          </w:tcPr>
          <w:p w14:paraId="3D3170D7" w14:textId="6C80E42B" w:rsidR="006C61FD" w:rsidRPr="006C61FD" w:rsidRDefault="00D579E9" w:rsidP="006C61FD">
            <w:pPr>
              <w:jc w:val="center"/>
              <w:rPr>
                <w:rFonts w:ascii="Times New Roman" w:eastAsia="Times New Roman" w:hAnsi="Times New Roman" w:cs="Times New Roman"/>
                <w:color w:val="000000"/>
                <w:sz w:val="20"/>
                <w:szCs w:val="20"/>
                <w:lang w:val="mn-MN"/>
              </w:rPr>
            </w:pPr>
            <w:r w:rsidRPr="003C0807">
              <w:rPr>
                <w:rFonts w:ascii="Times New Roman" w:eastAsia="Times New Roman" w:hAnsi="Times New Roman" w:cs="Times New Roman"/>
                <w:color w:val="000000"/>
                <w:sz w:val="20"/>
                <w:szCs w:val="20"/>
                <w:lang w:val="mn-MN"/>
              </w:rPr>
              <w:t>13</w:t>
            </w:r>
          </w:p>
        </w:tc>
        <w:tc>
          <w:tcPr>
            <w:tcW w:w="874" w:type="dxa"/>
            <w:tcBorders>
              <w:top w:val="nil"/>
              <w:left w:val="nil"/>
              <w:bottom w:val="single" w:sz="4" w:space="0" w:color="auto"/>
              <w:right w:val="single" w:sz="4" w:space="0" w:color="auto"/>
            </w:tcBorders>
            <w:shd w:val="clear" w:color="auto" w:fill="auto"/>
            <w:vAlign w:val="center"/>
          </w:tcPr>
          <w:p w14:paraId="2CC2AEEA" w14:textId="7420EB02" w:rsidR="006C61FD" w:rsidRPr="006C61FD" w:rsidRDefault="00967C6E" w:rsidP="006C61FD">
            <w:pPr>
              <w:jc w:val="center"/>
              <w:rPr>
                <w:rFonts w:ascii="Times New Roman" w:eastAsia="Times New Roman" w:hAnsi="Times New Roman" w:cs="Times New Roman"/>
                <w:color w:val="000000"/>
                <w:sz w:val="20"/>
                <w:szCs w:val="20"/>
              </w:rPr>
            </w:pPr>
            <w:r w:rsidRPr="00263CC5">
              <w:rPr>
                <w:rFonts w:ascii="Times New Roman" w:eastAsia="Times New Roman" w:hAnsi="Times New Roman" w:cs="Times New Roman"/>
                <w:color w:val="000000"/>
                <w:sz w:val="20"/>
                <w:szCs w:val="20"/>
              </w:rPr>
              <w:t>3</w:t>
            </w:r>
          </w:p>
        </w:tc>
        <w:tc>
          <w:tcPr>
            <w:tcW w:w="728" w:type="dxa"/>
            <w:tcBorders>
              <w:top w:val="nil"/>
              <w:left w:val="nil"/>
              <w:bottom w:val="single" w:sz="4" w:space="0" w:color="auto"/>
              <w:right w:val="single" w:sz="4" w:space="0" w:color="auto"/>
            </w:tcBorders>
            <w:shd w:val="clear" w:color="auto" w:fill="auto"/>
            <w:vAlign w:val="center"/>
          </w:tcPr>
          <w:p w14:paraId="43BD136F" w14:textId="77777777" w:rsidR="006C61FD" w:rsidRPr="003C0807" w:rsidRDefault="006C61FD" w:rsidP="006C61FD">
            <w:pPr>
              <w:jc w:val="center"/>
              <w:rPr>
                <w:rFonts w:ascii="Times New Roman" w:eastAsia="Times New Roman" w:hAnsi="Times New Roman" w:cs="Times New Roman"/>
                <w:color w:val="000000"/>
                <w:sz w:val="20"/>
                <w:szCs w:val="20"/>
                <w:lang w:val="mn-MN"/>
              </w:rPr>
            </w:pPr>
            <w:r w:rsidRPr="003C0807">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479F6DA7" w14:textId="6C2441DB" w:rsidR="006C61FD" w:rsidRPr="006C61FD" w:rsidRDefault="00967C6E"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16</w:t>
            </w:r>
          </w:p>
        </w:tc>
        <w:tc>
          <w:tcPr>
            <w:tcW w:w="832" w:type="dxa"/>
            <w:tcBorders>
              <w:top w:val="nil"/>
              <w:left w:val="single" w:sz="4" w:space="0" w:color="auto"/>
              <w:bottom w:val="single" w:sz="4" w:space="0" w:color="auto"/>
              <w:right w:val="single" w:sz="4" w:space="0" w:color="auto"/>
            </w:tcBorders>
            <w:shd w:val="clear" w:color="auto" w:fill="auto"/>
            <w:vAlign w:val="center"/>
          </w:tcPr>
          <w:p w14:paraId="4A3E81D3" w14:textId="0E5AF813" w:rsidR="006C61FD" w:rsidRPr="006C61FD" w:rsidRDefault="00A61ABA"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11.</w:t>
            </w:r>
            <w:r w:rsidR="00BD26A3">
              <w:rPr>
                <w:rFonts w:ascii="Times New Roman" w:eastAsia="Times New Roman" w:hAnsi="Times New Roman" w:cs="Times New Roman"/>
                <w:color w:val="000000"/>
                <w:sz w:val="20"/>
                <w:szCs w:val="20"/>
                <w:lang w:val="mn-MN"/>
              </w:rPr>
              <w:t>7</w:t>
            </w:r>
            <w:r w:rsidR="00BD64B3">
              <w:rPr>
                <w:rFonts w:ascii="Times New Roman" w:eastAsia="Times New Roman" w:hAnsi="Times New Roman" w:cs="Times New Roman"/>
                <w:color w:val="000000"/>
                <w:sz w:val="20"/>
                <w:szCs w:val="20"/>
                <w:lang w:val="mn-MN"/>
              </w:rPr>
              <w:t>%</w:t>
            </w:r>
          </w:p>
        </w:tc>
      </w:tr>
      <w:tr w:rsidR="006C61FD" w:rsidRPr="006C61FD" w14:paraId="6EBC4C31" w14:textId="77777777" w:rsidTr="00B76F17">
        <w:tc>
          <w:tcPr>
            <w:tcW w:w="417" w:type="dxa"/>
          </w:tcPr>
          <w:p w14:paraId="431CD7CF" w14:textId="77777777" w:rsidR="006C61FD" w:rsidRPr="006C61FD" w:rsidRDefault="006C61FD" w:rsidP="006C61FD">
            <w:pPr>
              <w:spacing w:line="360" w:lineRule="auto"/>
              <w:jc w:val="center"/>
              <w:rPr>
                <w:rFonts w:ascii="Times New Roman" w:eastAsia="Times New Roman" w:hAnsi="Times New Roman" w:cs="Times New Roman"/>
                <w:color w:val="000000"/>
                <w:sz w:val="8"/>
                <w:szCs w:val="20"/>
              </w:rPr>
            </w:pPr>
          </w:p>
          <w:p w14:paraId="448FF1A5"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5</w:t>
            </w:r>
          </w:p>
        </w:tc>
        <w:tc>
          <w:tcPr>
            <w:tcW w:w="1415" w:type="dxa"/>
            <w:shd w:val="clear" w:color="auto" w:fill="auto"/>
          </w:tcPr>
          <w:p w14:paraId="613631CA"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ББСБ-ын үйл ажиллагаа</w:t>
            </w:r>
          </w:p>
        </w:tc>
        <w:tc>
          <w:tcPr>
            <w:tcW w:w="900" w:type="dxa"/>
            <w:tcBorders>
              <w:top w:val="nil"/>
              <w:left w:val="single" w:sz="4" w:space="0" w:color="auto"/>
              <w:bottom w:val="single" w:sz="4" w:space="0" w:color="auto"/>
              <w:right w:val="single" w:sz="4" w:space="0" w:color="auto"/>
            </w:tcBorders>
            <w:shd w:val="clear" w:color="000000" w:fill="FFFFFF"/>
          </w:tcPr>
          <w:p w14:paraId="7720ECF8" w14:textId="77777777" w:rsidR="006C61FD" w:rsidRPr="006C61FD" w:rsidRDefault="006C61FD" w:rsidP="005C77E2">
            <w:pPr>
              <w:jc w:val="center"/>
              <w:rPr>
                <w:rFonts w:ascii="Times New Roman" w:eastAsia="Times New Roman" w:hAnsi="Times New Roman" w:cs="Times New Roman"/>
                <w:color w:val="000000"/>
                <w:sz w:val="10"/>
                <w:szCs w:val="10"/>
              </w:rPr>
            </w:pPr>
          </w:p>
          <w:p w14:paraId="452FD716" w14:textId="1CCFCA3E"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19</w:t>
            </w:r>
          </w:p>
        </w:tc>
        <w:tc>
          <w:tcPr>
            <w:tcW w:w="863" w:type="dxa"/>
            <w:tcBorders>
              <w:top w:val="nil"/>
              <w:left w:val="nil"/>
              <w:bottom w:val="single" w:sz="4" w:space="0" w:color="auto"/>
              <w:right w:val="single" w:sz="4" w:space="0" w:color="auto"/>
            </w:tcBorders>
            <w:shd w:val="clear" w:color="000000" w:fill="FFFFFF"/>
          </w:tcPr>
          <w:p w14:paraId="575B3D89" w14:textId="77777777" w:rsidR="006C61FD" w:rsidRPr="006C61FD" w:rsidRDefault="006C61FD" w:rsidP="005C77E2">
            <w:pPr>
              <w:jc w:val="center"/>
              <w:rPr>
                <w:rFonts w:ascii="Times New Roman" w:eastAsia="Times New Roman" w:hAnsi="Times New Roman" w:cs="Times New Roman"/>
                <w:color w:val="000000"/>
                <w:sz w:val="12"/>
                <w:szCs w:val="12"/>
              </w:rPr>
            </w:pPr>
          </w:p>
          <w:p w14:paraId="625482BD" w14:textId="1D42B537"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13.5%</w:t>
            </w:r>
          </w:p>
        </w:tc>
        <w:tc>
          <w:tcPr>
            <w:tcW w:w="900" w:type="dxa"/>
            <w:tcBorders>
              <w:top w:val="nil"/>
              <w:left w:val="nil"/>
              <w:bottom w:val="single" w:sz="4" w:space="0" w:color="auto"/>
              <w:right w:val="single" w:sz="4" w:space="0" w:color="auto"/>
            </w:tcBorders>
            <w:shd w:val="clear" w:color="auto" w:fill="auto"/>
          </w:tcPr>
          <w:p w14:paraId="350724D6"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5F2881EC" w14:textId="6E89BC3B"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58</w:t>
            </w:r>
          </w:p>
        </w:tc>
        <w:tc>
          <w:tcPr>
            <w:tcW w:w="853" w:type="dxa"/>
            <w:tcBorders>
              <w:top w:val="nil"/>
              <w:left w:val="nil"/>
              <w:bottom w:val="single" w:sz="4" w:space="0" w:color="auto"/>
              <w:right w:val="single" w:sz="4" w:space="0" w:color="auto"/>
            </w:tcBorders>
            <w:shd w:val="clear" w:color="auto" w:fill="auto"/>
          </w:tcPr>
          <w:p w14:paraId="45BE819F" w14:textId="77777777" w:rsidR="005C77E2" w:rsidRPr="005C77E2" w:rsidRDefault="005C77E2" w:rsidP="005C77E2">
            <w:pPr>
              <w:rPr>
                <w:rFonts w:ascii="Times New Roman" w:eastAsia="Times New Roman" w:hAnsi="Times New Roman" w:cs="Times New Roman"/>
                <w:color w:val="000000"/>
                <w:sz w:val="12"/>
                <w:szCs w:val="12"/>
                <w:lang w:val="mn-MN"/>
              </w:rPr>
            </w:pPr>
          </w:p>
          <w:p w14:paraId="300D1ED7" w14:textId="198CB312"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33.7%</w:t>
            </w:r>
          </w:p>
        </w:tc>
        <w:tc>
          <w:tcPr>
            <w:tcW w:w="798" w:type="dxa"/>
            <w:tcBorders>
              <w:top w:val="nil"/>
              <w:left w:val="nil"/>
              <w:bottom w:val="single" w:sz="4" w:space="0" w:color="auto"/>
              <w:right w:val="single" w:sz="4" w:space="0" w:color="auto"/>
            </w:tcBorders>
            <w:shd w:val="clear" w:color="auto" w:fill="auto"/>
            <w:vAlign w:val="center"/>
          </w:tcPr>
          <w:p w14:paraId="0264EB5C" w14:textId="6771BCF6" w:rsidR="006C61FD" w:rsidRPr="006C61FD" w:rsidRDefault="003C0807" w:rsidP="006C61FD">
            <w:pPr>
              <w:spacing w:before="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30</w:t>
            </w:r>
          </w:p>
        </w:tc>
        <w:tc>
          <w:tcPr>
            <w:tcW w:w="874" w:type="dxa"/>
            <w:tcBorders>
              <w:top w:val="nil"/>
              <w:left w:val="nil"/>
              <w:bottom w:val="single" w:sz="4" w:space="0" w:color="auto"/>
              <w:right w:val="single" w:sz="4" w:space="0" w:color="auto"/>
            </w:tcBorders>
            <w:shd w:val="clear" w:color="auto" w:fill="auto"/>
            <w:vAlign w:val="center"/>
          </w:tcPr>
          <w:p w14:paraId="74A5E64F" w14:textId="2DE496E0" w:rsidR="006C61FD" w:rsidRPr="006C61FD" w:rsidRDefault="00967C6E" w:rsidP="006C61FD">
            <w:pPr>
              <w:spacing w:before="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5</w:t>
            </w:r>
          </w:p>
        </w:tc>
        <w:tc>
          <w:tcPr>
            <w:tcW w:w="728" w:type="dxa"/>
            <w:tcBorders>
              <w:top w:val="nil"/>
              <w:left w:val="nil"/>
              <w:bottom w:val="single" w:sz="4" w:space="0" w:color="auto"/>
              <w:right w:val="single" w:sz="4" w:space="0" w:color="auto"/>
            </w:tcBorders>
            <w:shd w:val="clear" w:color="auto" w:fill="auto"/>
            <w:vAlign w:val="center"/>
          </w:tcPr>
          <w:p w14:paraId="1B816641" w14:textId="7CE9520D" w:rsidR="006C61FD" w:rsidRPr="003C0807" w:rsidRDefault="00967C6E" w:rsidP="006C61FD">
            <w:pPr>
              <w:spacing w:before="120"/>
              <w:jc w:val="center"/>
              <w:rPr>
                <w:rFonts w:ascii="Times New Roman" w:eastAsia="Times New Roman" w:hAnsi="Times New Roman" w:cs="Times New Roman"/>
                <w:color w:val="000000"/>
                <w:sz w:val="20"/>
                <w:szCs w:val="20"/>
              </w:rPr>
            </w:pPr>
            <w:r w:rsidRPr="003C0807">
              <w:rPr>
                <w:rFonts w:ascii="Times New Roman" w:eastAsia="Times New Roman" w:hAnsi="Times New Roman" w:cs="Times New Roman"/>
                <w:color w:val="000000"/>
                <w:sz w:val="20"/>
                <w:szCs w:val="20"/>
              </w:rPr>
              <w:t>5</w:t>
            </w:r>
          </w:p>
        </w:tc>
        <w:tc>
          <w:tcPr>
            <w:tcW w:w="771" w:type="dxa"/>
            <w:tcBorders>
              <w:top w:val="nil"/>
              <w:left w:val="nil"/>
              <w:bottom w:val="single" w:sz="4" w:space="0" w:color="auto"/>
              <w:right w:val="single" w:sz="4" w:space="0" w:color="auto"/>
            </w:tcBorders>
            <w:shd w:val="clear" w:color="auto" w:fill="auto"/>
            <w:vAlign w:val="center"/>
          </w:tcPr>
          <w:p w14:paraId="4E3C9844" w14:textId="703843F7" w:rsidR="006C61FD" w:rsidRPr="006C61FD" w:rsidRDefault="00967C6E" w:rsidP="006C61FD">
            <w:pPr>
              <w:spacing w:before="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40</w:t>
            </w:r>
          </w:p>
        </w:tc>
        <w:tc>
          <w:tcPr>
            <w:tcW w:w="832" w:type="dxa"/>
            <w:tcBorders>
              <w:top w:val="nil"/>
              <w:left w:val="single" w:sz="4" w:space="0" w:color="auto"/>
              <w:bottom w:val="single" w:sz="4" w:space="0" w:color="auto"/>
              <w:right w:val="single" w:sz="4" w:space="0" w:color="auto"/>
            </w:tcBorders>
            <w:shd w:val="clear" w:color="auto" w:fill="auto"/>
            <w:vAlign w:val="center"/>
          </w:tcPr>
          <w:p w14:paraId="05AA3B94" w14:textId="332824C4" w:rsidR="006C61FD" w:rsidRPr="006C61FD" w:rsidRDefault="00BD64B3" w:rsidP="006C61FD">
            <w:pPr>
              <w:spacing w:before="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w:t>
            </w:r>
            <w:r w:rsidR="00A61ABA">
              <w:rPr>
                <w:rFonts w:ascii="Times New Roman" w:eastAsia="Times New Roman" w:hAnsi="Times New Roman" w:cs="Times New Roman"/>
                <w:color w:val="000000"/>
                <w:sz w:val="20"/>
                <w:szCs w:val="20"/>
                <w:lang w:val="mn-MN"/>
              </w:rPr>
              <w:t>8.</w:t>
            </w:r>
            <w:r w:rsidR="00BD26A3">
              <w:rPr>
                <w:rFonts w:ascii="Times New Roman" w:eastAsia="Times New Roman" w:hAnsi="Times New Roman" w:cs="Times New Roman"/>
                <w:color w:val="000000"/>
                <w:sz w:val="20"/>
                <w:szCs w:val="20"/>
                <w:lang w:val="mn-MN"/>
              </w:rPr>
              <w:t>58</w:t>
            </w:r>
            <w:r>
              <w:rPr>
                <w:rFonts w:ascii="Times New Roman" w:eastAsia="Times New Roman" w:hAnsi="Times New Roman" w:cs="Times New Roman"/>
                <w:color w:val="000000"/>
                <w:sz w:val="20"/>
                <w:szCs w:val="20"/>
                <w:lang w:val="mn-MN"/>
              </w:rPr>
              <w:t>%</w:t>
            </w:r>
          </w:p>
        </w:tc>
      </w:tr>
      <w:tr w:rsidR="006C61FD" w:rsidRPr="006C61FD" w14:paraId="1FC2F645" w14:textId="77777777" w:rsidTr="00B76F17">
        <w:tc>
          <w:tcPr>
            <w:tcW w:w="417" w:type="dxa"/>
          </w:tcPr>
          <w:p w14:paraId="48C3F32E" w14:textId="77777777" w:rsidR="006C61FD" w:rsidRPr="006C61FD" w:rsidRDefault="006C61FD" w:rsidP="006C61FD">
            <w:pPr>
              <w:spacing w:line="360" w:lineRule="auto"/>
              <w:jc w:val="center"/>
              <w:rPr>
                <w:rFonts w:ascii="Times New Roman" w:eastAsia="Times New Roman" w:hAnsi="Times New Roman" w:cs="Times New Roman"/>
                <w:color w:val="000000"/>
                <w:sz w:val="8"/>
                <w:szCs w:val="20"/>
              </w:rPr>
            </w:pPr>
          </w:p>
          <w:p w14:paraId="2054FD76"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6</w:t>
            </w:r>
          </w:p>
        </w:tc>
        <w:tc>
          <w:tcPr>
            <w:tcW w:w="1415" w:type="dxa"/>
            <w:shd w:val="clear" w:color="auto" w:fill="auto"/>
          </w:tcPr>
          <w:p w14:paraId="778C51DC" w14:textId="77777777" w:rsidR="006C61FD" w:rsidRPr="006C61FD" w:rsidRDefault="006C61FD" w:rsidP="006C61FD">
            <w:pPr>
              <w:spacing w:before="120"/>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Лавлагаа</w:t>
            </w:r>
          </w:p>
        </w:tc>
        <w:tc>
          <w:tcPr>
            <w:tcW w:w="900" w:type="dxa"/>
            <w:tcBorders>
              <w:top w:val="nil"/>
              <w:left w:val="single" w:sz="4" w:space="0" w:color="auto"/>
              <w:bottom w:val="single" w:sz="4" w:space="0" w:color="auto"/>
              <w:right w:val="single" w:sz="4" w:space="0" w:color="auto"/>
            </w:tcBorders>
            <w:shd w:val="clear" w:color="000000" w:fill="FFFFFF"/>
          </w:tcPr>
          <w:p w14:paraId="436BFDDC"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5D2D5563" w14:textId="6D71D7AD"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w:t>
            </w:r>
          </w:p>
        </w:tc>
        <w:tc>
          <w:tcPr>
            <w:tcW w:w="863" w:type="dxa"/>
            <w:tcBorders>
              <w:top w:val="nil"/>
              <w:left w:val="nil"/>
              <w:bottom w:val="single" w:sz="4" w:space="0" w:color="auto"/>
              <w:right w:val="single" w:sz="4" w:space="0" w:color="auto"/>
            </w:tcBorders>
            <w:shd w:val="clear" w:color="000000" w:fill="FFFFFF"/>
          </w:tcPr>
          <w:p w14:paraId="34E616D3" w14:textId="77777777" w:rsidR="005C77E2" w:rsidRPr="005C77E2" w:rsidRDefault="005C77E2" w:rsidP="005C77E2">
            <w:pPr>
              <w:jc w:val="center"/>
              <w:rPr>
                <w:rFonts w:ascii="Times New Roman" w:eastAsia="Times New Roman" w:hAnsi="Times New Roman" w:cs="Times New Roman"/>
                <w:color w:val="000000"/>
                <w:sz w:val="12"/>
                <w:szCs w:val="12"/>
              </w:rPr>
            </w:pPr>
          </w:p>
          <w:p w14:paraId="2F31A988" w14:textId="20F6BE0F"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00" w:type="dxa"/>
            <w:tcBorders>
              <w:top w:val="nil"/>
              <w:left w:val="nil"/>
              <w:bottom w:val="single" w:sz="4" w:space="0" w:color="auto"/>
              <w:right w:val="single" w:sz="4" w:space="0" w:color="auto"/>
            </w:tcBorders>
            <w:shd w:val="clear" w:color="auto" w:fill="auto"/>
          </w:tcPr>
          <w:p w14:paraId="60BE0254" w14:textId="77777777" w:rsidR="005C77E2" w:rsidRPr="005C77E2" w:rsidRDefault="005C77E2" w:rsidP="005C77E2">
            <w:pPr>
              <w:jc w:val="center"/>
              <w:rPr>
                <w:rFonts w:ascii="Times New Roman" w:eastAsia="Times New Roman" w:hAnsi="Times New Roman" w:cs="Times New Roman"/>
                <w:color w:val="000000"/>
                <w:sz w:val="12"/>
                <w:szCs w:val="12"/>
              </w:rPr>
            </w:pPr>
          </w:p>
          <w:p w14:paraId="1F4195D5" w14:textId="7A065A2A"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853" w:type="dxa"/>
            <w:tcBorders>
              <w:top w:val="nil"/>
              <w:left w:val="nil"/>
              <w:bottom w:val="single" w:sz="4" w:space="0" w:color="auto"/>
              <w:right w:val="single" w:sz="4" w:space="0" w:color="auto"/>
            </w:tcBorders>
            <w:shd w:val="clear" w:color="auto" w:fill="auto"/>
          </w:tcPr>
          <w:p w14:paraId="780B8F6A"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321DD489" w14:textId="746C4121"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7.0%</w:t>
            </w:r>
          </w:p>
        </w:tc>
        <w:tc>
          <w:tcPr>
            <w:tcW w:w="798" w:type="dxa"/>
            <w:tcBorders>
              <w:top w:val="nil"/>
              <w:left w:val="nil"/>
              <w:bottom w:val="single" w:sz="4" w:space="0" w:color="auto"/>
              <w:right w:val="single" w:sz="4" w:space="0" w:color="auto"/>
            </w:tcBorders>
            <w:shd w:val="clear" w:color="auto" w:fill="auto"/>
            <w:vAlign w:val="center"/>
          </w:tcPr>
          <w:p w14:paraId="3D6F6289" w14:textId="00B1EF38" w:rsidR="006C61FD" w:rsidRPr="006C61FD" w:rsidRDefault="00D579E9" w:rsidP="006C61FD">
            <w:pPr>
              <w:spacing w:before="120"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w:t>
            </w:r>
          </w:p>
        </w:tc>
        <w:tc>
          <w:tcPr>
            <w:tcW w:w="874" w:type="dxa"/>
            <w:tcBorders>
              <w:top w:val="nil"/>
              <w:left w:val="nil"/>
              <w:bottom w:val="single" w:sz="4" w:space="0" w:color="auto"/>
              <w:right w:val="single" w:sz="4" w:space="0" w:color="auto"/>
            </w:tcBorders>
            <w:shd w:val="clear" w:color="auto" w:fill="auto"/>
            <w:vAlign w:val="center"/>
          </w:tcPr>
          <w:p w14:paraId="752408A5" w14:textId="357CDFA0" w:rsidR="006C61FD" w:rsidRPr="006C61FD" w:rsidRDefault="00967C6E" w:rsidP="006C61FD">
            <w:pPr>
              <w:spacing w:before="120"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w:t>
            </w:r>
          </w:p>
        </w:tc>
        <w:tc>
          <w:tcPr>
            <w:tcW w:w="728" w:type="dxa"/>
            <w:tcBorders>
              <w:top w:val="nil"/>
              <w:left w:val="nil"/>
              <w:bottom w:val="single" w:sz="4" w:space="0" w:color="auto"/>
              <w:right w:val="single" w:sz="4" w:space="0" w:color="auto"/>
            </w:tcBorders>
            <w:shd w:val="clear" w:color="auto" w:fill="auto"/>
            <w:vAlign w:val="center"/>
          </w:tcPr>
          <w:p w14:paraId="026C8AD8" w14:textId="77777777" w:rsidR="006C61FD" w:rsidRPr="006C61FD" w:rsidRDefault="006C61FD" w:rsidP="006C61FD">
            <w:pPr>
              <w:spacing w:before="120" w:after="120"/>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19173F56" w14:textId="39944E92" w:rsidR="006C61FD" w:rsidRPr="006C61FD" w:rsidRDefault="00967C6E" w:rsidP="006C61FD">
            <w:pPr>
              <w:spacing w:before="120"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w:t>
            </w:r>
          </w:p>
        </w:tc>
        <w:tc>
          <w:tcPr>
            <w:tcW w:w="832" w:type="dxa"/>
            <w:tcBorders>
              <w:top w:val="nil"/>
              <w:left w:val="single" w:sz="4" w:space="0" w:color="auto"/>
              <w:bottom w:val="single" w:sz="4" w:space="0" w:color="auto"/>
              <w:right w:val="single" w:sz="4" w:space="0" w:color="auto"/>
            </w:tcBorders>
            <w:shd w:val="clear" w:color="auto" w:fill="auto"/>
            <w:vAlign w:val="center"/>
          </w:tcPr>
          <w:p w14:paraId="2BE588EF" w14:textId="67C5473A" w:rsidR="006C61FD" w:rsidRPr="006C61FD" w:rsidRDefault="00BD64B3" w:rsidP="006C61FD">
            <w:pPr>
              <w:spacing w:before="120" w:after="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0.7</w:t>
            </w:r>
            <w:r w:rsidR="00BD26A3">
              <w:rPr>
                <w:rFonts w:ascii="Times New Roman" w:eastAsia="Times New Roman" w:hAnsi="Times New Roman" w:cs="Times New Roman"/>
                <w:color w:val="000000"/>
                <w:sz w:val="20"/>
                <w:szCs w:val="20"/>
                <w:lang w:val="mn-MN"/>
              </w:rPr>
              <w:t>9</w:t>
            </w:r>
            <w:r>
              <w:rPr>
                <w:rFonts w:ascii="Times New Roman" w:eastAsia="Times New Roman" w:hAnsi="Times New Roman" w:cs="Times New Roman"/>
                <w:color w:val="000000"/>
                <w:sz w:val="20"/>
                <w:szCs w:val="20"/>
                <w:lang w:val="mn-MN"/>
              </w:rPr>
              <w:t>%</w:t>
            </w:r>
          </w:p>
        </w:tc>
      </w:tr>
      <w:tr w:rsidR="006C61FD" w:rsidRPr="006C61FD" w14:paraId="2A8214B3" w14:textId="77777777" w:rsidTr="00B76F17">
        <w:trPr>
          <w:trHeight w:val="597"/>
        </w:trPr>
        <w:tc>
          <w:tcPr>
            <w:tcW w:w="417" w:type="dxa"/>
          </w:tcPr>
          <w:p w14:paraId="156E6672" w14:textId="77777777" w:rsidR="006C61FD" w:rsidRPr="006C61FD" w:rsidRDefault="006C61FD" w:rsidP="005C77E2">
            <w:pPr>
              <w:spacing w:line="360" w:lineRule="auto"/>
              <w:jc w:val="right"/>
              <w:rPr>
                <w:rFonts w:ascii="Times New Roman" w:eastAsia="Times New Roman" w:hAnsi="Times New Roman" w:cs="Times New Roman"/>
                <w:color w:val="000000"/>
                <w:sz w:val="10"/>
                <w:szCs w:val="20"/>
              </w:rPr>
            </w:pPr>
          </w:p>
          <w:p w14:paraId="475CF1CA" w14:textId="77777777" w:rsidR="006C61FD" w:rsidRPr="006C61FD" w:rsidRDefault="006C61FD" w:rsidP="005C77E2">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7</w:t>
            </w:r>
          </w:p>
        </w:tc>
        <w:tc>
          <w:tcPr>
            <w:tcW w:w="1415" w:type="dxa"/>
            <w:shd w:val="clear" w:color="auto" w:fill="auto"/>
          </w:tcPr>
          <w:p w14:paraId="53B4AC12" w14:textId="77777777" w:rsidR="006C61FD" w:rsidRPr="006C61FD" w:rsidRDefault="006C61FD" w:rsidP="005C77E2">
            <w:pPr>
              <w:rPr>
                <w:rFonts w:ascii="Times New Roman" w:eastAsia="Times New Roman" w:hAnsi="Times New Roman" w:cs="Times New Roman"/>
                <w:sz w:val="14"/>
                <w:szCs w:val="14"/>
                <w:lang w:val="mn-MN"/>
              </w:rPr>
            </w:pPr>
          </w:p>
          <w:p w14:paraId="553A18A3" w14:textId="77777777" w:rsidR="006C61FD" w:rsidRPr="006C61FD" w:rsidRDefault="006C61FD" w:rsidP="005C77E2">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Бусад</w:t>
            </w:r>
            <w:r w:rsidRPr="006C61FD">
              <w:rPr>
                <w:rFonts w:ascii="Times New Roman" w:eastAsia="Times New Roman" w:hAnsi="Times New Roman" w:cs="Times New Roman"/>
                <w:sz w:val="20"/>
                <w:szCs w:val="20"/>
              </w:rPr>
              <w:t xml:space="preserve"> </w:t>
            </w:r>
          </w:p>
        </w:tc>
        <w:tc>
          <w:tcPr>
            <w:tcW w:w="900" w:type="dxa"/>
            <w:tcBorders>
              <w:top w:val="nil"/>
              <w:left w:val="single" w:sz="4" w:space="0" w:color="auto"/>
              <w:bottom w:val="single" w:sz="4" w:space="0" w:color="auto"/>
              <w:right w:val="single" w:sz="4" w:space="0" w:color="auto"/>
            </w:tcBorders>
            <w:shd w:val="clear" w:color="000000" w:fill="FFFFFF"/>
          </w:tcPr>
          <w:p w14:paraId="6FA18D4F" w14:textId="77777777" w:rsidR="005C77E2" w:rsidRPr="006C61FD" w:rsidRDefault="005C77E2" w:rsidP="005C77E2">
            <w:pPr>
              <w:rPr>
                <w:rFonts w:ascii="Times New Roman" w:eastAsia="Times New Roman" w:hAnsi="Times New Roman" w:cs="Times New Roman"/>
                <w:color w:val="000000"/>
                <w:sz w:val="8"/>
                <w:szCs w:val="8"/>
              </w:rPr>
            </w:pPr>
          </w:p>
          <w:p w14:paraId="1432B3F7" w14:textId="77777777" w:rsidR="005C77E2" w:rsidRPr="005C77E2" w:rsidRDefault="005C77E2" w:rsidP="005C77E2">
            <w:pPr>
              <w:jc w:val="center"/>
              <w:rPr>
                <w:rFonts w:ascii="Times New Roman" w:eastAsia="Times New Roman" w:hAnsi="Times New Roman" w:cs="Times New Roman"/>
                <w:color w:val="000000"/>
                <w:sz w:val="4"/>
                <w:szCs w:val="4"/>
                <w:lang w:val="mn-MN"/>
              </w:rPr>
            </w:pPr>
          </w:p>
          <w:p w14:paraId="3C5237A2" w14:textId="392D26B5" w:rsid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36</w:t>
            </w:r>
          </w:p>
          <w:p w14:paraId="37A3804F" w14:textId="4881D484" w:rsidR="005C77E2" w:rsidRPr="006C61FD" w:rsidRDefault="005C77E2" w:rsidP="005C77E2">
            <w:pPr>
              <w:jc w:val="center"/>
              <w:rPr>
                <w:rFonts w:ascii="Times New Roman" w:eastAsia="Times New Roman" w:hAnsi="Times New Roman" w:cs="Times New Roman"/>
                <w:color w:val="000000"/>
                <w:sz w:val="20"/>
                <w:szCs w:val="20"/>
                <w:lang w:val="mn-MN"/>
              </w:rPr>
            </w:pPr>
          </w:p>
        </w:tc>
        <w:tc>
          <w:tcPr>
            <w:tcW w:w="863" w:type="dxa"/>
            <w:tcBorders>
              <w:top w:val="nil"/>
              <w:left w:val="nil"/>
              <w:bottom w:val="single" w:sz="4" w:space="0" w:color="auto"/>
              <w:right w:val="single" w:sz="4" w:space="0" w:color="auto"/>
            </w:tcBorders>
            <w:shd w:val="clear" w:color="000000" w:fill="FFFFFF"/>
          </w:tcPr>
          <w:p w14:paraId="167E297F" w14:textId="77777777" w:rsidR="006C61FD" w:rsidRPr="006C61FD" w:rsidRDefault="006C61FD" w:rsidP="005C77E2">
            <w:pPr>
              <w:rPr>
                <w:rFonts w:ascii="Times New Roman" w:eastAsia="Times New Roman" w:hAnsi="Times New Roman" w:cs="Times New Roman"/>
                <w:color w:val="000000"/>
                <w:sz w:val="4"/>
                <w:szCs w:val="4"/>
              </w:rPr>
            </w:pPr>
          </w:p>
          <w:p w14:paraId="35661BDD" w14:textId="77777777" w:rsidR="005C77E2" w:rsidRPr="005C77E2" w:rsidRDefault="005C77E2" w:rsidP="005C77E2">
            <w:pPr>
              <w:jc w:val="center"/>
              <w:rPr>
                <w:rFonts w:ascii="Times New Roman" w:eastAsia="Times New Roman" w:hAnsi="Times New Roman" w:cs="Times New Roman"/>
                <w:color w:val="000000"/>
                <w:sz w:val="10"/>
                <w:szCs w:val="10"/>
              </w:rPr>
            </w:pPr>
          </w:p>
          <w:p w14:paraId="010ABBF7" w14:textId="782EC5C5"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900" w:type="dxa"/>
            <w:tcBorders>
              <w:top w:val="nil"/>
              <w:left w:val="nil"/>
              <w:bottom w:val="single" w:sz="4" w:space="0" w:color="auto"/>
              <w:right w:val="single" w:sz="4" w:space="0" w:color="auto"/>
            </w:tcBorders>
            <w:shd w:val="clear" w:color="auto" w:fill="auto"/>
          </w:tcPr>
          <w:p w14:paraId="13D9A982" w14:textId="77777777" w:rsidR="006C61FD" w:rsidRPr="006C61FD" w:rsidRDefault="006C61FD" w:rsidP="005C77E2">
            <w:pPr>
              <w:jc w:val="center"/>
              <w:rPr>
                <w:rFonts w:ascii="Times New Roman" w:eastAsia="Times New Roman" w:hAnsi="Times New Roman" w:cs="Times New Roman"/>
                <w:color w:val="000000"/>
                <w:sz w:val="4"/>
                <w:szCs w:val="4"/>
                <w:lang w:val="mn-MN"/>
              </w:rPr>
            </w:pPr>
          </w:p>
          <w:p w14:paraId="20488B3D" w14:textId="77777777" w:rsidR="006C61FD" w:rsidRPr="006C61FD" w:rsidRDefault="006C61FD" w:rsidP="005C77E2">
            <w:pPr>
              <w:rPr>
                <w:rFonts w:ascii="Times New Roman" w:eastAsia="Times New Roman" w:hAnsi="Times New Roman" w:cs="Times New Roman"/>
                <w:color w:val="000000"/>
                <w:sz w:val="8"/>
                <w:szCs w:val="8"/>
                <w:lang w:val="mn-MN"/>
              </w:rPr>
            </w:pPr>
          </w:p>
          <w:p w14:paraId="1A126C2E" w14:textId="77777777" w:rsidR="006C61FD" w:rsidRPr="006C61FD" w:rsidRDefault="006C61FD" w:rsidP="005C77E2">
            <w:pPr>
              <w:jc w:val="center"/>
              <w:rPr>
                <w:rFonts w:ascii="Times New Roman" w:eastAsia="Times New Roman" w:hAnsi="Times New Roman" w:cs="Times New Roman"/>
                <w:color w:val="000000"/>
                <w:sz w:val="2"/>
                <w:szCs w:val="2"/>
                <w:lang w:val="mn-MN"/>
              </w:rPr>
            </w:pPr>
          </w:p>
          <w:p w14:paraId="4FCCE7B4" w14:textId="5B8F23AE"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22</w:t>
            </w:r>
          </w:p>
        </w:tc>
        <w:tc>
          <w:tcPr>
            <w:tcW w:w="853" w:type="dxa"/>
            <w:tcBorders>
              <w:top w:val="nil"/>
              <w:left w:val="nil"/>
              <w:bottom w:val="single" w:sz="4" w:space="0" w:color="auto"/>
              <w:right w:val="single" w:sz="4" w:space="0" w:color="auto"/>
            </w:tcBorders>
            <w:shd w:val="clear" w:color="auto" w:fill="auto"/>
          </w:tcPr>
          <w:p w14:paraId="02E1D56D" w14:textId="77777777" w:rsidR="006C61FD" w:rsidRPr="006C61FD" w:rsidRDefault="006C61FD" w:rsidP="005C77E2">
            <w:pPr>
              <w:rPr>
                <w:rFonts w:ascii="Times New Roman" w:eastAsia="Times New Roman" w:hAnsi="Times New Roman" w:cs="Times New Roman"/>
                <w:color w:val="000000"/>
                <w:sz w:val="2"/>
                <w:szCs w:val="2"/>
                <w:lang w:val="mn-MN"/>
              </w:rPr>
            </w:pPr>
          </w:p>
          <w:p w14:paraId="6BC16A2A" w14:textId="77777777" w:rsidR="005C77E2" w:rsidRPr="005C77E2" w:rsidRDefault="005C77E2" w:rsidP="005C77E2">
            <w:pPr>
              <w:jc w:val="center"/>
              <w:rPr>
                <w:rFonts w:ascii="Times New Roman" w:eastAsia="Times New Roman" w:hAnsi="Times New Roman" w:cs="Times New Roman"/>
                <w:color w:val="000000"/>
                <w:sz w:val="12"/>
                <w:szCs w:val="12"/>
              </w:rPr>
            </w:pPr>
          </w:p>
          <w:p w14:paraId="29ABED4C" w14:textId="281C965E" w:rsidR="006C61FD" w:rsidRPr="006C61FD" w:rsidRDefault="005C77E2" w:rsidP="005C77E2">
            <w:pPr>
              <w:jc w:val="center"/>
              <w:rPr>
                <w:rFonts w:ascii="Times New Roman" w:eastAsia="Times New Roman" w:hAnsi="Times New Roman" w:cs="Times New Roman"/>
                <w:color w:val="000000"/>
                <w:sz w:val="2"/>
                <w:szCs w:val="2"/>
              </w:rPr>
            </w:pPr>
            <w:r w:rsidRPr="005C77E2">
              <w:rPr>
                <w:rFonts w:ascii="Times New Roman" w:eastAsia="Times New Roman" w:hAnsi="Times New Roman" w:cs="Times New Roman"/>
                <w:color w:val="000000"/>
                <w:sz w:val="20"/>
                <w:szCs w:val="20"/>
              </w:rPr>
              <w:t>12.8%</w:t>
            </w:r>
          </w:p>
        </w:tc>
        <w:tc>
          <w:tcPr>
            <w:tcW w:w="798" w:type="dxa"/>
            <w:tcBorders>
              <w:top w:val="nil"/>
              <w:left w:val="nil"/>
              <w:bottom w:val="single" w:sz="4" w:space="0" w:color="auto"/>
              <w:right w:val="single" w:sz="4" w:space="0" w:color="auto"/>
            </w:tcBorders>
            <w:shd w:val="clear" w:color="auto" w:fill="auto"/>
            <w:vAlign w:val="center"/>
          </w:tcPr>
          <w:p w14:paraId="43BB4D75" w14:textId="22A03E80" w:rsidR="006C61FD" w:rsidRPr="006C61FD" w:rsidRDefault="003C0807" w:rsidP="006C61FD">
            <w:pPr>
              <w:spacing w:before="120" w:after="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15</w:t>
            </w:r>
          </w:p>
        </w:tc>
        <w:tc>
          <w:tcPr>
            <w:tcW w:w="874" w:type="dxa"/>
            <w:tcBorders>
              <w:top w:val="nil"/>
              <w:left w:val="nil"/>
              <w:bottom w:val="single" w:sz="4" w:space="0" w:color="auto"/>
              <w:right w:val="single" w:sz="4" w:space="0" w:color="auto"/>
            </w:tcBorders>
            <w:shd w:val="clear" w:color="auto" w:fill="auto"/>
            <w:vAlign w:val="center"/>
          </w:tcPr>
          <w:p w14:paraId="03975AF9" w14:textId="1C40D67C" w:rsidR="006C61FD" w:rsidRPr="006C61FD" w:rsidRDefault="00263CC5" w:rsidP="006C61FD">
            <w:pPr>
              <w:spacing w:before="120" w:after="120"/>
              <w:jc w:val="center"/>
              <w:rPr>
                <w:rFonts w:ascii="Times New Roman" w:eastAsia="Times New Roman" w:hAnsi="Times New Roman" w:cs="Times New Roman"/>
                <w:color w:val="000000"/>
                <w:sz w:val="20"/>
                <w:szCs w:val="20"/>
              </w:rPr>
            </w:pPr>
            <w:r w:rsidRPr="00263CC5">
              <w:rPr>
                <w:rFonts w:ascii="Times New Roman" w:eastAsia="Times New Roman" w:hAnsi="Times New Roman" w:cs="Times New Roman"/>
                <w:color w:val="000000"/>
                <w:sz w:val="20"/>
                <w:szCs w:val="20"/>
              </w:rPr>
              <w:t>4</w:t>
            </w:r>
          </w:p>
        </w:tc>
        <w:tc>
          <w:tcPr>
            <w:tcW w:w="728" w:type="dxa"/>
            <w:tcBorders>
              <w:top w:val="nil"/>
              <w:left w:val="nil"/>
              <w:bottom w:val="single" w:sz="4" w:space="0" w:color="auto"/>
              <w:right w:val="single" w:sz="4" w:space="0" w:color="auto"/>
            </w:tcBorders>
            <w:shd w:val="clear" w:color="auto" w:fill="auto"/>
            <w:vAlign w:val="center"/>
          </w:tcPr>
          <w:p w14:paraId="6089B149" w14:textId="77777777" w:rsidR="006C61FD" w:rsidRPr="006C61FD" w:rsidRDefault="006C61FD" w:rsidP="006C61FD">
            <w:pPr>
              <w:spacing w:before="120" w:after="120"/>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1D632B84" w14:textId="1C25BC9F" w:rsidR="006C61FD" w:rsidRPr="006C61FD" w:rsidRDefault="00967C6E" w:rsidP="006C61FD">
            <w:pPr>
              <w:spacing w:before="120" w:after="120"/>
              <w:jc w:val="center"/>
              <w:rPr>
                <w:rFonts w:ascii="Times New Roman" w:eastAsia="Times New Roman" w:hAnsi="Times New Roman" w:cs="Times New Roman"/>
                <w:color w:val="000000"/>
                <w:sz w:val="20"/>
                <w:szCs w:val="20"/>
              </w:rPr>
            </w:pPr>
            <w:r w:rsidRPr="00263CC5">
              <w:rPr>
                <w:rFonts w:ascii="Times New Roman" w:eastAsia="Times New Roman" w:hAnsi="Times New Roman" w:cs="Times New Roman"/>
                <w:color w:val="000000"/>
                <w:sz w:val="20"/>
                <w:szCs w:val="20"/>
              </w:rPr>
              <w:t>1</w:t>
            </w:r>
            <w:r w:rsidR="006D1CF6">
              <w:rPr>
                <w:rFonts w:ascii="Times New Roman" w:eastAsia="Times New Roman" w:hAnsi="Times New Roman" w:cs="Times New Roman"/>
                <w:color w:val="000000"/>
                <w:sz w:val="20"/>
                <w:szCs w:val="20"/>
              </w:rPr>
              <w:t>9</w:t>
            </w:r>
          </w:p>
        </w:tc>
        <w:tc>
          <w:tcPr>
            <w:tcW w:w="832" w:type="dxa"/>
            <w:tcBorders>
              <w:top w:val="nil"/>
              <w:left w:val="single" w:sz="4" w:space="0" w:color="auto"/>
              <w:bottom w:val="single" w:sz="4" w:space="0" w:color="auto"/>
              <w:right w:val="single" w:sz="4" w:space="0" w:color="auto"/>
            </w:tcBorders>
            <w:shd w:val="clear" w:color="auto" w:fill="auto"/>
            <w:vAlign w:val="center"/>
          </w:tcPr>
          <w:p w14:paraId="0089334F" w14:textId="3DA6339E" w:rsidR="006C61FD" w:rsidRPr="006C61FD" w:rsidRDefault="00BD26A3" w:rsidP="006C61FD">
            <w:pPr>
              <w:spacing w:before="120" w:after="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13.58</w:t>
            </w:r>
            <w:r w:rsidR="00BD64B3">
              <w:rPr>
                <w:rFonts w:ascii="Times New Roman" w:eastAsia="Times New Roman" w:hAnsi="Times New Roman" w:cs="Times New Roman"/>
                <w:color w:val="000000"/>
                <w:sz w:val="20"/>
                <w:szCs w:val="20"/>
                <w:lang w:val="mn-MN"/>
              </w:rPr>
              <w:t>%</w:t>
            </w:r>
          </w:p>
        </w:tc>
      </w:tr>
      <w:tr w:rsidR="006D1CF6" w:rsidRPr="006C61FD" w14:paraId="5DAF1D33" w14:textId="77777777" w:rsidTr="00B76F17">
        <w:trPr>
          <w:trHeight w:val="570"/>
        </w:trPr>
        <w:tc>
          <w:tcPr>
            <w:tcW w:w="417" w:type="dxa"/>
            <w:shd w:val="clear" w:color="auto" w:fill="DEEAF6" w:themeFill="accent1" w:themeFillTint="33"/>
          </w:tcPr>
          <w:p w14:paraId="5B60D6F1" w14:textId="77777777" w:rsidR="006C61FD" w:rsidRPr="006C61FD" w:rsidRDefault="006C61FD" w:rsidP="006C61FD">
            <w:pPr>
              <w:spacing w:before="120" w:after="100" w:afterAutospacing="1" w:line="360" w:lineRule="auto"/>
              <w:jc w:val="right"/>
              <w:rPr>
                <w:rFonts w:ascii="Times New Roman" w:eastAsia="Times New Roman" w:hAnsi="Times New Roman" w:cs="Times New Roman"/>
                <w:color w:val="000000"/>
                <w:sz w:val="20"/>
                <w:szCs w:val="20"/>
              </w:rPr>
            </w:pPr>
          </w:p>
        </w:tc>
        <w:tc>
          <w:tcPr>
            <w:tcW w:w="1415" w:type="dxa"/>
            <w:shd w:val="clear" w:color="auto" w:fill="DEEAF6" w:themeFill="accent1" w:themeFillTint="33"/>
          </w:tcPr>
          <w:p w14:paraId="2D22BE92" w14:textId="77777777" w:rsidR="006C61FD" w:rsidRPr="006C61FD" w:rsidRDefault="006C61FD" w:rsidP="006C61FD">
            <w:pPr>
              <w:spacing w:before="120" w:after="100" w:afterAutospacing="1"/>
              <w:rPr>
                <w:rFonts w:ascii="Times New Roman" w:eastAsia="Times New Roman" w:hAnsi="Times New Roman" w:cs="Times New Roman"/>
                <w:b/>
                <w:color w:val="000000"/>
                <w:sz w:val="20"/>
                <w:szCs w:val="20"/>
                <w:lang w:val="mn-MN"/>
              </w:rPr>
            </w:pPr>
            <w:r w:rsidRPr="006C61FD">
              <w:rPr>
                <w:rFonts w:ascii="Times New Roman" w:eastAsia="Times New Roman" w:hAnsi="Times New Roman" w:cs="Times New Roman"/>
                <w:b/>
                <w:color w:val="000000"/>
                <w:sz w:val="20"/>
                <w:szCs w:val="20"/>
                <w:lang w:val="mn-MN"/>
              </w:rPr>
              <w:t>Нийт</w:t>
            </w:r>
          </w:p>
        </w:tc>
        <w:tc>
          <w:tcPr>
            <w:tcW w:w="900" w:type="dxa"/>
            <w:shd w:val="clear" w:color="auto" w:fill="DEEAF6" w:themeFill="accent1" w:themeFillTint="33"/>
            <w:vAlign w:val="center"/>
          </w:tcPr>
          <w:p w14:paraId="28F5AF1F" w14:textId="4302FF5A" w:rsidR="006C61FD" w:rsidRPr="006C61FD" w:rsidRDefault="00C12E0A" w:rsidP="006C61FD">
            <w:pPr>
              <w:spacing w:before="120"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tc>
        <w:tc>
          <w:tcPr>
            <w:tcW w:w="863" w:type="dxa"/>
            <w:shd w:val="clear" w:color="auto" w:fill="DEEAF6" w:themeFill="accent1" w:themeFillTint="33"/>
            <w:vAlign w:val="center"/>
          </w:tcPr>
          <w:p w14:paraId="744C080F" w14:textId="4EED1178" w:rsidR="006C61FD" w:rsidRPr="006C61FD" w:rsidRDefault="00C12E0A" w:rsidP="006C61FD">
            <w:pPr>
              <w:spacing w:before="120"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900" w:type="dxa"/>
            <w:shd w:val="clear" w:color="auto" w:fill="DEEAF6" w:themeFill="accent1" w:themeFillTint="33"/>
          </w:tcPr>
          <w:p w14:paraId="23DE1273" w14:textId="77777777" w:rsidR="006C61FD" w:rsidRPr="006C61FD" w:rsidRDefault="006C61FD" w:rsidP="006C61FD">
            <w:pPr>
              <w:jc w:val="center"/>
              <w:rPr>
                <w:rFonts w:ascii="Times New Roman" w:eastAsia="Times New Roman" w:hAnsi="Times New Roman" w:cs="Times New Roman"/>
                <w:b/>
                <w:sz w:val="14"/>
                <w:szCs w:val="14"/>
                <w:lang w:val="mn-MN"/>
              </w:rPr>
            </w:pPr>
          </w:p>
          <w:p w14:paraId="197687F1" w14:textId="54A0C409" w:rsidR="006C61FD" w:rsidRPr="006C61FD" w:rsidRDefault="00C12E0A" w:rsidP="006C61FD">
            <w:pPr>
              <w:jc w:val="center"/>
              <w:rPr>
                <w:rFonts w:ascii="Times New Roman" w:eastAsia="Times New Roman" w:hAnsi="Times New Roman" w:cs="Times New Roman"/>
                <w:b/>
                <w:sz w:val="20"/>
                <w:szCs w:val="20"/>
                <w:lang w:val="mn-MN"/>
              </w:rPr>
            </w:pPr>
            <w:r>
              <w:rPr>
                <w:rFonts w:ascii="Times New Roman" w:eastAsia="Times New Roman" w:hAnsi="Times New Roman" w:cs="Times New Roman"/>
                <w:b/>
                <w:sz w:val="20"/>
                <w:szCs w:val="20"/>
                <w:lang w:val="mn-MN"/>
              </w:rPr>
              <w:t>172</w:t>
            </w:r>
          </w:p>
          <w:p w14:paraId="7349EAEF" w14:textId="77777777" w:rsidR="006C61FD" w:rsidRPr="006C61FD" w:rsidRDefault="006C61FD" w:rsidP="006C61FD">
            <w:pPr>
              <w:jc w:val="center"/>
              <w:rPr>
                <w:rFonts w:ascii="Times New Roman" w:eastAsia="Times New Roman" w:hAnsi="Times New Roman" w:cs="Times New Roman"/>
                <w:b/>
                <w:sz w:val="10"/>
                <w:szCs w:val="10"/>
                <w:lang w:val="mn-MN"/>
              </w:rPr>
            </w:pPr>
          </w:p>
        </w:tc>
        <w:tc>
          <w:tcPr>
            <w:tcW w:w="853" w:type="dxa"/>
            <w:shd w:val="clear" w:color="auto" w:fill="DEEAF6" w:themeFill="accent1" w:themeFillTint="33"/>
          </w:tcPr>
          <w:p w14:paraId="75C6D07A" w14:textId="77777777" w:rsidR="006C61FD" w:rsidRDefault="006C61FD" w:rsidP="006C61FD">
            <w:pPr>
              <w:jc w:val="center"/>
              <w:rPr>
                <w:rFonts w:ascii="Times New Roman" w:eastAsia="Times New Roman" w:hAnsi="Times New Roman" w:cs="Times New Roman"/>
                <w:b/>
                <w:sz w:val="14"/>
                <w:szCs w:val="14"/>
                <w:lang w:val="mn-MN"/>
              </w:rPr>
            </w:pPr>
          </w:p>
          <w:p w14:paraId="6D42E61B" w14:textId="7CD94D74" w:rsidR="00C12E0A" w:rsidRPr="006C61FD" w:rsidRDefault="00C12E0A" w:rsidP="006C61FD">
            <w:pPr>
              <w:jc w:val="center"/>
              <w:rPr>
                <w:rFonts w:ascii="Times New Roman" w:eastAsia="Times New Roman" w:hAnsi="Times New Roman" w:cs="Times New Roman"/>
                <w:b/>
                <w:sz w:val="20"/>
                <w:szCs w:val="20"/>
                <w:lang w:val="mn-MN"/>
              </w:rPr>
            </w:pPr>
            <w:r w:rsidRPr="00C12E0A">
              <w:rPr>
                <w:rFonts w:ascii="Times New Roman" w:eastAsia="Times New Roman" w:hAnsi="Times New Roman" w:cs="Times New Roman"/>
                <w:b/>
                <w:sz w:val="20"/>
                <w:szCs w:val="20"/>
                <w:lang w:val="mn-MN"/>
              </w:rPr>
              <w:t>100%</w:t>
            </w:r>
          </w:p>
          <w:p w14:paraId="6738C9AF" w14:textId="48CD3053" w:rsidR="006C61FD" w:rsidRPr="006C61FD" w:rsidRDefault="006C61FD" w:rsidP="006C61FD">
            <w:pPr>
              <w:jc w:val="center"/>
              <w:rPr>
                <w:rFonts w:ascii="Times New Roman" w:eastAsia="Times New Roman" w:hAnsi="Times New Roman" w:cs="Times New Roman"/>
                <w:b/>
                <w:sz w:val="20"/>
                <w:szCs w:val="20"/>
                <w:lang w:val="mn-MN"/>
              </w:rPr>
            </w:pPr>
          </w:p>
        </w:tc>
        <w:tc>
          <w:tcPr>
            <w:tcW w:w="798" w:type="dxa"/>
            <w:shd w:val="clear" w:color="auto" w:fill="DEEAF6" w:themeFill="accent1" w:themeFillTint="33"/>
          </w:tcPr>
          <w:p w14:paraId="089E3809" w14:textId="77777777" w:rsidR="006C61FD" w:rsidRPr="006C61FD" w:rsidRDefault="006C61FD" w:rsidP="003C0807">
            <w:pPr>
              <w:rPr>
                <w:rFonts w:ascii="Times New Roman" w:eastAsia="Times New Roman" w:hAnsi="Times New Roman" w:cs="Times New Roman"/>
                <w:b/>
                <w:sz w:val="16"/>
                <w:szCs w:val="16"/>
              </w:rPr>
            </w:pPr>
          </w:p>
          <w:p w14:paraId="38D8759B" w14:textId="75E1DEA7" w:rsidR="006C61FD" w:rsidRPr="006C61FD" w:rsidRDefault="00D579E9" w:rsidP="006C61FD">
            <w:pPr>
              <w:jc w:val="center"/>
              <w:rPr>
                <w:rFonts w:ascii="Times New Roman" w:eastAsia="Times New Roman" w:hAnsi="Times New Roman" w:cs="Times New Roman"/>
                <w:b/>
                <w:sz w:val="20"/>
                <w:szCs w:val="20"/>
              </w:rPr>
            </w:pPr>
            <w:r w:rsidRPr="00263CC5">
              <w:rPr>
                <w:rFonts w:ascii="Times New Roman" w:eastAsia="Times New Roman" w:hAnsi="Times New Roman" w:cs="Times New Roman"/>
                <w:b/>
                <w:sz w:val="20"/>
                <w:szCs w:val="20"/>
              </w:rPr>
              <w:t>1</w:t>
            </w:r>
            <w:r w:rsidR="003C0807">
              <w:rPr>
                <w:rFonts w:ascii="Times New Roman" w:eastAsia="Times New Roman" w:hAnsi="Times New Roman" w:cs="Times New Roman"/>
                <w:b/>
                <w:sz w:val="20"/>
                <w:szCs w:val="20"/>
              </w:rPr>
              <w:t>12</w:t>
            </w:r>
          </w:p>
        </w:tc>
        <w:tc>
          <w:tcPr>
            <w:tcW w:w="874" w:type="dxa"/>
            <w:shd w:val="clear" w:color="auto" w:fill="DEEAF6" w:themeFill="accent1" w:themeFillTint="33"/>
          </w:tcPr>
          <w:p w14:paraId="632487F5" w14:textId="77777777" w:rsidR="006C61FD" w:rsidRPr="006C61FD" w:rsidRDefault="006C61FD" w:rsidP="006C61FD">
            <w:pPr>
              <w:jc w:val="center"/>
              <w:rPr>
                <w:rFonts w:ascii="Times New Roman" w:eastAsia="Times New Roman" w:hAnsi="Times New Roman" w:cs="Times New Roman"/>
                <w:b/>
                <w:sz w:val="16"/>
                <w:szCs w:val="16"/>
                <w:lang w:val="mn-MN"/>
              </w:rPr>
            </w:pPr>
          </w:p>
          <w:p w14:paraId="0B80BB3E" w14:textId="3392F535" w:rsidR="006C61FD" w:rsidRPr="006C61FD" w:rsidRDefault="00263CC5" w:rsidP="006C61FD">
            <w:pPr>
              <w:jc w:val="center"/>
              <w:rPr>
                <w:rFonts w:ascii="Times New Roman" w:eastAsia="Times New Roman" w:hAnsi="Times New Roman" w:cs="Times New Roman"/>
                <w:b/>
                <w:sz w:val="20"/>
                <w:szCs w:val="20"/>
                <w:lang w:val="mn-MN"/>
              </w:rPr>
            </w:pPr>
            <w:r w:rsidRPr="00263CC5">
              <w:rPr>
                <w:rFonts w:ascii="Times New Roman" w:eastAsia="Times New Roman" w:hAnsi="Times New Roman" w:cs="Times New Roman"/>
                <w:b/>
                <w:sz w:val="20"/>
                <w:szCs w:val="20"/>
                <w:lang w:val="mn-MN"/>
              </w:rPr>
              <w:t>21</w:t>
            </w:r>
          </w:p>
        </w:tc>
        <w:tc>
          <w:tcPr>
            <w:tcW w:w="728" w:type="dxa"/>
            <w:shd w:val="clear" w:color="auto" w:fill="DEEAF6" w:themeFill="accent1" w:themeFillTint="33"/>
          </w:tcPr>
          <w:p w14:paraId="649BE8F3" w14:textId="77777777" w:rsidR="006C61FD" w:rsidRPr="006C61FD" w:rsidRDefault="006C61FD" w:rsidP="006C61FD">
            <w:pPr>
              <w:jc w:val="center"/>
              <w:rPr>
                <w:rFonts w:ascii="Times New Roman" w:eastAsia="Times New Roman" w:hAnsi="Times New Roman" w:cs="Times New Roman"/>
                <w:b/>
                <w:sz w:val="16"/>
                <w:szCs w:val="16"/>
                <w:lang w:val="mn-MN"/>
              </w:rPr>
            </w:pPr>
          </w:p>
          <w:p w14:paraId="4C44B1A8" w14:textId="3D52D38B" w:rsidR="006C61FD" w:rsidRPr="006C61FD" w:rsidRDefault="009C2DF2" w:rsidP="006C61FD">
            <w:pPr>
              <w:jc w:val="center"/>
              <w:rPr>
                <w:rFonts w:ascii="Times New Roman" w:eastAsia="Times New Roman" w:hAnsi="Times New Roman" w:cs="Times New Roman"/>
                <w:b/>
                <w:sz w:val="20"/>
                <w:szCs w:val="20"/>
                <w:lang w:val="mn-MN"/>
              </w:rPr>
            </w:pPr>
            <w:r w:rsidRPr="00263CC5">
              <w:rPr>
                <w:rFonts w:ascii="Times New Roman" w:eastAsia="Times New Roman" w:hAnsi="Times New Roman" w:cs="Times New Roman"/>
                <w:b/>
                <w:sz w:val="20"/>
                <w:szCs w:val="20"/>
                <w:lang w:val="mn-MN"/>
              </w:rPr>
              <w:t>7</w:t>
            </w:r>
          </w:p>
        </w:tc>
        <w:tc>
          <w:tcPr>
            <w:tcW w:w="771" w:type="dxa"/>
            <w:shd w:val="clear" w:color="auto" w:fill="DEEAF6" w:themeFill="accent1" w:themeFillTint="33"/>
          </w:tcPr>
          <w:p w14:paraId="02604BC8" w14:textId="77777777" w:rsidR="006C61FD" w:rsidRPr="006C61FD" w:rsidRDefault="006C61FD" w:rsidP="006C61FD">
            <w:pPr>
              <w:jc w:val="center"/>
              <w:rPr>
                <w:rFonts w:ascii="Times New Roman" w:eastAsia="Times New Roman" w:hAnsi="Times New Roman" w:cs="Times New Roman"/>
                <w:b/>
                <w:sz w:val="16"/>
                <w:szCs w:val="16"/>
              </w:rPr>
            </w:pPr>
          </w:p>
          <w:p w14:paraId="4347F1A7" w14:textId="4E845D4F" w:rsidR="006C61FD" w:rsidRPr="006C61FD" w:rsidRDefault="003C0807" w:rsidP="006C61F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tc>
        <w:tc>
          <w:tcPr>
            <w:tcW w:w="832" w:type="dxa"/>
            <w:shd w:val="clear" w:color="auto" w:fill="DEEAF6" w:themeFill="accent1" w:themeFillTint="33"/>
          </w:tcPr>
          <w:p w14:paraId="3A0E5DC6" w14:textId="77777777" w:rsidR="006C61FD" w:rsidRPr="006C61FD" w:rsidRDefault="006C61FD" w:rsidP="006C61FD">
            <w:pPr>
              <w:jc w:val="center"/>
              <w:rPr>
                <w:rFonts w:ascii="Times New Roman" w:eastAsia="Times New Roman" w:hAnsi="Times New Roman" w:cs="Times New Roman"/>
                <w:b/>
                <w:sz w:val="14"/>
                <w:szCs w:val="14"/>
                <w:lang w:val="mn-MN"/>
              </w:rPr>
            </w:pPr>
          </w:p>
          <w:p w14:paraId="5430580F" w14:textId="686BF4BE" w:rsidR="006C61FD" w:rsidRPr="006C61FD" w:rsidRDefault="00BD64B3" w:rsidP="006C61FD">
            <w:pPr>
              <w:jc w:val="center"/>
              <w:rPr>
                <w:rFonts w:ascii="Times New Roman" w:eastAsia="Times New Roman" w:hAnsi="Times New Roman" w:cs="Times New Roman"/>
                <w:b/>
                <w:sz w:val="20"/>
                <w:szCs w:val="20"/>
                <w:lang w:val="mn-MN"/>
              </w:rPr>
            </w:pPr>
            <w:r>
              <w:rPr>
                <w:rFonts w:ascii="Times New Roman" w:eastAsia="Times New Roman" w:hAnsi="Times New Roman" w:cs="Times New Roman"/>
                <w:b/>
                <w:sz w:val="20"/>
                <w:szCs w:val="20"/>
                <w:lang w:val="mn-MN"/>
              </w:rPr>
              <w:t>100%</w:t>
            </w:r>
          </w:p>
        </w:tc>
      </w:tr>
      <w:bookmarkEnd w:id="21"/>
    </w:tbl>
    <w:p w14:paraId="220020FE" w14:textId="77777777" w:rsidR="006C61FD" w:rsidRPr="006C61FD" w:rsidRDefault="006C61FD" w:rsidP="006C61FD">
      <w:pPr>
        <w:tabs>
          <w:tab w:val="left" w:pos="709"/>
        </w:tabs>
        <w:spacing w:before="120" w:after="120" w:line="276" w:lineRule="auto"/>
        <w:jc w:val="both"/>
        <w:rPr>
          <w:rFonts w:ascii="Times New Roman" w:eastAsia="Times New Roman" w:hAnsi="Times New Roman" w:cs="Times New Roman"/>
          <w:color w:val="000000"/>
          <w:sz w:val="2"/>
          <w:szCs w:val="2"/>
          <w:lang w:val="mn-MN"/>
        </w:rPr>
      </w:pPr>
    </w:p>
    <w:p w14:paraId="79FE8696" w14:textId="1EAE53E1" w:rsidR="006C61FD" w:rsidRPr="006C61FD" w:rsidRDefault="006C61FD" w:rsidP="006C61FD">
      <w:pPr>
        <w:tabs>
          <w:tab w:val="left" w:pos="709"/>
        </w:tabs>
        <w:spacing w:before="120" w:after="120" w:line="276" w:lineRule="auto"/>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lastRenderedPageBreak/>
        <w:t xml:space="preserve">Ирүүлсэн өргөдөл, гомдлын </w:t>
      </w:r>
      <w:r w:rsidR="007D6CAE">
        <w:rPr>
          <w:rFonts w:ascii="Times New Roman" w:eastAsia="Times New Roman" w:hAnsi="Times New Roman" w:cs="Times New Roman"/>
          <w:color w:val="000000"/>
          <w:sz w:val="24"/>
          <w:szCs w:val="24"/>
          <w:lang w:val="mn-MN"/>
        </w:rPr>
        <w:t>3</w:t>
      </w:r>
      <w:r w:rsidR="00FD5247">
        <w:rPr>
          <w:rFonts w:ascii="Times New Roman" w:eastAsia="Times New Roman" w:hAnsi="Times New Roman" w:cs="Times New Roman"/>
          <w:color w:val="000000"/>
          <w:sz w:val="24"/>
          <w:szCs w:val="24"/>
          <w:lang w:val="mn-MN"/>
        </w:rPr>
        <w:t>5</w:t>
      </w:r>
      <w:r w:rsidRPr="006C61FD">
        <w:rPr>
          <w:rFonts w:ascii="Times New Roman" w:eastAsia="Times New Roman" w:hAnsi="Times New Roman" w:cs="Times New Roman"/>
          <w:color w:val="000000"/>
          <w:sz w:val="24"/>
          <w:szCs w:val="24"/>
          <w:lang w:val="mn-MN"/>
        </w:rPr>
        <w:t xml:space="preserve"> хувийг зээлийн мэдээллийн сантай холбоотой,                                      </w:t>
      </w:r>
      <w:r w:rsidR="007D6CAE">
        <w:rPr>
          <w:rFonts w:ascii="Times New Roman" w:eastAsia="Times New Roman" w:hAnsi="Times New Roman" w:cs="Times New Roman"/>
          <w:color w:val="000000"/>
          <w:sz w:val="24"/>
          <w:szCs w:val="24"/>
          <w:lang w:val="mn-MN"/>
        </w:rPr>
        <w:t>11.</w:t>
      </w:r>
      <w:r w:rsidR="00A33CA8">
        <w:rPr>
          <w:rFonts w:ascii="Times New Roman" w:eastAsia="Times New Roman" w:hAnsi="Times New Roman" w:cs="Times New Roman"/>
          <w:color w:val="000000"/>
          <w:sz w:val="24"/>
          <w:szCs w:val="24"/>
          <w:lang w:val="mn-MN"/>
        </w:rPr>
        <w:t>7</w:t>
      </w:r>
      <w:r w:rsidRPr="006C61FD">
        <w:rPr>
          <w:rFonts w:ascii="Times New Roman" w:eastAsia="Times New Roman" w:hAnsi="Times New Roman" w:cs="Times New Roman"/>
          <w:color w:val="000000"/>
          <w:sz w:val="24"/>
          <w:szCs w:val="24"/>
          <w:lang w:val="mn-MN"/>
        </w:rPr>
        <w:t xml:space="preserve"> хувийг зээлийн гэрээний маргаантай холбоотой, 2</w:t>
      </w:r>
      <w:r w:rsidR="00A33CA8">
        <w:rPr>
          <w:rFonts w:ascii="Times New Roman" w:eastAsia="Times New Roman" w:hAnsi="Times New Roman" w:cs="Times New Roman"/>
          <w:color w:val="000000"/>
          <w:sz w:val="24"/>
          <w:szCs w:val="24"/>
          <w:lang w:val="mn-MN"/>
        </w:rPr>
        <w:t>8.58</w:t>
      </w:r>
      <w:r w:rsidRPr="006C61FD">
        <w:rPr>
          <w:rFonts w:ascii="Times New Roman" w:eastAsia="Times New Roman" w:hAnsi="Times New Roman" w:cs="Times New Roman"/>
          <w:color w:val="000000"/>
          <w:sz w:val="24"/>
          <w:szCs w:val="24"/>
          <w:lang w:val="mn-MN"/>
        </w:rPr>
        <w:t xml:space="preserve"> хувийг банк бус санхүүгийн байгуулллагын үйл ажиллагаатай холбоотой тус тус эзэлж байна.</w:t>
      </w:r>
    </w:p>
    <w:p w14:paraId="347E3249" w14:textId="77777777" w:rsidR="006C61FD" w:rsidRPr="00CD516D" w:rsidRDefault="006C61FD" w:rsidP="006C61FD">
      <w:pPr>
        <w:tabs>
          <w:tab w:val="left" w:pos="709"/>
        </w:tabs>
        <w:spacing w:before="120" w:after="120" w:line="276" w:lineRule="auto"/>
        <w:jc w:val="both"/>
        <w:rPr>
          <w:rFonts w:ascii="Times New Roman" w:eastAsia="Times New Roman" w:hAnsi="Times New Roman" w:cs="Times New Roman"/>
          <w:color w:val="000000"/>
          <w:sz w:val="24"/>
          <w:szCs w:val="24"/>
        </w:rPr>
      </w:pPr>
    </w:p>
    <w:p w14:paraId="685BF5DB" w14:textId="77777777" w:rsidR="006C61FD" w:rsidRPr="006C61FD" w:rsidRDefault="006C61FD" w:rsidP="006C61FD">
      <w:pPr>
        <w:shd w:val="clear" w:color="auto" w:fill="FFFFFF"/>
        <w:spacing w:after="0" w:line="240" w:lineRule="auto"/>
        <w:ind w:right="-6"/>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6. ББСБ-ын үйл ажиллагаатай холбоотой өргөдлийн харьцуулалт</w:t>
      </w:r>
    </w:p>
    <w:p w14:paraId="2AF3BC82" w14:textId="77777777" w:rsidR="006C61FD" w:rsidRPr="006C61FD" w:rsidRDefault="006C61FD" w:rsidP="006C61FD">
      <w:pPr>
        <w:shd w:val="clear" w:color="auto" w:fill="FFFFFF"/>
        <w:spacing w:after="0" w:line="240" w:lineRule="auto"/>
        <w:ind w:left="-91" w:right="-6" w:firstLine="811"/>
        <w:jc w:val="right"/>
        <w:rPr>
          <w:rFonts w:ascii="Times New Roman" w:eastAsia="Times New Roman" w:hAnsi="Times New Roman" w:cs="Times New Roman"/>
          <w:i/>
          <w:color w:val="000000"/>
          <w:lang w:val="mn-MN"/>
        </w:rPr>
      </w:pPr>
    </w:p>
    <w:p w14:paraId="63939AEB" w14:textId="77777777" w:rsidR="006C61FD" w:rsidRPr="006C61FD" w:rsidRDefault="006C61FD" w:rsidP="006C61FD">
      <w:pPr>
        <w:tabs>
          <w:tab w:val="left" w:pos="709"/>
        </w:tabs>
        <w:spacing w:line="360" w:lineRule="auto"/>
        <w:contextualSpacing/>
        <w:jc w:val="both"/>
        <w:rPr>
          <w:rFonts w:ascii="Times New Roman" w:eastAsia="Times New Roman" w:hAnsi="Times New Roman" w:cs="Times New Roman"/>
          <w:color w:val="000000"/>
        </w:rPr>
      </w:pPr>
      <w:r w:rsidRPr="006C61FD">
        <w:rPr>
          <w:rFonts w:ascii="Times New Roman" w:eastAsia="Times New Roman" w:hAnsi="Times New Roman" w:cs="Times New Roman"/>
          <w:noProof/>
          <w:sz w:val="20"/>
          <w:szCs w:val="20"/>
        </w:rPr>
        <w:drawing>
          <wp:inline distT="0" distB="0" distL="0" distR="0" wp14:anchorId="58B64B67" wp14:editId="6C8C1DDA">
            <wp:extent cx="5954395" cy="3116580"/>
            <wp:effectExtent l="0" t="0" r="825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B2574"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sz w:val="12"/>
          <w:szCs w:val="12"/>
          <w:lang w:val="mn-MN"/>
        </w:rPr>
      </w:pPr>
    </w:p>
    <w:p w14:paraId="30C8A530" w14:textId="1A91816E"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7. ББСБ-ын үйл ажиллагаатай холбоотой өргөдлийн хэлбэр</w:t>
      </w:r>
    </w:p>
    <w:p w14:paraId="1C75F84F" w14:textId="5B1F1DF8" w:rsidR="006C61FD" w:rsidRPr="006C61FD" w:rsidRDefault="00E408B9"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r>
        <w:rPr>
          <w:noProof/>
        </w:rPr>
        <w:drawing>
          <wp:anchor distT="0" distB="0" distL="114300" distR="114300" simplePos="0" relativeHeight="251661312" behindDoc="0" locked="0" layoutInCell="1" allowOverlap="1" wp14:anchorId="7CA5852A" wp14:editId="4702DB8D">
            <wp:simplePos x="0" y="0"/>
            <wp:positionH relativeFrom="margin">
              <wp:align>right</wp:align>
            </wp:positionH>
            <wp:positionV relativeFrom="paragraph">
              <wp:posOffset>22225</wp:posOffset>
            </wp:positionV>
            <wp:extent cx="5934075" cy="2876550"/>
            <wp:effectExtent l="0" t="0" r="9525" b="0"/>
            <wp:wrapNone/>
            <wp:docPr id="2081869298" name="Chart 1">
              <a:extLst xmlns:a="http://schemas.openxmlformats.org/drawingml/2006/main">
                <a:ext uri="{FF2B5EF4-FFF2-40B4-BE49-F238E27FC236}">
                  <a16:creationId xmlns:a16="http://schemas.microsoft.com/office/drawing/2014/main" id="{8BDE5D45-26C2-7F6E-E0DF-E679C7A81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4C3A851"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111D1F6B"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254B063E"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4A3B3F1B"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5DF0CCB1"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79E992FD"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10B8FB4F" w14:textId="77777777" w:rsidR="006C61FD" w:rsidRPr="00330116"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rPr>
      </w:pPr>
    </w:p>
    <w:p w14:paraId="238DC1DE"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i/>
          <w:color w:val="000000"/>
          <w:lang w:val="mn-MN"/>
        </w:rPr>
      </w:pPr>
      <w:bookmarkStart w:id="22" w:name="_Toc493170742"/>
    </w:p>
    <w:p w14:paraId="10533605"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color w:val="000000" w:themeColor="text1"/>
          <w:sz w:val="6"/>
          <w:szCs w:val="6"/>
          <w:lang w:val="mn-MN"/>
        </w:rPr>
      </w:pPr>
    </w:p>
    <w:p w14:paraId="634C2585"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color w:val="000000" w:themeColor="text1"/>
          <w:sz w:val="24"/>
          <w:szCs w:val="24"/>
          <w:lang w:val="mn-MN"/>
        </w:rPr>
      </w:pPr>
      <w:r w:rsidRPr="006C61FD">
        <w:rPr>
          <w:rFonts w:ascii="Times New Roman" w:eastAsia="Times New Roman" w:hAnsi="Times New Roman" w:cs="Times New Roman"/>
          <w:color w:val="000000" w:themeColor="text1"/>
          <w:sz w:val="24"/>
          <w:szCs w:val="24"/>
          <w:lang w:val="mn-MN"/>
        </w:rPr>
        <w:t>Ирүүлсэн өргөдөл, гомдлын дийлэнх хувийг зээлийн мэдээллийн сантай холбоотой өргөдөл, гомдол эзэлж байна. </w:t>
      </w:r>
    </w:p>
    <w:p w14:paraId="7B4858FF" w14:textId="4DC8FA24" w:rsidR="006C61FD" w:rsidRPr="006C61FD" w:rsidRDefault="006C61FD" w:rsidP="006C61FD">
      <w:pPr>
        <w:spacing w:after="120" w:line="276" w:lineRule="auto"/>
        <w:jc w:val="both"/>
        <w:textAlignment w:val="baseline"/>
        <w:rPr>
          <w:rFonts w:ascii="Times New Roman" w:eastAsia="Times New Roman" w:hAnsi="Times New Roman" w:cs="Times New Roman"/>
          <w:color w:val="000000" w:themeColor="text1"/>
          <w:sz w:val="18"/>
          <w:szCs w:val="18"/>
          <w:lang w:val="mn-MN"/>
        </w:rPr>
      </w:pPr>
      <w:r w:rsidRPr="006C61FD">
        <w:rPr>
          <w:rFonts w:ascii="Times New Roman" w:eastAsia="Times New Roman" w:hAnsi="Times New Roman" w:cs="Times New Roman"/>
          <w:color w:val="000000" w:themeColor="text1"/>
          <w:sz w:val="24"/>
          <w:szCs w:val="24"/>
          <w:lang w:val="mn-MN"/>
        </w:rPr>
        <w:t xml:space="preserve">Зээлийн мэдээллийн сангийн мэдээлэлтэй холбоотой гомдлын хувьд </w:t>
      </w:r>
      <w:r w:rsidRPr="006C61FD">
        <w:rPr>
          <w:rFonts w:ascii="Times New Roman" w:eastAsia="Times New Roman" w:hAnsi="Times New Roman" w:cs="Times New Roman"/>
          <w:color w:val="000000" w:themeColor="text1"/>
          <w:sz w:val="24"/>
          <w:szCs w:val="24"/>
          <w:shd w:val="clear" w:color="auto" w:fill="FFFFFF"/>
          <w:lang w:val="mn-MN"/>
        </w:rPr>
        <w:t xml:space="preserve">иргэд зээлээ төлөөгүй хугацаа хэтрүүлсэн, өөрсдийн мэдлэг, мэдээлэл дутмаг байдлаас зээл хойшлуулах хүсэлтээ </w:t>
      </w:r>
      <w:r w:rsidRPr="006C61FD">
        <w:rPr>
          <w:rFonts w:ascii="Times New Roman" w:eastAsia="Times New Roman" w:hAnsi="Times New Roman" w:cs="Times New Roman"/>
          <w:color w:val="000000" w:themeColor="text1"/>
          <w:sz w:val="24"/>
          <w:szCs w:val="24"/>
          <w:shd w:val="clear" w:color="auto" w:fill="FFFFFF"/>
          <w:lang w:val="mn-MN"/>
        </w:rPr>
        <w:lastRenderedPageBreak/>
        <w:t xml:space="preserve">тухайн </w:t>
      </w:r>
      <w:r w:rsidR="00501A59">
        <w:rPr>
          <w:rFonts w:ascii="Times New Roman" w:eastAsia="Times New Roman" w:hAnsi="Times New Roman" w:cs="Times New Roman"/>
          <w:color w:val="000000" w:themeColor="text1"/>
          <w:sz w:val="24"/>
          <w:szCs w:val="24"/>
          <w:shd w:val="clear" w:color="auto" w:fill="FFFFFF"/>
          <w:lang w:val="mn-MN"/>
        </w:rPr>
        <w:t xml:space="preserve">банк бус санхүүгийн байгууллагад </w:t>
      </w:r>
      <w:r w:rsidRPr="006C61FD">
        <w:rPr>
          <w:rFonts w:ascii="Times New Roman" w:eastAsia="Times New Roman" w:hAnsi="Times New Roman" w:cs="Times New Roman"/>
          <w:color w:val="000000" w:themeColor="text1"/>
          <w:sz w:val="24"/>
          <w:szCs w:val="24"/>
          <w:shd w:val="clear" w:color="auto" w:fill="FFFFFF"/>
          <w:lang w:val="mn-MN"/>
        </w:rPr>
        <w:t xml:space="preserve">албан ёсоор хүргүүлээгүйн улмаас маргаан үүсэх, улмаар зээлийн мэдээллийн сан дахь зээлийн ангилал буурч бүртгэгдэх тохиолдлууд гарсаар байна. Мөн дээрх байдал нь </w:t>
      </w:r>
      <w:r w:rsidRPr="006C61FD">
        <w:rPr>
          <w:rFonts w:ascii="Times New Roman" w:eastAsia="Times New Roman" w:hAnsi="Times New Roman" w:cs="Times New Roman"/>
          <w:color w:val="000000" w:themeColor="text1"/>
          <w:sz w:val="24"/>
          <w:szCs w:val="24"/>
          <w:lang w:val="mn-MN"/>
        </w:rPr>
        <w:t>иргэдийн авсан зээлийн чанар муудахад нөлөөлсөн байна. </w:t>
      </w:r>
    </w:p>
    <w:p w14:paraId="5F81A268"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sz w:val="24"/>
          <w:szCs w:val="24"/>
          <w:lang w:val="mn-MN"/>
        </w:rPr>
      </w:pPr>
    </w:p>
    <w:p w14:paraId="7379C0E2" w14:textId="084BD045" w:rsidR="006C61FD" w:rsidRPr="006C61FD" w:rsidRDefault="006C61FD"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r w:rsidRPr="006C61FD">
        <w:rPr>
          <w:rFonts w:ascii="Times New Roman" w:eastAsia="Times New Roman" w:hAnsi="Times New Roman" w:cs="Times New Roman"/>
          <w:b/>
          <w:sz w:val="24"/>
          <w:szCs w:val="24"/>
          <w:lang w:val="mn-MN"/>
        </w:rPr>
        <w:t>1.1.</w:t>
      </w:r>
      <w:r w:rsidRPr="006C61FD">
        <w:rPr>
          <w:rFonts w:ascii="Times New Roman" w:eastAsiaTheme="majorEastAsia" w:hAnsi="Times New Roman" w:cstheme="majorBidi"/>
          <w:b/>
          <w:color w:val="000000"/>
          <w:sz w:val="24"/>
          <w:szCs w:val="24"/>
          <w:lang w:val="mn-MN"/>
        </w:rPr>
        <w:t>4  Хадгаламж, зээлийн хоршоо</w:t>
      </w:r>
      <w:bookmarkEnd w:id="22"/>
    </w:p>
    <w:p w14:paraId="20E99F6E" w14:textId="121C8000" w:rsidR="006C61FD" w:rsidRDefault="006C61FD" w:rsidP="006C61FD">
      <w:pPr>
        <w:spacing w:after="120" w:line="276" w:lineRule="auto"/>
        <w:contextualSpacing/>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Тайлант хугацаанд хадгаламж, зээлийн хоршоо (ХЗХ)-дын үйл ажиллагаатай холбогдуулан нийт 2</w:t>
      </w:r>
      <w:r w:rsidR="00B76CD5">
        <w:rPr>
          <w:rFonts w:ascii="Times New Roman" w:eastAsia="Times New Roman" w:hAnsi="Times New Roman" w:cs="Times New Roman"/>
          <w:color w:val="000000"/>
          <w:sz w:val="24"/>
          <w:szCs w:val="24"/>
          <w:lang w:val="mn-MN"/>
        </w:rPr>
        <w:t>9</w:t>
      </w:r>
      <w:r w:rsidRPr="006C61FD">
        <w:rPr>
          <w:rFonts w:ascii="Times New Roman" w:eastAsia="Times New Roman" w:hAnsi="Times New Roman" w:cs="Times New Roman"/>
          <w:color w:val="000000"/>
          <w:sz w:val="24"/>
          <w:szCs w:val="24"/>
          <w:lang w:val="mn-MN"/>
        </w:rPr>
        <w:t xml:space="preserve"> өргөдөл, гомдол ирснийг хуулийн хугацаанд хянан шийдвэрлэсэн байна. </w:t>
      </w:r>
      <w:bookmarkStart w:id="23" w:name="_Toc488161181"/>
    </w:p>
    <w:p w14:paraId="1CB47B80" w14:textId="77777777" w:rsidR="000D748F" w:rsidRPr="006C61FD" w:rsidRDefault="000D748F" w:rsidP="006C61FD">
      <w:pPr>
        <w:spacing w:after="120" w:line="276" w:lineRule="auto"/>
        <w:contextualSpacing/>
        <w:jc w:val="both"/>
        <w:rPr>
          <w:rFonts w:ascii="Times New Roman" w:eastAsia="Times New Roman" w:hAnsi="Times New Roman" w:cs="Times New Roman"/>
          <w:color w:val="000000"/>
          <w:sz w:val="24"/>
          <w:szCs w:val="24"/>
          <w:lang w:val="mn-MN"/>
        </w:rPr>
      </w:pPr>
    </w:p>
    <w:p w14:paraId="3D960638"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Хүснэгт 6. ХЗХ-дын үйл ажиллагаатай холбоотой өргөдл</w:t>
      </w:r>
      <w:bookmarkEnd w:id="23"/>
      <w:r w:rsidRPr="006C61FD">
        <w:rPr>
          <w:rFonts w:ascii="Times New Roman" w:eastAsia="Times New Roman" w:hAnsi="Times New Roman" w:cs="Times New Roman"/>
          <w:i/>
          <w:iCs/>
          <w:lang w:val="mn-MN"/>
        </w:rPr>
        <w:t>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p>
    <w:p w14:paraId="3F796238" w14:textId="77777777" w:rsidR="006C61FD" w:rsidRPr="006C61FD" w:rsidRDefault="006C61FD" w:rsidP="006C61FD">
      <w:pPr>
        <w:spacing w:after="0" w:line="240" w:lineRule="auto"/>
        <w:rPr>
          <w:rFonts w:ascii="Calibri" w:eastAsia="Times New Roman" w:hAnsi="Calibri" w:cs="Times New Roman"/>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909"/>
        <w:gridCol w:w="792"/>
        <w:gridCol w:w="993"/>
        <w:gridCol w:w="850"/>
        <w:gridCol w:w="851"/>
        <w:gridCol w:w="850"/>
        <w:gridCol w:w="851"/>
        <w:gridCol w:w="850"/>
        <w:gridCol w:w="851"/>
      </w:tblGrid>
      <w:tr w:rsidR="006C61FD" w:rsidRPr="006C61FD" w14:paraId="677885E4" w14:textId="77777777" w:rsidTr="00B76F17">
        <w:trPr>
          <w:trHeight w:val="313"/>
        </w:trPr>
        <w:tc>
          <w:tcPr>
            <w:tcW w:w="421" w:type="dxa"/>
            <w:vMerge w:val="restart"/>
            <w:shd w:val="clear" w:color="auto" w:fill="DEEAF6" w:themeFill="accent1" w:themeFillTint="33"/>
          </w:tcPr>
          <w:p w14:paraId="2EB9C9F3"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28852D52"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w:t>
            </w:r>
          </w:p>
          <w:p w14:paraId="1828658E"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275" w:type="dxa"/>
            <w:vMerge w:val="restart"/>
            <w:shd w:val="clear" w:color="auto" w:fill="DEEAF6" w:themeFill="accent1" w:themeFillTint="33"/>
          </w:tcPr>
          <w:p w14:paraId="60CCA5FE"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2608DDF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909" w:type="dxa"/>
            <w:vMerge w:val="restart"/>
            <w:shd w:val="clear" w:color="auto" w:fill="DEEAF6" w:themeFill="accent1" w:themeFillTint="33"/>
          </w:tcPr>
          <w:p w14:paraId="3D37F44B"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26A3B77E" w14:textId="565DBA08"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2022</w:t>
            </w:r>
            <w:r w:rsidRPr="006C61FD">
              <w:rPr>
                <w:rFonts w:ascii="Times New Roman" w:eastAsia="Times New Roman" w:hAnsi="Times New Roman" w:cs="Times New Roman"/>
                <w:b/>
                <w:sz w:val="20"/>
                <w:szCs w:val="20"/>
              </w:rPr>
              <w:t>.I</w:t>
            </w:r>
            <w:r w:rsidR="00371E44">
              <w:rPr>
                <w:rFonts w:ascii="Times New Roman" w:eastAsia="Times New Roman" w:hAnsi="Times New Roman" w:cs="Times New Roman"/>
                <w:b/>
                <w:sz w:val="20"/>
                <w:szCs w:val="20"/>
              </w:rPr>
              <w:t>V</w:t>
            </w:r>
          </w:p>
          <w:p w14:paraId="71C312DE"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tc>
        <w:tc>
          <w:tcPr>
            <w:tcW w:w="792" w:type="dxa"/>
            <w:vMerge w:val="restart"/>
            <w:shd w:val="clear" w:color="auto" w:fill="DEEAF6" w:themeFill="accent1" w:themeFillTint="33"/>
          </w:tcPr>
          <w:p w14:paraId="63B7D465"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1E5C0960"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993" w:type="dxa"/>
            <w:vMerge w:val="restart"/>
            <w:shd w:val="clear" w:color="auto" w:fill="DEEAF6" w:themeFill="accent1" w:themeFillTint="33"/>
          </w:tcPr>
          <w:p w14:paraId="4BE063D1"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7A622EC0" w14:textId="50DA4A2F"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Pr="006C61FD">
              <w:rPr>
                <w:rFonts w:ascii="Times New Roman" w:eastAsia="Times New Roman" w:hAnsi="Times New Roman" w:cs="Times New Roman"/>
                <w:b/>
                <w:sz w:val="20"/>
                <w:szCs w:val="20"/>
              </w:rPr>
              <w:t>3.</w:t>
            </w:r>
            <w:r w:rsidR="0063335C">
              <w:rPr>
                <w:rFonts w:ascii="Times New Roman" w:eastAsia="Times New Roman" w:hAnsi="Times New Roman" w:cs="Times New Roman"/>
                <w:b/>
                <w:sz w:val="20"/>
                <w:szCs w:val="20"/>
              </w:rPr>
              <w:t>I</w:t>
            </w:r>
            <w:r w:rsidR="00371E44">
              <w:rPr>
                <w:rFonts w:ascii="Times New Roman" w:eastAsia="Times New Roman" w:hAnsi="Times New Roman" w:cs="Times New Roman"/>
                <w:b/>
                <w:sz w:val="20"/>
                <w:szCs w:val="20"/>
              </w:rPr>
              <w:t>V</w:t>
            </w:r>
          </w:p>
          <w:p w14:paraId="23A8762F"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p>
        </w:tc>
        <w:tc>
          <w:tcPr>
            <w:tcW w:w="850" w:type="dxa"/>
            <w:vMerge w:val="restart"/>
            <w:shd w:val="clear" w:color="auto" w:fill="DEEAF6" w:themeFill="accent1" w:themeFillTint="33"/>
          </w:tcPr>
          <w:p w14:paraId="10CABB6C"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4C84E99D"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4253" w:type="dxa"/>
            <w:gridSpan w:val="5"/>
            <w:shd w:val="clear" w:color="auto" w:fill="DEEAF6" w:themeFill="accent1" w:themeFillTint="33"/>
          </w:tcPr>
          <w:p w14:paraId="2202FB89" w14:textId="3DA143B1"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Pr="006C61FD">
              <w:rPr>
                <w:rFonts w:ascii="Times New Roman" w:eastAsia="Times New Roman" w:hAnsi="Times New Roman" w:cs="Times New Roman"/>
                <w:b/>
                <w:sz w:val="20"/>
                <w:szCs w:val="20"/>
              </w:rPr>
              <w:t>4.I</w:t>
            </w:r>
            <w:r w:rsidR="00371E44">
              <w:rPr>
                <w:rFonts w:ascii="Times New Roman" w:eastAsia="Times New Roman" w:hAnsi="Times New Roman" w:cs="Times New Roman"/>
                <w:b/>
                <w:sz w:val="20"/>
                <w:szCs w:val="20"/>
              </w:rPr>
              <w:t>V</w:t>
            </w:r>
          </w:p>
        </w:tc>
      </w:tr>
      <w:tr w:rsidR="006C61FD" w:rsidRPr="006C61FD" w14:paraId="794C900C" w14:textId="77777777" w:rsidTr="00B76F17">
        <w:trPr>
          <w:trHeight w:val="413"/>
        </w:trPr>
        <w:tc>
          <w:tcPr>
            <w:tcW w:w="421" w:type="dxa"/>
            <w:vMerge/>
            <w:shd w:val="clear" w:color="auto" w:fill="DEEAF6" w:themeFill="accent1" w:themeFillTint="33"/>
          </w:tcPr>
          <w:p w14:paraId="15B574D7"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275" w:type="dxa"/>
            <w:vMerge/>
            <w:shd w:val="clear" w:color="auto" w:fill="DEEAF6" w:themeFill="accent1" w:themeFillTint="33"/>
          </w:tcPr>
          <w:p w14:paraId="6D501CFE" w14:textId="77777777" w:rsidR="006C61FD" w:rsidRPr="006C61FD" w:rsidRDefault="006C61FD" w:rsidP="006C61FD">
            <w:pPr>
              <w:spacing w:after="0" w:line="240" w:lineRule="auto"/>
              <w:rPr>
                <w:rFonts w:ascii="Times New Roman" w:eastAsia="Times New Roman" w:hAnsi="Times New Roman" w:cs="Times New Roman"/>
                <w:b/>
                <w:sz w:val="20"/>
                <w:szCs w:val="20"/>
                <w:lang w:val="mn-MN"/>
              </w:rPr>
            </w:pPr>
          </w:p>
        </w:tc>
        <w:tc>
          <w:tcPr>
            <w:tcW w:w="909" w:type="dxa"/>
            <w:vMerge/>
            <w:shd w:val="clear" w:color="auto" w:fill="DEEAF6" w:themeFill="accent1" w:themeFillTint="33"/>
            <w:vAlign w:val="center"/>
          </w:tcPr>
          <w:p w14:paraId="357521A7"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792" w:type="dxa"/>
            <w:vMerge/>
            <w:shd w:val="clear" w:color="auto" w:fill="DEEAF6" w:themeFill="accent1" w:themeFillTint="33"/>
          </w:tcPr>
          <w:p w14:paraId="6998D45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993" w:type="dxa"/>
            <w:vMerge/>
            <w:shd w:val="clear" w:color="auto" w:fill="DEEAF6" w:themeFill="accent1" w:themeFillTint="33"/>
            <w:vAlign w:val="center"/>
          </w:tcPr>
          <w:p w14:paraId="2717E5AE"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850" w:type="dxa"/>
            <w:vMerge/>
            <w:shd w:val="clear" w:color="auto" w:fill="DEEAF6" w:themeFill="accent1" w:themeFillTint="33"/>
          </w:tcPr>
          <w:p w14:paraId="5AD2FB48"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851" w:type="dxa"/>
            <w:shd w:val="clear" w:color="auto" w:fill="DEEAF6" w:themeFill="accent1" w:themeFillTint="33"/>
          </w:tcPr>
          <w:p w14:paraId="6AFEE66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p>
        </w:tc>
        <w:tc>
          <w:tcPr>
            <w:tcW w:w="850" w:type="dxa"/>
            <w:shd w:val="clear" w:color="auto" w:fill="DEEAF6" w:themeFill="accent1" w:themeFillTint="33"/>
          </w:tcPr>
          <w:p w14:paraId="4FD9D0D0"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Цахим</w:t>
            </w:r>
          </w:p>
        </w:tc>
        <w:tc>
          <w:tcPr>
            <w:tcW w:w="851" w:type="dxa"/>
            <w:shd w:val="clear" w:color="auto" w:fill="DEEAF6" w:themeFill="accent1" w:themeFillTint="33"/>
          </w:tcPr>
          <w:p w14:paraId="722C9BD8"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 төв</w:t>
            </w:r>
          </w:p>
        </w:tc>
        <w:tc>
          <w:tcPr>
            <w:tcW w:w="850" w:type="dxa"/>
            <w:shd w:val="clear" w:color="auto" w:fill="DEEAF6" w:themeFill="accent1" w:themeFillTint="33"/>
          </w:tcPr>
          <w:p w14:paraId="346396F8"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Нийт</w:t>
            </w:r>
          </w:p>
        </w:tc>
        <w:tc>
          <w:tcPr>
            <w:tcW w:w="851" w:type="dxa"/>
            <w:shd w:val="clear" w:color="auto" w:fill="DEEAF6" w:themeFill="accent1" w:themeFillTint="33"/>
          </w:tcPr>
          <w:p w14:paraId="6BA37857"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Эзлэх хувь</w:t>
            </w:r>
          </w:p>
        </w:tc>
      </w:tr>
      <w:tr w:rsidR="006C61FD" w:rsidRPr="006C61FD" w14:paraId="526A8A23" w14:textId="77777777" w:rsidTr="00B76F17">
        <w:trPr>
          <w:trHeight w:val="792"/>
        </w:trPr>
        <w:tc>
          <w:tcPr>
            <w:tcW w:w="421" w:type="dxa"/>
            <w:shd w:val="clear" w:color="auto" w:fill="auto"/>
          </w:tcPr>
          <w:p w14:paraId="093F12AD"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53BC2321"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1</w:t>
            </w:r>
          </w:p>
        </w:tc>
        <w:tc>
          <w:tcPr>
            <w:tcW w:w="1275" w:type="dxa"/>
            <w:shd w:val="clear" w:color="auto" w:fill="auto"/>
          </w:tcPr>
          <w:p w14:paraId="739C903D" w14:textId="77777777" w:rsidR="006C61FD" w:rsidRPr="006C61FD" w:rsidRDefault="006C61FD" w:rsidP="006C61FD">
            <w:pPr>
              <w:spacing w:after="0" w:line="240" w:lineRule="auto"/>
              <w:rPr>
                <w:rFonts w:ascii="Times New Roman" w:eastAsia="Times New Roman" w:hAnsi="Times New Roman" w:cs="Times New Roman"/>
                <w:sz w:val="14"/>
                <w:szCs w:val="14"/>
                <w:lang w:val="mn-MN"/>
              </w:rPr>
            </w:pPr>
          </w:p>
          <w:p w14:paraId="58565989"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Лавлагаа гаргуулах</w:t>
            </w:r>
          </w:p>
        </w:tc>
        <w:tc>
          <w:tcPr>
            <w:tcW w:w="909" w:type="dxa"/>
            <w:shd w:val="clear" w:color="auto" w:fill="FFFFFF"/>
            <w:vAlign w:val="center"/>
          </w:tcPr>
          <w:p w14:paraId="03B5D3D6" w14:textId="1F49187C"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92" w:type="dxa"/>
            <w:shd w:val="clear" w:color="auto" w:fill="FFFFFF"/>
          </w:tcPr>
          <w:p w14:paraId="718C5DE7" w14:textId="77777777" w:rsidR="006C61FD" w:rsidRPr="006C61FD" w:rsidRDefault="006C61FD" w:rsidP="006C61FD">
            <w:pPr>
              <w:spacing w:after="0" w:line="240" w:lineRule="auto"/>
              <w:jc w:val="center"/>
              <w:textAlignment w:val="baseline"/>
              <w:rPr>
                <w:rFonts w:ascii="Times New Roman" w:eastAsia="Times New Roman" w:hAnsi="Times New Roman" w:cs="Times New Roman"/>
                <w:sz w:val="24"/>
                <w:szCs w:val="24"/>
              </w:rPr>
            </w:pPr>
          </w:p>
          <w:p w14:paraId="30FB6AB8" w14:textId="58F0A357" w:rsidR="006C61FD" w:rsidRPr="006C61FD" w:rsidRDefault="00AF2373" w:rsidP="006C61FD">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c>
          <w:tcPr>
            <w:tcW w:w="993" w:type="dxa"/>
            <w:shd w:val="clear" w:color="auto" w:fill="FFFFFF"/>
            <w:vAlign w:val="center"/>
          </w:tcPr>
          <w:p w14:paraId="3839DBCD" w14:textId="5B37CBFB"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lang w:val="mn-MN"/>
              </w:rPr>
              <w:t> </w:t>
            </w:r>
            <w:r w:rsidR="00AF2373">
              <w:rPr>
                <w:rFonts w:ascii="Times New Roman" w:eastAsia="Times New Roman" w:hAnsi="Times New Roman" w:cs="Times New Roman"/>
                <w:sz w:val="20"/>
                <w:szCs w:val="20"/>
                <w:lang w:val="mn-MN"/>
              </w:rPr>
              <w:t>5</w:t>
            </w:r>
          </w:p>
        </w:tc>
        <w:tc>
          <w:tcPr>
            <w:tcW w:w="850" w:type="dxa"/>
            <w:shd w:val="clear" w:color="auto" w:fill="FFFFFF"/>
            <w:vAlign w:val="center"/>
          </w:tcPr>
          <w:p w14:paraId="1EB221D7" w14:textId="176EBCE6"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851" w:type="dxa"/>
            <w:shd w:val="clear" w:color="auto" w:fill="auto"/>
            <w:vAlign w:val="center"/>
          </w:tcPr>
          <w:p w14:paraId="32C8EAD5" w14:textId="2F580C25" w:rsidR="006C61FD" w:rsidRPr="006C61FD" w:rsidRDefault="00204292"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vAlign w:val="center"/>
          </w:tcPr>
          <w:p w14:paraId="60E5A9EB"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vAlign w:val="center"/>
          </w:tcPr>
          <w:p w14:paraId="65B49394"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5B8E9498" w14:textId="5A09384F" w:rsidR="006C61FD" w:rsidRPr="006C61FD" w:rsidRDefault="00204292"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1" w:type="dxa"/>
            <w:shd w:val="clear" w:color="auto" w:fill="auto"/>
            <w:vAlign w:val="center"/>
          </w:tcPr>
          <w:p w14:paraId="07E7606A" w14:textId="333876E0" w:rsidR="006C61FD" w:rsidRPr="006C61FD" w:rsidRDefault="007D1199"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51.7</w:t>
            </w:r>
            <w:r w:rsidR="00204292">
              <w:rPr>
                <w:rFonts w:ascii="Times New Roman" w:eastAsia="Times New Roman" w:hAnsi="Times New Roman" w:cs="Times New Roman"/>
                <w:sz w:val="20"/>
                <w:szCs w:val="20"/>
                <w:lang w:val="mn-MN"/>
              </w:rPr>
              <w:t>%</w:t>
            </w:r>
          </w:p>
        </w:tc>
      </w:tr>
      <w:tr w:rsidR="006C61FD" w:rsidRPr="006C61FD" w14:paraId="022BD03E" w14:textId="77777777" w:rsidTr="00B76F17">
        <w:trPr>
          <w:trHeight w:val="323"/>
        </w:trPr>
        <w:tc>
          <w:tcPr>
            <w:tcW w:w="421" w:type="dxa"/>
            <w:shd w:val="clear" w:color="auto" w:fill="auto"/>
          </w:tcPr>
          <w:p w14:paraId="5C42536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7787805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2</w:t>
            </w:r>
          </w:p>
        </w:tc>
        <w:tc>
          <w:tcPr>
            <w:tcW w:w="1275" w:type="dxa"/>
            <w:shd w:val="clear" w:color="auto" w:fill="auto"/>
          </w:tcPr>
          <w:p w14:paraId="2452B011"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Хадгаламж буцаан олгоогүй</w:t>
            </w:r>
          </w:p>
        </w:tc>
        <w:tc>
          <w:tcPr>
            <w:tcW w:w="909" w:type="dxa"/>
            <w:shd w:val="clear" w:color="auto" w:fill="FFFFFF"/>
            <w:vAlign w:val="center"/>
          </w:tcPr>
          <w:p w14:paraId="133953C5" w14:textId="22B723D0"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92" w:type="dxa"/>
            <w:shd w:val="clear" w:color="auto" w:fill="FFFFFF"/>
          </w:tcPr>
          <w:p w14:paraId="194F6D0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1715A14C" w14:textId="55C5F625" w:rsidR="006C61FD" w:rsidRPr="006C61FD" w:rsidRDefault="00AF2373"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27.8%</w:t>
            </w:r>
          </w:p>
        </w:tc>
        <w:tc>
          <w:tcPr>
            <w:tcW w:w="993" w:type="dxa"/>
            <w:shd w:val="clear" w:color="auto" w:fill="FFFFFF"/>
            <w:vAlign w:val="center"/>
          </w:tcPr>
          <w:p w14:paraId="33D9A399" w14:textId="0E517F6D"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lang w:val="mn-MN"/>
              </w:rPr>
              <w:t> </w:t>
            </w:r>
            <w:r w:rsidR="00AF2373">
              <w:rPr>
                <w:rFonts w:ascii="Times New Roman" w:eastAsia="Times New Roman" w:hAnsi="Times New Roman" w:cs="Times New Roman"/>
                <w:sz w:val="20"/>
                <w:szCs w:val="20"/>
                <w:lang w:val="mn-MN"/>
              </w:rPr>
              <w:t>-</w:t>
            </w:r>
          </w:p>
        </w:tc>
        <w:tc>
          <w:tcPr>
            <w:tcW w:w="850" w:type="dxa"/>
            <w:shd w:val="clear" w:color="auto" w:fill="FFFFFF"/>
            <w:vAlign w:val="center"/>
          </w:tcPr>
          <w:p w14:paraId="3F65E6E5"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lang w:val="mn-MN"/>
              </w:rPr>
              <w:t>-</w:t>
            </w:r>
          </w:p>
        </w:tc>
        <w:tc>
          <w:tcPr>
            <w:tcW w:w="851" w:type="dxa"/>
            <w:shd w:val="clear" w:color="auto" w:fill="auto"/>
            <w:vAlign w:val="center"/>
          </w:tcPr>
          <w:p w14:paraId="4357AF84"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15F52A0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vAlign w:val="center"/>
          </w:tcPr>
          <w:p w14:paraId="7959340A"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6E2E4F0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shd w:val="clear" w:color="auto" w:fill="auto"/>
            <w:vAlign w:val="center"/>
          </w:tcPr>
          <w:p w14:paraId="0199BE7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r>
      <w:tr w:rsidR="006C61FD" w:rsidRPr="006C61FD" w14:paraId="79F0689D" w14:textId="77777777" w:rsidTr="00B76F17">
        <w:trPr>
          <w:trHeight w:val="260"/>
        </w:trPr>
        <w:tc>
          <w:tcPr>
            <w:tcW w:w="421" w:type="dxa"/>
            <w:shd w:val="clear" w:color="auto" w:fill="auto"/>
          </w:tcPr>
          <w:p w14:paraId="65E0902C"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7307CF6B"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3</w:t>
            </w:r>
          </w:p>
        </w:tc>
        <w:tc>
          <w:tcPr>
            <w:tcW w:w="1275" w:type="dxa"/>
            <w:shd w:val="clear" w:color="auto" w:fill="auto"/>
          </w:tcPr>
          <w:p w14:paraId="0DAD2EE4"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ХЗХ-дын үйл ажиллагаа</w:t>
            </w:r>
          </w:p>
        </w:tc>
        <w:tc>
          <w:tcPr>
            <w:tcW w:w="909" w:type="dxa"/>
            <w:shd w:val="clear" w:color="auto" w:fill="FFFFFF"/>
            <w:vAlign w:val="center"/>
          </w:tcPr>
          <w:p w14:paraId="47EC8D69" w14:textId="2680CADA"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92" w:type="dxa"/>
            <w:shd w:val="clear" w:color="auto" w:fill="FFFFFF"/>
          </w:tcPr>
          <w:p w14:paraId="58F9D1E8"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02F6862E" w14:textId="25420437"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993" w:type="dxa"/>
            <w:shd w:val="clear" w:color="auto" w:fill="FFFFFF"/>
            <w:vAlign w:val="center"/>
          </w:tcPr>
          <w:p w14:paraId="46863E78" w14:textId="6792311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w:t>
            </w:r>
            <w:r w:rsidR="00AF2373">
              <w:rPr>
                <w:rFonts w:ascii="Times New Roman" w:eastAsia="Times New Roman" w:hAnsi="Times New Roman" w:cs="Times New Roman"/>
                <w:sz w:val="20"/>
                <w:szCs w:val="20"/>
              </w:rPr>
              <w:t>4</w:t>
            </w:r>
          </w:p>
        </w:tc>
        <w:tc>
          <w:tcPr>
            <w:tcW w:w="850" w:type="dxa"/>
            <w:shd w:val="clear" w:color="auto" w:fill="FFFFFF"/>
            <w:vAlign w:val="center"/>
          </w:tcPr>
          <w:p w14:paraId="27175E6F" w14:textId="2E21E9D0"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tc>
        <w:tc>
          <w:tcPr>
            <w:tcW w:w="851" w:type="dxa"/>
            <w:shd w:val="clear" w:color="auto" w:fill="auto"/>
            <w:vAlign w:val="center"/>
          </w:tcPr>
          <w:p w14:paraId="468E94D3" w14:textId="7FDF4C0A" w:rsidR="006C61FD" w:rsidRPr="006C61FD" w:rsidRDefault="00204292"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41266">
              <w:rPr>
                <w:rFonts w:ascii="Times New Roman" w:eastAsia="Times New Roman" w:hAnsi="Times New Roman" w:cs="Times New Roman"/>
                <w:sz w:val="20"/>
                <w:szCs w:val="20"/>
              </w:rPr>
              <w:t>1</w:t>
            </w:r>
          </w:p>
        </w:tc>
        <w:tc>
          <w:tcPr>
            <w:tcW w:w="850" w:type="dxa"/>
            <w:vAlign w:val="center"/>
          </w:tcPr>
          <w:p w14:paraId="66F04DF3"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vAlign w:val="center"/>
          </w:tcPr>
          <w:p w14:paraId="2BEB4150"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7B357253" w14:textId="1E625F03" w:rsidR="006C61FD" w:rsidRPr="006C61FD" w:rsidRDefault="00204292"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41266">
              <w:rPr>
                <w:rFonts w:ascii="Times New Roman" w:eastAsia="Times New Roman" w:hAnsi="Times New Roman" w:cs="Times New Roman"/>
                <w:sz w:val="20"/>
                <w:szCs w:val="20"/>
              </w:rPr>
              <w:t>1</w:t>
            </w:r>
          </w:p>
        </w:tc>
        <w:tc>
          <w:tcPr>
            <w:tcW w:w="851" w:type="dxa"/>
            <w:shd w:val="clear" w:color="auto" w:fill="auto"/>
            <w:vAlign w:val="center"/>
          </w:tcPr>
          <w:p w14:paraId="4C6FD94E" w14:textId="65B0DEDE" w:rsidR="006C61FD" w:rsidRPr="006C61FD" w:rsidRDefault="007D1199"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37.9</w:t>
            </w:r>
            <w:r w:rsidR="00204292">
              <w:rPr>
                <w:rFonts w:ascii="Times New Roman" w:eastAsia="Times New Roman" w:hAnsi="Times New Roman" w:cs="Times New Roman"/>
                <w:sz w:val="20"/>
                <w:szCs w:val="20"/>
                <w:lang w:val="mn-MN"/>
              </w:rPr>
              <w:t>%</w:t>
            </w:r>
          </w:p>
        </w:tc>
      </w:tr>
      <w:tr w:rsidR="006C61FD" w:rsidRPr="006C61FD" w14:paraId="0D053B4E" w14:textId="77777777" w:rsidTr="00B76F17">
        <w:trPr>
          <w:trHeight w:val="534"/>
        </w:trPr>
        <w:tc>
          <w:tcPr>
            <w:tcW w:w="421" w:type="dxa"/>
            <w:shd w:val="clear" w:color="auto" w:fill="auto"/>
          </w:tcPr>
          <w:p w14:paraId="16EA42BA" w14:textId="77777777" w:rsidR="006C61FD" w:rsidRPr="006C61FD" w:rsidRDefault="006C61FD" w:rsidP="006C61FD">
            <w:pPr>
              <w:spacing w:after="0" w:line="240" w:lineRule="auto"/>
              <w:jc w:val="center"/>
              <w:rPr>
                <w:rFonts w:ascii="Times New Roman" w:eastAsia="Times New Roman" w:hAnsi="Times New Roman" w:cs="Times New Roman"/>
                <w:sz w:val="14"/>
                <w:szCs w:val="14"/>
                <w:lang w:val="mn-MN"/>
              </w:rPr>
            </w:pPr>
          </w:p>
          <w:p w14:paraId="340E9E6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4</w:t>
            </w:r>
          </w:p>
        </w:tc>
        <w:tc>
          <w:tcPr>
            <w:tcW w:w="1275" w:type="dxa"/>
            <w:shd w:val="clear" w:color="auto" w:fill="auto"/>
          </w:tcPr>
          <w:p w14:paraId="2FE0B907" w14:textId="77777777" w:rsidR="006C61FD" w:rsidRPr="006C61FD" w:rsidRDefault="006C61FD" w:rsidP="006C61FD">
            <w:pPr>
              <w:spacing w:after="0" w:line="240" w:lineRule="auto"/>
              <w:rPr>
                <w:rFonts w:ascii="Times New Roman" w:eastAsia="Times New Roman" w:hAnsi="Times New Roman" w:cs="Times New Roman"/>
                <w:sz w:val="14"/>
                <w:szCs w:val="14"/>
                <w:lang w:val="mn-MN"/>
              </w:rPr>
            </w:pPr>
          </w:p>
          <w:p w14:paraId="5B271DEE"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Бусад</w:t>
            </w:r>
          </w:p>
        </w:tc>
        <w:tc>
          <w:tcPr>
            <w:tcW w:w="909" w:type="dxa"/>
            <w:shd w:val="clear" w:color="auto" w:fill="FFFFFF"/>
            <w:vAlign w:val="center"/>
          </w:tcPr>
          <w:p w14:paraId="06B40BE1" w14:textId="70A869E0"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92" w:type="dxa"/>
            <w:shd w:val="clear" w:color="auto" w:fill="FFFFFF"/>
          </w:tcPr>
          <w:p w14:paraId="4438771A" w14:textId="77777777" w:rsidR="006C61FD" w:rsidRPr="006C61FD" w:rsidRDefault="006C61FD" w:rsidP="006C61FD">
            <w:pPr>
              <w:spacing w:after="0" w:line="240" w:lineRule="auto"/>
              <w:jc w:val="center"/>
              <w:rPr>
                <w:rFonts w:ascii="Times New Roman" w:eastAsia="Times New Roman" w:hAnsi="Times New Roman" w:cs="Times New Roman"/>
                <w:sz w:val="14"/>
                <w:szCs w:val="14"/>
              </w:rPr>
            </w:pPr>
          </w:p>
          <w:p w14:paraId="453DFB69" w14:textId="3127A102"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993" w:type="dxa"/>
            <w:shd w:val="clear" w:color="auto" w:fill="FFFFFF"/>
            <w:vAlign w:val="center"/>
          </w:tcPr>
          <w:p w14:paraId="75E2B240" w14:textId="1A25B30B"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shd w:val="clear" w:color="auto" w:fill="FFFFFF"/>
            <w:vAlign w:val="center"/>
          </w:tcPr>
          <w:p w14:paraId="14DD298E" w14:textId="555CA157"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851" w:type="dxa"/>
            <w:shd w:val="clear" w:color="auto" w:fill="auto"/>
            <w:vAlign w:val="center"/>
          </w:tcPr>
          <w:p w14:paraId="038FDA12" w14:textId="28D69A49" w:rsidR="006C61FD" w:rsidRPr="006C61FD" w:rsidRDefault="00204292"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0" w:type="dxa"/>
            <w:vAlign w:val="center"/>
          </w:tcPr>
          <w:p w14:paraId="40ADA1D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51" w:type="dxa"/>
            <w:vAlign w:val="center"/>
          </w:tcPr>
          <w:p w14:paraId="6026322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34600BB1" w14:textId="55783BA6" w:rsidR="006C61FD" w:rsidRPr="006C61FD" w:rsidRDefault="00204292"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1" w:type="dxa"/>
            <w:shd w:val="clear" w:color="auto" w:fill="auto"/>
            <w:vAlign w:val="center"/>
          </w:tcPr>
          <w:p w14:paraId="63AD5E3D" w14:textId="16EA521B" w:rsidR="006C61FD" w:rsidRPr="006C61FD" w:rsidRDefault="007D1199"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10.4</w:t>
            </w:r>
            <w:r w:rsidR="00204292">
              <w:rPr>
                <w:rFonts w:ascii="Times New Roman" w:eastAsia="Times New Roman" w:hAnsi="Times New Roman" w:cs="Times New Roman"/>
                <w:sz w:val="20"/>
                <w:szCs w:val="20"/>
                <w:lang w:val="mn-MN"/>
              </w:rPr>
              <w:t>%</w:t>
            </w:r>
          </w:p>
        </w:tc>
      </w:tr>
      <w:tr w:rsidR="006C61FD" w:rsidRPr="006C61FD" w14:paraId="61585677" w14:textId="77777777" w:rsidTr="00B76F17">
        <w:trPr>
          <w:trHeight w:val="552"/>
        </w:trPr>
        <w:tc>
          <w:tcPr>
            <w:tcW w:w="421" w:type="dxa"/>
            <w:shd w:val="clear" w:color="auto" w:fill="DEEAF6" w:themeFill="accent1" w:themeFillTint="33"/>
          </w:tcPr>
          <w:p w14:paraId="1CC0DD74"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275" w:type="dxa"/>
            <w:shd w:val="clear" w:color="auto" w:fill="DEEAF6" w:themeFill="accent1" w:themeFillTint="33"/>
          </w:tcPr>
          <w:p w14:paraId="2DFC74DF" w14:textId="77777777" w:rsidR="006C61FD" w:rsidRPr="006C61FD" w:rsidRDefault="006C61FD" w:rsidP="006C61FD">
            <w:pPr>
              <w:spacing w:before="120" w:after="0" w:line="240" w:lineRule="auto"/>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909" w:type="dxa"/>
            <w:shd w:val="clear" w:color="auto" w:fill="DEEAF6" w:themeFill="accent1" w:themeFillTint="33"/>
            <w:vAlign w:val="center"/>
          </w:tcPr>
          <w:p w14:paraId="491C5EA9" w14:textId="5A03B4CE"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c>
          <w:tcPr>
            <w:tcW w:w="792" w:type="dxa"/>
            <w:shd w:val="clear" w:color="auto" w:fill="DEEAF6" w:themeFill="accent1" w:themeFillTint="33"/>
            <w:vAlign w:val="center"/>
          </w:tcPr>
          <w:p w14:paraId="60685674" w14:textId="5FEB26AE"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993" w:type="dxa"/>
            <w:shd w:val="clear" w:color="auto" w:fill="DEEAF6" w:themeFill="accent1" w:themeFillTint="33"/>
            <w:vAlign w:val="center"/>
          </w:tcPr>
          <w:p w14:paraId="1DC990E9" w14:textId="53D73B30"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w:t>
            </w:r>
          </w:p>
        </w:tc>
        <w:tc>
          <w:tcPr>
            <w:tcW w:w="850" w:type="dxa"/>
            <w:shd w:val="clear" w:color="auto" w:fill="DEEAF6" w:themeFill="accent1" w:themeFillTint="33"/>
            <w:vAlign w:val="center"/>
          </w:tcPr>
          <w:p w14:paraId="58C8FC48" w14:textId="437318F0"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851" w:type="dxa"/>
            <w:shd w:val="clear" w:color="auto" w:fill="DEEAF6" w:themeFill="accent1" w:themeFillTint="33"/>
            <w:vAlign w:val="center"/>
          </w:tcPr>
          <w:p w14:paraId="3183347E" w14:textId="09DC87F6" w:rsidR="006C61FD" w:rsidRPr="006C61FD" w:rsidRDefault="00204292"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541266">
              <w:rPr>
                <w:rFonts w:ascii="Times New Roman" w:eastAsia="Times New Roman" w:hAnsi="Times New Roman" w:cs="Times New Roman"/>
                <w:b/>
                <w:sz w:val="20"/>
                <w:szCs w:val="20"/>
              </w:rPr>
              <w:t>9</w:t>
            </w:r>
          </w:p>
        </w:tc>
        <w:tc>
          <w:tcPr>
            <w:tcW w:w="850" w:type="dxa"/>
            <w:shd w:val="clear" w:color="auto" w:fill="DEEAF6" w:themeFill="accent1" w:themeFillTint="33"/>
            <w:vAlign w:val="center"/>
          </w:tcPr>
          <w:p w14:paraId="1181938D" w14:textId="77777777" w:rsidR="006C61FD" w:rsidRPr="006C61FD" w:rsidRDefault="006C61FD" w:rsidP="006C61FD">
            <w:pPr>
              <w:spacing w:before="120" w:after="12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w:t>
            </w:r>
          </w:p>
        </w:tc>
        <w:tc>
          <w:tcPr>
            <w:tcW w:w="851" w:type="dxa"/>
            <w:shd w:val="clear" w:color="auto" w:fill="DEEAF6" w:themeFill="accent1" w:themeFillTint="33"/>
            <w:vAlign w:val="center"/>
          </w:tcPr>
          <w:p w14:paraId="33065088" w14:textId="77777777" w:rsidR="006C61FD" w:rsidRPr="006C61FD" w:rsidRDefault="006C61FD" w:rsidP="006C61FD">
            <w:pPr>
              <w:spacing w:before="120" w:after="12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w:t>
            </w:r>
          </w:p>
        </w:tc>
        <w:tc>
          <w:tcPr>
            <w:tcW w:w="850" w:type="dxa"/>
            <w:shd w:val="clear" w:color="auto" w:fill="DEEAF6" w:themeFill="accent1" w:themeFillTint="33"/>
            <w:vAlign w:val="center"/>
          </w:tcPr>
          <w:p w14:paraId="144C2FC0" w14:textId="4E596F15" w:rsidR="006C61FD" w:rsidRPr="006C61FD" w:rsidRDefault="00541266"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851" w:type="dxa"/>
            <w:shd w:val="clear" w:color="auto" w:fill="DEEAF6" w:themeFill="accent1" w:themeFillTint="33"/>
            <w:vAlign w:val="center"/>
          </w:tcPr>
          <w:p w14:paraId="49D09105" w14:textId="08666097" w:rsidR="006C61FD" w:rsidRPr="006C61FD" w:rsidRDefault="00204292" w:rsidP="006C61FD">
            <w:pPr>
              <w:spacing w:before="120" w:after="120" w:line="240" w:lineRule="auto"/>
              <w:jc w:val="center"/>
              <w:rPr>
                <w:rFonts w:ascii="Times New Roman" w:eastAsia="Times New Roman" w:hAnsi="Times New Roman" w:cs="Times New Roman"/>
                <w:b/>
                <w:sz w:val="20"/>
                <w:szCs w:val="20"/>
                <w:lang w:val="mn-MN"/>
              </w:rPr>
            </w:pPr>
            <w:r>
              <w:rPr>
                <w:rFonts w:ascii="Times New Roman" w:eastAsia="Times New Roman" w:hAnsi="Times New Roman" w:cs="Times New Roman"/>
                <w:b/>
                <w:sz w:val="20"/>
                <w:szCs w:val="20"/>
                <w:lang w:val="mn-MN"/>
              </w:rPr>
              <w:t>100%</w:t>
            </w:r>
          </w:p>
        </w:tc>
      </w:tr>
    </w:tbl>
    <w:p w14:paraId="14F9F16B"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p>
    <w:p w14:paraId="53AF55B6" w14:textId="77777777" w:rsidR="006C61FD" w:rsidRPr="006C61FD" w:rsidRDefault="006C61FD" w:rsidP="006C61FD">
      <w:pPr>
        <w:spacing w:after="0" w:line="240" w:lineRule="auto"/>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8. ХЗХ-дын үйл ажиллагаатай холбоотой өргөдлийн харьцуулалт</w:t>
      </w:r>
    </w:p>
    <w:p w14:paraId="0877F7AB" w14:textId="77777777" w:rsidR="006C61FD" w:rsidRPr="006C61FD" w:rsidRDefault="006C61FD" w:rsidP="006C61FD">
      <w:pPr>
        <w:spacing w:after="0" w:line="240" w:lineRule="auto"/>
        <w:jc w:val="right"/>
        <w:rPr>
          <w:rFonts w:ascii="Times New Roman" w:eastAsia="Times New Roman" w:hAnsi="Times New Roman" w:cs="Times New Roman"/>
          <w:i/>
          <w:color w:val="000000"/>
          <w:lang w:val="mn-MN"/>
        </w:rPr>
      </w:pPr>
    </w:p>
    <w:p w14:paraId="7D6518B5" w14:textId="77777777" w:rsidR="006C61FD" w:rsidRPr="006C61FD" w:rsidRDefault="006C61FD" w:rsidP="006C61FD">
      <w:pPr>
        <w:spacing w:line="360" w:lineRule="auto"/>
        <w:rPr>
          <w:rFonts w:ascii="Times New Roman" w:eastAsia="Times New Roman" w:hAnsi="Times New Roman" w:cs="Times New Roman"/>
          <w:b/>
          <w:color w:val="000000" w:themeColor="text1"/>
          <w:lang w:val="x-none" w:eastAsia="x-none"/>
        </w:rPr>
      </w:pPr>
      <w:r w:rsidRPr="006C61FD">
        <w:rPr>
          <w:rFonts w:ascii="Times New Roman" w:eastAsia="Times New Roman" w:hAnsi="Times New Roman" w:cs="Times New Roman"/>
          <w:noProof/>
          <w:sz w:val="20"/>
          <w:szCs w:val="20"/>
        </w:rPr>
        <w:drawing>
          <wp:inline distT="0" distB="0" distL="0" distR="0" wp14:anchorId="173407E1" wp14:editId="4C74965C">
            <wp:extent cx="6010275" cy="3013750"/>
            <wp:effectExtent l="0" t="0" r="9525"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45F188"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1529BCED"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2A71E3CC" w14:textId="334FBD9B" w:rsidR="006C61FD" w:rsidRPr="00DC0D96" w:rsidRDefault="006C61FD" w:rsidP="006C61FD">
      <w:pPr>
        <w:tabs>
          <w:tab w:val="left" w:pos="709"/>
        </w:tabs>
        <w:spacing w:after="120" w:line="360" w:lineRule="auto"/>
        <w:contextualSpacing/>
        <w:jc w:val="both"/>
        <w:rPr>
          <w:rFonts w:ascii="Times New Roman" w:eastAsiaTheme="majorEastAsia" w:hAnsi="Times New Roman" w:cstheme="majorBidi"/>
          <w:b/>
          <w:color w:val="000000"/>
          <w:sz w:val="24"/>
          <w:szCs w:val="24"/>
          <w:lang w:val="mn-MN"/>
        </w:rPr>
      </w:pPr>
      <w:r w:rsidRPr="00DC0D96">
        <w:rPr>
          <w:rFonts w:ascii="Times New Roman" w:eastAsia="Times New Roman" w:hAnsi="Times New Roman" w:cs="Times New Roman"/>
          <w:b/>
          <w:sz w:val="24"/>
          <w:szCs w:val="24"/>
          <w:lang w:val="mn-MN"/>
        </w:rPr>
        <w:t>1.1.</w:t>
      </w:r>
      <w:r w:rsidRPr="00DC0D96">
        <w:rPr>
          <w:rFonts w:ascii="Times New Roman" w:eastAsiaTheme="majorEastAsia" w:hAnsi="Times New Roman" w:cstheme="majorBidi"/>
          <w:b/>
          <w:color w:val="000000"/>
          <w:sz w:val="24"/>
          <w:szCs w:val="24"/>
          <w:lang w:val="mn-MN"/>
        </w:rPr>
        <w:t>5</w:t>
      </w:r>
      <w:r w:rsidRPr="00DC0D96">
        <w:rPr>
          <w:rFonts w:ascii="Times New Roman" w:eastAsiaTheme="majorEastAsia" w:hAnsi="Times New Roman" w:cstheme="majorBidi"/>
          <w:b/>
          <w:color w:val="000000"/>
          <w:sz w:val="24"/>
          <w:szCs w:val="24"/>
        </w:rPr>
        <w:t xml:space="preserve">  </w:t>
      </w:r>
      <w:r w:rsidRPr="00DC0D96">
        <w:rPr>
          <w:rFonts w:ascii="Times New Roman" w:eastAsiaTheme="majorEastAsia" w:hAnsi="Times New Roman" w:cstheme="majorBidi"/>
          <w:b/>
          <w:color w:val="000000"/>
          <w:sz w:val="24"/>
          <w:szCs w:val="24"/>
          <w:lang w:val="mn-MN"/>
        </w:rPr>
        <w:t>Мөнгөн зээлийн үйл ажиллагаа</w:t>
      </w:r>
    </w:p>
    <w:p w14:paraId="6E3CCF51" w14:textId="77777777" w:rsidR="006C61FD" w:rsidRPr="006C61FD" w:rsidRDefault="006C61FD" w:rsidP="006C61FD">
      <w:pPr>
        <w:tabs>
          <w:tab w:val="left" w:pos="709"/>
        </w:tabs>
        <w:spacing w:before="120" w:after="120" w:line="276" w:lineRule="auto"/>
        <w:contextualSpacing/>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Мөнгөн зээлийн үйл ажиллагааг зохицуулах тухай хуулиар барьцаалан зээлдүүлэх журмаар олгох мөнгөн зээлийн үйл ажиллагаа эрхлэх хуулийн этгээд, мөнгөн зээлийн үйл ажиллагааг байнга, ашиг олох зорилгоор эрхлэх иргэнийг бүртгэх, хяналт тавих, тэдгээрээс олгох зээлийн хүүгийн дээд хэмжээг тогтоох, зээл, түүний хүүг төлөх болон мөнгөн зээлийн үйл ажиллагаанд хэрэглэгчийн эрх, хууль ёсны ашиг сонирхлыг хамгаалахтай холбогдсон харилцааг зохицуулах бөгөөд Санхүүгийн зохицуулах хороонд иргэдээс ирүүлсэн хувь хүн, хуулийн этгээдтэй холбоотой ирүүлсэн өргөдөл, гомдлыг Зөрчлийн тухай хуульд заасны дагуу хяналт тавьж, шийдвэрлэн, арга хэмжээг авч ажиллаж байна.</w:t>
      </w:r>
    </w:p>
    <w:p w14:paraId="2DEA37D6" w14:textId="77777777" w:rsidR="006C61FD" w:rsidRPr="006C61FD" w:rsidRDefault="006C61FD" w:rsidP="006C61FD">
      <w:pPr>
        <w:tabs>
          <w:tab w:val="left" w:pos="709"/>
        </w:tabs>
        <w:spacing w:before="120" w:after="120" w:line="276" w:lineRule="auto"/>
        <w:contextualSpacing/>
        <w:jc w:val="both"/>
        <w:rPr>
          <w:rFonts w:ascii="Times New Roman" w:eastAsia="Times New Roman" w:hAnsi="Times New Roman" w:cs="Times New Roman"/>
          <w:b/>
          <w:sz w:val="12"/>
          <w:szCs w:val="12"/>
          <w:lang w:val="mn-MN"/>
        </w:rPr>
      </w:pPr>
    </w:p>
    <w:p w14:paraId="0D6CC551" w14:textId="4B944548"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w:t>
      </w:r>
      <w:r w:rsidRPr="00484CEE">
        <w:rPr>
          <w:rFonts w:ascii="Times New Roman" w:eastAsiaTheme="majorEastAsia" w:hAnsi="Times New Roman" w:cstheme="majorBidi"/>
          <w:bCs/>
          <w:color w:val="000000"/>
          <w:sz w:val="24"/>
          <w:szCs w:val="24"/>
          <w:lang w:val="mn-MN"/>
        </w:rPr>
        <w:t xml:space="preserve">мөнгөн зээлийн </w:t>
      </w:r>
      <w:r w:rsidRPr="006C61FD">
        <w:rPr>
          <w:rFonts w:ascii="Times New Roman" w:eastAsia="Times New Roman" w:hAnsi="Times New Roman" w:cs="Times New Roman"/>
          <w:color w:val="000000"/>
          <w:sz w:val="24"/>
          <w:szCs w:val="24"/>
          <w:lang w:val="mn-MN"/>
        </w:rPr>
        <w:t>үйл ажиллагаатай холбогдуулан нийт 2</w:t>
      </w:r>
      <w:r w:rsidR="00232DA7">
        <w:rPr>
          <w:rFonts w:ascii="Times New Roman" w:eastAsia="Times New Roman" w:hAnsi="Times New Roman" w:cs="Times New Roman"/>
          <w:color w:val="000000"/>
          <w:sz w:val="24"/>
          <w:szCs w:val="24"/>
          <w:lang w:val="mn-MN"/>
        </w:rPr>
        <w:t>4</w:t>
      </w:r>
      <w:r w:rsidRPr="006C61FD">
        <w:rPr>
          <w:rFonts w:ascii="Times New Roman" w:eastAsia="Times New Roman" w:hAnsi="Times New Roman" w:cs="Times New Roman"/>
          <w:color w:val="000000"/>
          <w:sz w:val="24"/>
          <w:szCs w:val="24"/>
          <w:lang w:val="mn-MN"/>
        </w:rPr>
        <w:t xml:space="preserve"> өргөдөл, гомдол </w:t>
      </w:r>
      <w:r w:rsidRPr="006C61FD">
        <w:rPr>
          <w:rFonts w:ascii="Times New Roman" w:eastAsia="Times New Roman" w:hAnsi="Times New Roman" w:cs="Times New Roman"/>
          <w:sz w:val="24"/>
          <w:szCs w:val="24"/>
          <w:lang w:val="mn-MN"/>
        </w:rPr>
        <w:t xml:space="preserve">ирүүлснээс </w:t>
      </w:r>
      <w:r w:rsidR="00F267A2">
        <w:rPr>
          <w:rFonts w:ascii="Times New Roman" w:eastAsia="Times New Roman" w:hAnsi="Times New Roman" w:cs="Times New Roman"/>
          <w:sz w:val="24"/>
          <w:szCs w:val="24"/>
          <w:lang w:val="mn-MN"/>
        </w:rPr>
        <w:t>23</w:t>
      </w:r>
      <w:r w:rsidRPr="006C61FD">
        <w:rPr>
          <w:rFonts w:ascii="Times New Roman" w:eastAsia="Times New Roman" w:hAnsi="Times New Roman" w:cs="Times New Roman"/>
          <w:sz w:val="24"/>
          <w:szCs w:val="24"/>
          <w:lang w:val="mn-MN"/>
        </w:rPr>
        <w:t xml:space="preserve"> өргөдөл, гомдлыг хянан шийдвэрлэсэн бол </w:t>
      </w:r>
      <w:r w:rsidR="00F267A2">
        <w:rPr>
          <w:rFonts w:ascii="Times New Roman" w:eastAsia="Times New Roman" w:hAnsi="Times New Roman" w:cs="Times New Roman"/>
          <w:sz w:val="24"/>
          <w:szCs w:val="24"/>
          <w:lang w:val="mn-MN"/>
        </w:rPr>
        <w:t>1</w:t>
      </w:r>
      <w:r w:rsidRPr="006C61FD">
        <w:rPr>
          <w:rFonts w:ascii="Times New Roman" w:eastAsia="Times New Roman" w:hAnsi="Times New Roman" w:cs="Times New Roman"/>
          <w:sz w:val="24"/>
          <w:szCs w:val="24"/>
          <w:lang w:val="mn-MN"/>
        </w:rPr>
        <w:t xml:space="preserve"> өргөдөл хуулийн хугацаанд хянагдаж байна. </w:t>
      </w:r>
    </w:p>
    <w:p w14:paraId="20DA6D39" w14:textId="77777777" w:rsidR="006C61FD" w:rsidRPr="006C61FD" w:rsidRDefault="006C61FD" w:rsidP="006C61FD">
      <w:pPr>
        <w:spacing w:after="0" w:line="240" w:lineRule="auto"/>
        <w:textAlignment w:val="baseline"/>
        <w:rPr>
          <w:rFonts w:ascii="Times New Roman" w:eastAsia="Times New Roman" w:hAnsi="Times New Roman" w:cs="Times New Roman"/>
          <w:b/>
          <w:bCs/>
          <w:color w:val="000000"/>
          <w:sz w:val="24"/>
          <w:szCs w:val="24"/>
        </w:rPr>
      </w:pPr>
    </w:p>
    <w:p w14:paraId="769CF168"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 xml:space="preserve">Хүснэгт 7. </w:t>
      </w:r>
      <w:r w:rsidRPr="006C61FD">
        <w:rPr>
          <w:rFonts w:ascii="Times New Roman" w:eastAsia="Times New Roman" w:hAnsi="Times New Roman" w:cs="Times New Roman"/>
          <w:i/>
          <w:iCs/>
          <w:sz w:val="24"/>
          <w:szCs w:val="24"/>
          <w:lang w:val="mn-MN"/>
        </w:rPr>
        <w:t>Мөнгөн зээлийн</w:t>
      </w:r>
      <w:r w:rsidRPr="006C61FD">
        <w:rPr>
          <w:rFonts w:ascii="Times New Roman" w:eastAsia="Times New Roman" w:hAnsi="Times New Roman" w:cs="Times New Roman"/>
          <w:i/>
          <w:iCs/>
          <w:lang w:val="mn-MN"/>
        </w:rPr>
        <w:t xml:space="preserve"> үйл ажиллагаатай холбоотой өргөдлийн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p>
    <w:p w14:paraId="7DE60A7B" w14:textId="77777777" w:rsidR="006C61FD" w:rsidRPr="006C61FD" w:rsidRDefault="006C61FD" w:rsidP="006C61FD">
      <w:pPr>
        <w:spacing w:after="0" w:line="240" w:lineRule="auto"/>
        <w:textAlignment w:val="baseline"/>
        <w:rPr>
          <w:rFonts w:ascii="Times New Roman" w:eastAsia="Times New Roman" w:hAnsi="Times New Roman" w:cs="Times New Roman"/>
          <w:b/>
          <w:bCs/>
          <w:color w:val="000000"/>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374"/>
        <w:gridCol w:w="900"/>
        <w:gridCol w:w="810"/>
        <w:gridCol w:w="900"/>
        <w:gridCol w:w="720"/>
        <w:gridCol w:w="1080"/>
        <w:gridCol w:w="810"/>
        <w:gridCol w:w="810"/>
        <w:gridCol w:w="810"/>
        <w:gridCol w:w="858"/>
      </w:tblGrid>
      <w:tr w:rsidR="006C61FD" w:rsidRPr="006C61FD" w14:paraId="4E84F153" w14:textId="77777777" w:rsidTr="00173CEA">
        <w:trPr>
          <w:trHeight w:val="313"/>
        </w:trPr>
        <w:tc>
          <w:tcPr>
            <w:tcW w:w="421" w:type="dxa"/>
            <w:vMerge w:val="restart"/>
            <w:shd w:val="clear" w:color="auto" w:fill="DEEAF6" w:themeFill="accent1" w:themeFillTint="33"/>
          </w:tcPr>
          <w:p w14:paraId="7D2CF981"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16CCE9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063D382B"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w:t>
            </w:r>
          </w:p>
          <w:p w14:paraId="75A07287"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1374" w:type="dxa"/>
            <w:vMerge w:val="restart"/>
            <w:shd w:val="clear" w:color="auto" w:fill="DEEAF6" w:themeFill="accent1" w:themeFillTint="33"/>
          </w:tcPr>
          <w:p w14:paraId="2756ABF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310E7FF"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7AA0E85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Товч утга</w:t>
            </w:r>
          </w:p>
        </w:tc>
        <w:tc>
          <w:tcPr>
            <w:tcW w:w="900" w:type="dxa"/>
            <w:vMerge w:val="restart"/>
            <w:shd w:val="clear" w:color="auto" w:fill="DEEAF6" w:themeFill="accent1" w:themeFillTint="33"/>
          </w:tcPr>
          <w:p w14:paraId="09FF49F9"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21C5979F"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4567126" w14:textId="77DC30AC"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2022</w:t>
            </w:r>
            <w:r w:rsidRPr="00173CEA">
              <w:rPr>
                <w:rFonts w:ascii="Times New Roman" w:eastAsia="Times New Roman" w:hAnsi="Times New Roman" w:cs="Times New Roman"/>
                <w:b/>
                <w:sz w:val="18"/>
                <w:szCs w:val="18"/>
              </w:rPr>
              <w:t>.I</w:t>
            </w:r>
            <w:r w:rsidR="00371E44" w:rsidRPr="00173CEA">
              <w:rPr>
                <w:rFonts w:ascii="Times New Roman" w:eastAsia="Times New Roman" w:hAnsi="Times New Roman" w:cs="Times New Roman"/>
                <w:b/>
                <w:sz w:val="18"/>
                <w:szCs w:val="18"/>
              </w:rPr>
              <w:t>V</w:t>
            </w:r>
          </w:p>
          <w:p w14:paraId="733F9618"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tc>
        <w:tc>
          <w:tcPr>
            <w:tcW w:w="810" w:type="dxa"/>
            <w:vMerge w:val="restart"/>
            <w:shd w:val="clear" w:color="auto" w:fill="DEEAF6" w:themeFill="accent1" w:themeFillTint="33"/>
          </w:tcPr>
          <w:p w14:paraId="696E0802"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D362724"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618877ED"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Эзлэх хувь</w:t>
            </w:r>
          </w:p>
        </w:tc>
        <w:tc>
          <w:tcPr>
            <w:tcW w:w="900" w:type="dxa"/>
            <w:vMerge w:val="restart"/>
            <w:shd w:val="clear" w:color="auto" w:fill="DEEAF6" w:themeFill="accent1" w:themeFillTint="33"/>
          </w:tcPr>
          <w:p w14:paraId="4B6DB5DC"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4AE68EF0"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0A067B1C" w14:textId="3609A311"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w:t>
            </w:r>
            <w:r w:rsidRPr="00173CEA">
              <w:rPr>
                <w:rFonts w:ascii="Times New Roman" w:eastAsia="Times New Roman" w:hAnsi="Times New Roman" w:cs="Times New Roman"/>
                <w:b/>
                <w:sz w:val="18"/>
                <w:szCs w:val="18"/>
              </w:rPr>
              <w:t>3.I</w:t>
            </w:r>
            <w:r w:rsidR="00371E44" w:rsidRPr="00173CEA">
              <w:rPr>
                <w:rFonts w:ascii="Times New Roman" w:eastAsia="Times New Roman" w:hAnsi="Times New Roman" w:cs="Times New Roman"/>
                <w:b/>
                <w:sz w:val="18"/>
                <w:szCs w:val="18"/>
              </w:rPr>
              <w:t>V</w:t>
            </w:r>
          </w:p>
          <w:p w14:paraId="35ADA68E"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p>
        </w:tc>
        <w:tc>
          <w:tcPr>
            <w:tcW w:w="720" w:type="dxa"/>
            <w:vMerge w:val="restart"/>
            <w:shd w:val="clear" w:color="auto" w:fill="DEEAF6" w:themeFill="accent1" w:themeFillTint="33"/>
          </w:tcPr>
          <w:p w14:paraId="61DB7711"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B73AD14"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5FC3B34D"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Эзлэх хувь</w:t>
            </w:r>
          </w:p>
        </w:tc>
        <w:tc>
          <w:tcPr>
            <w:tcW w:w="4368" w:type="dxa"/>
            <w:gridSpan w:val="5"/>
            <w:shd w:val="clear" w:color="auto" w:fill="DEEAF6" w:themeFill="accent1" w:themeFillTint="33"/>
          </w:tcPr>
          <w:p w14:paraId="71C28569" w14:textId="5E3630B4"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w:t>
            </w:r>
            <w:r w:rsidRPr="00173CEA">
              <w:rPr>
                <w:rFonts w:ascii="Times New Roman" w:eastAsia="Times New Roman" w:hAnsi="Times New Roman" w:cs="Times New Roman"/>
                <w:b/>
                <w:sz w:val="18"/>
                <w:szCs w:val="18"/>
              </w:rPr>
              <w:t>4.I</w:t>
            </w:r>
            <w:r w:rsidR="00371E44" w:rsidRPr="00173CEA">
              <w:rPr>
                <w:rFonts w:ascii="Times New Roman" w:eastAsia="Times New Roman" w:hAnsi="Times New Roman" w:cs="Times New Roman"/>
                <w:b/>
                <w:sz w:val="18"/>
                <w:szCs w:val="18"/>
              </w:rPr>
              <w:t>V</w:t>
            </w:r>
          </w:p>
        </w:tc>
      </w:tr>
      <w:tr w:rsidR="006C61FD" w:rsidRPr="006C61FD" w14:paraId="211F4590" w14:textId="77777777" w:rsidTr="00173CEA">
        <w:trPr>
          <w:trHeight w:val="894"/>
        </w:trPr>
        <w:tc>
          <w:tcPr>
            <w:tcW w:w="421" w:type="dxa"/>
            <w:vMerge/>
            <w:shd w:val="clear" w:color="auto" w:fill="DEEAF6" w:themeFill="accent1" w:themeFillTint="33"/>
          </w:tcPr>
          <w:p w14:paraId="5D2AD172"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1374" w:type="dxa"/>
            <w:vMerge/>
            <w:shd w:val="clear" w:color="auto" w:fill="DEEAF6" w:themeFill="accent1" w:themeFillTint="33"/>
          </w:tcPr>
          <w:p w14:paraId="4EB1E984" w14:textId="77777777" w:rsidR="006C61FD" w:rsidRPr="00173CEA" w:rsidRDefault="006C61FD" w:rsidP="006C61FD">
            <w:pPr>
              <w:spacing w:after="0" w:line="240" w:lineRule="auto"/>
              <w:rPr>
                <w:rFonts w:ascii="Times New Roman" w:eastAsia="Times New Roman" w:hAnsi="Times New Roman" w:cs="Times New Roman"/>
                <w:b/>
                <w:sz w:val="18"/>
                <w:szCs w:val="18"/>
                <w:lang w:val="mn-MN"/>
              </w:rPr>
            </w:pPr>
          </w:p>
        </w:tc>
        <w:tc>
          <w:tcPr>
            <w:tcW w:w="900" w:type="dxa"/>
            <w:vMerge/>
            <w:shd w:val="clear" w:color="auto" w:fill="DEEAF6" w:themeFill="accent1" w:themeFillTint="33"/>
            <w:vAlign w:val="center"/>
          </w:tcPr>
          <w:p w14:paraId="1A584466"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810" w:type="dxa"/>
            <w:vMerge/>
            <w:shd w:val="clear" w:color="auto" w:fill="DEEAF6" w:themeFill="accent1" w:themeFillTint="33"/>
          </w:tcPr>
          <w:p w14:paraId="4744AF8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900" w:type="dxa"/>
            <w:vMerge/>
            <w:shd w:val="clear" w:color="auto" w:fill="DEEAF6" w:themeFill="accent1" w:themeFillTint="33"/>
            <w:vAlign w:val="center"/>
          </w:tcPr>
          <w:p w14:paraId="310FC4C3"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720" w:type="dxa"/>
            <w:vMerge/>
            <w:shd w:val="clear" w:color="auto" w:fill="DEEAF6" w:themeFill="accent1" w:themeFillTint="33"/>
          </w:tcPr>
          <w:p w14:paraId="44FC2F14"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1080" w:type="dxa"/>
            <w:shd w:val="clear" w:color="auto" w:fill="DEEAF6" w:themeFill="accent1" w:themeFillTint="33"/>
          </w:tcPr>
          <w:p w14:paraId="19A6DBA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314435EF"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Албан бичиг</w:t>
            </w:r>
          </w:p>
        </w:tc>
        <w:tc>
          <w:tcPr>
            <w:tcW w:w="810" w:type="dxa"/>
            <w:shd w:val="clear" w:color="auto" w:fill="DEEAF6" w:themeFill="accent1" w:themeFillTint="33"/>
          </w:tcPr>
          <w:p w14:paraId="20D5DD21"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7910385"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Цахим</w:t>
            </w:r>
          </w:p>
        </w:tc>
        <w:tc>
          <w:tcPr>
            <w:tcW w:w="810" w:type="dxa"/>
            <w:shd w:val="clear" w:color="auto" w:fill="DEEAF6" w:themeFill="accent1" w:themeFillTint="33"/>
          </w:tcPr>
          <w:p w14:paraId="2140D89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FC0DE95"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11-11 төв</w:t>
            </w:r>
          </w:p>
        </w:tc>
        <w:tc>
          <w:tcPr>
            <w:tcW w:w="810" w:type="dxa"/>
            <w:shd w:val="clear" w:color="auto" w:fill="DEEAF6" w:themeFill="accent1" w:themeFillTint="33"/>
          </w:tcPr>
          <w:p w14:paraId="3527E4E7"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56854589"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Нийт</w:t>
            </w:r>
          </w:p>
        </w:tc>
        <w:tc>
          <w:tcPr>
            <w:tcW w:w="858" w:type="dxa"/>
            <w:shd w:val="clear" w:color="auto" w:fill="DEEAF6" w:themeFill="accent1" w:themeFillTint="33"/>
          </w:tcPr>
          <w:p w14:paraId="51C98DE2"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C54ED45"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Эзлэх хувь</w:t>
            </w:r>
          </w:p>
        </w:tc>
      </w:tr>
      <w:tr w:rsidR="006C61FD" w:rsidRPr="006C61FD" w14:paraId="5EEBBA8D" w14:textId="77777777" w:rsidTr="00173CEA">
        <w:trPr>
          <w:trHeight w:val="792"/>
        </w:trPr>
        <w:tc>
          <w:tcPr>
            <w:tcW w:w="421" w:type="dxa"/>
            <w:shd w:val="clear" w:color="auto" w:fill="auto"/>
          </w:tcPr>
          <w:p w14:paraId="47BC6274"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2119DE60" w14:textId="77777777" w:rsidR="006C61FD" w:rsidRPr="006C61FD" w:rsidRDefault="006C61FD" w:rsidP="006C61FD">
            <w:pPr>
              <w:spacing w:after="0" w:line="240" w:lineRule="auto"/>
              <w:jc w:val="center"/>
              <w:rPr>
                <w:rFonts w:ascii="Times New Roman" w:eastAsia="Times New Roman" w:hAnsi="Times New Roman" w:cs="Times New Roman"/>
                <w:sz w:val="6"/>
                <w:szCs w:val="6"/>
                <w:lang w:val="mn-MN"/>
              </w:rPr>
            </w:pPr>
          </w:p>
          <w:p w14:paraId="7874C15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1</w:t>
            </w:r>
          </w:p>
        </w:tc>
        <w:tc>
          <w:tcPr>
            <w:tcW w:w="1374" w:type="dxa"/>
            <w:shd w:val="clear" w:color="auto" w:fill="auto"/>
          </w:tcPr>
          <w:p w14:paraId="322B31B4"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color w:val="000000"/>
                <w:sz w:val="20"/>
                <w:szCs w:val="20"/>
                <w:lang w:val="mn-MN"/>
              </w:rPr>
              <w:t>Өндөр хүүтэй зээл олгох</w:t>
            </w:r>
          </w:p>
        </w:tc>
        <w:tc>
          <w:tcPr>
            <w:tcW w:w="900" w:type="dxa"/>
            <w:shd w:val="clear" w:color="auto" w:fill="FFFFFF"/>
            <w:vAlign w:val="center"/>
          </w:tcPr>
          <w:p w14:paraId="3E1E984A"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shd w:val="clear" w:color="auto" w:fill="FFFFFF"/>
          </w:tcPr>
          <w:p w14:paraId="36C516D1" w14:textId="77777777" w:rsidR="006C61FD" w:rsidRPr="006C61FD" w:rsidRDefault="006C61FD" w:rsidP="006C61FD">
            <w:pPr>
              <w:spacing w:after="0" w:line="240" w:lineRule="auto"/>
              <w:jc w:val="center"/>
              <w:textAlignment w:val="baseline"/>
              <w:rPr>
                <w:rFonts w:ascii="Times New Roman" w:eastAsia="Times New Roman" w:hAnsi="Times New Roman" w:cs="Times New Roman"/>
                <w:sz w:val="20"/>
                <w:szCs w:val="20"/>
              </w:rPr>
            </w:pPr>
          </w:p>
          <w:p w14:paraId="420911CA" w14:textId="77777777" w:rsidR="006C61FD" w:rsidRPr="006C61FD" w:rsidRDefault="006C61FD" w:rsidP="006C61FD">
            <w:pPr>
              <w:spacing w:after="0" w:line="240"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shd w:val="clear" w:color="auto" w:fill="FFFFFF"/>
          </w:tcPr>
          <w:p w14:paraId="70FC3F42"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1813AEC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shd w:val="clear" w:color="auto" w:fill="FFFFFF"/>
          </w:tcPr>
          <w:p w14:paraId="4623EB9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6B12ED8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1080" w:type="dxa"/>
            <w:shd w:val="clear" w:color="auto" w:fill="auto"/>
            <w:vAlign w:val="center"/>
          </w:tcPr>
          <w:p w14:paraId="502E5749" w14:textId="11ED1317"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vAlign w:val="center"/>
          </w:tcPr>
          <w:p w14:paraId="1CD77B3D" w14:textId="16F75F36"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vAlign w:val="center"/>
          </w:tcPr>
          <w:p w14:paraId="119FA655" w14:textId="2B0C6AF1"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vAlign w:val="center"/>
          </w:tcPr>
          <w:p w14:paraId="34BCD62F" w14:textId="1AF58D19"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8" w:type="dxa"/>
            <w:shd w:val="clear" w:color="auto" w:fill="auto"/>
            <w:vAlign w:val="center"/>
          </w:tcPr>
          <w:p w14:paraId="4B71919B" w14:textId="128C7B5B"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29.18%</w:t>
            </w:r>
          </w:p>
        </w:tc>
      </w:tr>
      <w:tr w:rsidR="006C61FD" w:rsidRPr="006C61FD" w14:paraId="20B80A80" w14:textId="77777777" w:rsidTr="00173CEA">
        <w:trPr>
          <w:trHeight w:val="840"/>
        </w:trPr>
        <w:tc>
          <w:tcPr>
            <w:tcW w:w="421" w:type="dxa"/>
            <w:shd w:val="clear" w:color="auto" w:fill="auto"/>
          </w:tcPr>
          <w:p w14:paraId="1460ABDC" w14:textId="77777777" w:rsidR="006C61FD" w:rsidRPr="006C61FD" w:rsidRDefault="006C61FD" w:rsidP="006C61FD">
            <w:pPr>
              <w:spacing w:after="0" w:line="240" w:lineRule="auto"/>
              <w:jc w:val="center"/>
              <w:rPr>
                <w:rFonts w:ascii="Times New Roman" w:eastAsia="Times New Roman" w:hAnsi="Times New Roman" w:cs="Times New Roman"/>
                <w:sz w:val="10"/>
                <w:szCs w:val="10"/>
                <w:lang w:val="mn-MN"/>
              </w:rPr>
            </w:pPr>
          </w:p>
          <w:p w14:paraId="5BADDB54"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37C41F80"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2</w:t>
            </w:r>
          </w:p>
        </w:tc>
        <w:tc>
          <w:tcPr>
            <w:tcW w:w="1374" w:type="dxa"/>
            <w:shd w:val="clear" w:color="auto" w:fill="auto"/>
          </w:tcPr>
          <w:p w14:paraId="79F9403F" w14:textId="77777777" w:rsidR="006C61FD" w:rsidRPr="006C61FD" w:rsidRDefault="006C61FD" w:rsidP="006C61FD">
            <w:pPr>
              <w:spacing w:after="0" w:line="240" w:lineRule="auto"/>
              <w:rPr>
                <w:rFonts w:ascii="Times New Roman" w:eastAsia="Times New Roman" w:hAnsi="Times New Roman" w:cs="Times New Roman"/>
                <w:sz w:val="14"/>
                <w:szCs w:val="14"/>
                <w:lang w:val="mn-MN"/>
              </w:rPr>
            </w:pPr>
          </w:p>
          <w:p w14:paraId="6A22AD6A"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 xml:space="preserve">Алданги, хүү буруу тооцох </w:t>
            </w:r>
          </w:p>
        </w:tc>
        <w:tc>
          <w:tcPr>
            <w:tcW w:w="900" w:type="dxa"/>
            <w:shd w:val="clear" w:color="auto" w:fill="FFFFFF"/>
            <w:vAlign w:val="center"/>
          </w:tcPr>
          <w:p w14:paraId="4F63B783"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shd w:val="clear" w:color="auto" w:fill="FFFFFF"/>
          </w:tcPr>
          <w:p w14:paraId="3F840E08"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481B22E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shd w:val="clear" w:color="auto" w:fill="FFFFFF"/>
          </w:tcPr>
          <w:p w14:paraId="54168ACD"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7FD7AB9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shd w:val="clear" w:color="auto" w:fill="FFFFFF"/>
          </w:tcPr>
          <w:p w14:paraId="0FDFC1BD"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16183486"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1080" w:type="dxa"/>
            <w:shd w:val="clear" w:color="auto" w:fill="auto"/>
            <w:vAlign w:val="center"/>
          </w:tcPr>
          <w:p w14:paraId="39A3A962" w14:textId="4BF2D59F"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0" w:type="dxa"/>
            <w:vAlign w:val="center"/>
          </w:tcPr>
          <w:p w14:paraId="56A5F0FD" w14:textId="4F348034"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vAlign w:val="center"/>
          </w:tcPr>
          <w:p w14:paraId="371AF254" w14:textId="14B9B9AF"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vAlign w:val="center"/>
          </w:tcPr>
          <w:p w14:paraId="1FCF40E2" w14:textId="3415396E"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8" w:type="dxa"/>
            <w:shd w:val="clear" w:color="auto" w:fill="auto"/>
            <w:vAlign w:val="center"/>
          </w:tcPr>
          <w:p w14:paraId="6CF8D2B3" w14:textId="38AED686" w:rsidR="006C61FD" w:rsidRPr="006C61FD" w:rsidRDefault="009A3D2E"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r>
      <w:tr w:rsidR="006C61FD" w:rsidRPr="006C61FD" w14:paraId="1AF85BF0" w14:textId="77777777" w:rsidTr="00173CEA">
        <w:trPr>
          <w:trHeight w:val="885"/>
        </w:trPr>
        <w:tc>
          <w:tcPr>
            <w:tcW w:w="421" w:type="dxa"/>
            <w:shd w:val="clear" w:color="auto" w:fill="auto"/>
          </w:tcPr>
          <w:p w14:paraId="4F779283"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393C8667"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3</w:t>
            </w:r>
          </w:p>
        </w:tc>
        <w:tc>
          <w:tcPr>
            <w:tcW w:w="1374" w:type="dxa"/>
            <w:shd w:val="clear" w:color="auto" w:fill="auto"/>
          </w:tcPr>
          <w:p w14:paraId="61FCFCF3"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color w:val="000000"/>
                <w:sz w:val="20"/>
                <w:szCs w:val="20"/>
                <w:lang w:val="mn-MN"/>
              </w:rPr>
              <w:t>Зээлийн барьцааг борлуулах</w:t>
            </w:r>
          </w:p>
        </w:tc>
        <w:tc>
          <w:tcPr>
            <w:tcW w:w="900" w:type="dxa"/>
            <w:shd w:val="clear" w:color="auto" w:fill="FFFFFF"/>
            <w:vAlign w:val="center"/>
          </w:tcPr>
          <w:p w14:paraId="4180E6D2"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shd w:val="clear" w:color="auto" w:fill="FFFFFF"/>
          </w:tcPr>
          <w:p w14:paraId="0923D963"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3F576F4D"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shd w:val="clear" w:color="auto" w:fill="FFFFFF"/>
          </w:tcPr>
          <w:p w14:paraId="1855A9A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295931FF"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shd w:val="clear" w:color="auto" w:fill="FFFFFF"/>
          </w:tcPr>
          <w:p w14:paraId="5DDFD96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6FA529F9"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1080" w:type="dxa"/>
            <w:shd w:val="clear" w:color="auto" w:fill="auto"/>
            <w:vAlign w:val="center"/>
          </w:tcPr>
          <w:p w14:paraId="2E482D92" w14:textId="2D48F60C" w:rsidR="006C61FD" w:rsidRPr="006C61FD" w:rsidRDefault="007B44FB"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vAlign w:val="center"/>
          </w:tcPr>
          <w:p w14:paraId="2208F41C"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4C89A73E"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57E1E3E4" w14:textId="6313EFF7" w:rsidR="006C61FD" w:rsidRPr="006C61FD" w:rsidRDefault="007B44FB"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shd w:val="clear" w:color="auto" w:fill="auto"/>
            <w:vAlign w:val="center"/>
          </w:tcPr>
          <w:p w14:paraId="0FF09106" w14:textId="044871F1"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4.16%</w:t>
            </w:r>
          </w:p>
        </w:tc>
      </w:tr>
      <w:tr w:rsidR="006C61FD" w:rsidRPr="006C61FD" w14:paraId="5BA68187" w14:textId="77777777" w:rsidTr="00173CEA">
        <w:trPr>
          <w:trHeight w:val="984"/>
        </w:trPr>
        <w:tc>
          <w:tcPr>
            <w:tcW w:w="421" w:type="dxa"/>
            <w:shd w:val="clear" w:color="auto" w:fill="auto"/>
          </w:tcPr>
          <w:p w14:paraId="44EBC7F9"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p>
          <w:p w14:paraId="246387BB"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5</w:t>
            </w:r>
          </w:p>
        </w:tc>
        <w:tc>
          <w:tcPr>
            <w:tcW w:w="1374" w:type="dxa"/>
            <w:shd w:val="clear" w:color="auto" w:fill="auto"/>
            <w:vAlign w:val="center"/>
          </w:tcPr>
          <w:p w14:paraId="195AD678"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color w:val="000000"/>
                <w:sz w:val="20"/>
                <w:szCs w:val="20"/>
                <w:lang w:val="mn-MN"/>
              </w:rPr>
              <w:t xml:space="preserve">Зээлийн эргэн төлөлт шалгуулах </w:t>
            </w:r>
          </w:p>
        </w:tc>
        <w:tc>
          <w:tcPr>
            <w:tcW w:w="900" w:type="dxa"/>
            <w:shd w:val="clear" w:color="auto" w:fill="FFFFFF"/>
            <w:vAlign w:val="center"/>
          </w:tcPr>
          <w:p w14:paraId="4CE282A6"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810" w:type="dxa"/>
            <w:shd w:val="clear" w:color="auto" w:fill="FFFFFF"/>
          </w:tcPr>
          <w:p w14:paraId="28BAF7F8"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27C79A85"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900" w:type="dxa"/>
            <w:shd w:val="clear" w:color="auto" w:fill="FFFFFF"/>
          </w:tcPr>
          <w:p w14:paraId="2F7FA75A"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4F43E2AA"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720" w:type="dxa"/>
            <w:shd w:val="clear" w:color="auto" w:fill="FFFFFF"/>
          </w:tcPr>
          <w:p w14:paraId="7A5B6BB8"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20407B7D"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1080" w:type="dxa"/>
            <w:shd w:val="clear" w:color="auto" w:fill="auto"/>
            <w:vAlign w:val="center"/>
          </w:tcPr>
          <w:p w14:paraId="64CE37CF" w14:textId="0091ED0E"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10" w:type="dxa"/>
            <w:vAlign w:val="center"/>
          </w:tcPr>
          <w:p w14:paraId="563FF264"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10" w:type="dxa"/>
            <w:vAlign w:val="center"/>
          </w:tcPr>
          <w:p w14:paraId="6E42B945"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10CA8F32" w14:textId="25843DE6" w:rsidR="006C61FD" w:rsidRPr="006C61FD" w:rsidRDefault="009A3D2E" w:rsidP="007B44FB">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8" w:type="dxa"/>
            <w:shd w:val="clear" w:color="auto" w:fill="auto"/>
            <w:vAlign w:val="center"/>
          </w:tcPr>
          <w:p w14:paraId="45E41FD8" w14:textId="0246C9FF"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12.5%</w:t>
            </w:r>
          </w:p>
        </w:tc>
      </w:tr>
      <w:tr w:rsidR="006C61FD" w:rsidRPr="006C61FD" w14:paraId="7C9B05E9" w14:textId="77777777" w:rsidTr="00173CEA">
        <w:trPr>
          <w:trHeight w:val="1065"/>
        </w:trPr>
        <w:tc>
          <w:tcPr>
            <w:tcW w:w="421" w:type="dxa"/>
            <w:shd w:val="clear" w:color="auto" w:fill="auto"/>
          </w:tcPr>
          <w:p w14:paraId="1DC3ECA4" w14:textId="77777777" w:rsidR="006C61FD" w:rsidRPr="006C61FD" w:rsidRDefault="006C61FD" w:rsidP="006C61FD">
            <w:pPr>
              <w:spacing w:after="0" w:line="240" w:lineRule="auto"/>
              <w:rPr>
                <w:rFonts w:ascii="Times New Roman" w:eastAsia="Times New Roman" w:hAnsi="Times New Roman" w:cs="Times New Roman"/>
                <w:sz w:val="28"/>
                <w:szCs w:val="28"/>
                <w:lang w:val="mn-MN"/>
              </w:rPr>
            </w:pPr>
          </w:p>
          <w:p w14:paraId="005A05D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6</w:t>
            </w:r>
          </w:p>
        </w:tc>
        <w:tc>
          <w:tcPr>
            <w:tcW w:w="1374" w:type="dxa"/>
            <w:shd w:val="clear" w:color="auto" w:fill="auto"/>
            <w:vAlign w:val="center"/>
          </w:tcPr>
          <w:p w14:paraId="189E5CFA" w14:textId="77777777" w:rsidR="006C61FD" w:rsidRPr="006C61FD" w:rsidRDefault="006C61FD" w:rsidP="006C61FD">
            <w:pPr>
              <w:spacing w:after="0" w:line="240" w:lineRule="auto"/>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Цахим хаягаар өндөр хүүтэй зээл олгох</w:t>
            </w:r>
          </w:p>
        </w:tc>
        <w:tc>
          <w:tcPr>
            <w:tcW w:w="900" w:type="dxa"/>
            <w:shd w:val="clear" w:color="auto" w:fill="FFFFFF"/>
            <w:vAlign w:val="center"/>
          </w:tcPr>
          <w:p w14:paraId="0E6196D3"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810" w:type="dxa"/>
            <w:shd w:val="clear" w:color="auto" w:fill="FFFFFF"/>
          </w:tcPr>
          <w:p w14:paraId="50E3E0BE"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5131BEFB"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900" w:type="dxa"/>
            <w:shd w:val="clear" w:color="auto" w:fill="FFFFFF"/>
          </w:tcPr>
          <w:p w14:paraId="7C788D0E"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37C8452D"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720" w:type="dxa"/>
            <w:shd w:val="clear" w:color="auto" w:fill="FFFFFF"/>
          </w:tcPr>
          <w:p w14:paraId="1912A930"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7BF1681B"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1080" w:type="dxa"/>
            <w:shd w:val="clear" w:color="auto" w:fill="auto"/>
            <w:vAlign w:val="center"/>
          </w:tcPr>
          <w:p w14:paraId="7733D38F" w14:textId="486591D9"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810" w:type="dxa"/>
            <w:vAlign w:val="center"/>
          </w:tcPr>
          <w:p w14:paraId="1A48099D"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10" w:type="dxa"/>
            <w:vAlign w:val="center"/>
          </w:tcPr>
          <w:p w14:paraId="58A59ED4"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64CB2034" w14:textId="7B991BB4"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858" w:type="dxa"/>
            <w:shd w:val="clear" w:color="auto" w:fill="auto"/>
            <w:vAlign w:val="center"/>
          </w:tcPr>
          <w:p w14:paraId="5F9F4806" w14:textId="638540B4"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4.16%</w:t>
            </w:r>
          </w:p>
        </w:tc>
      </w:tr>
      <w:tr w:rsidR="006C61FD" w:rsidRPr="006C61FD" w14:paraId="0E5A9E69" w14:textId="77777777" w:rsidTr="00173CEA">
        <w:trPr>
          <w:trHeight w:val="894"/>
        </w:trPr>
        <w:tc>
          <w:tcPr>
            <w:tcW w:w="421" w:type="dxa"/>
            <w:shd w:val="clear" w:color="auto" w:fill="auto"/>
          </w:tcPr>
          <w:p w14:paraId="623EC5E3" w14:textId="77777777" w:rsidR="006C61FD" w:rsidRPr="006C61FD" w:rsidRDefault="006C61FD" w:rsidP="006C61FD">
            <w:pPr>
              <w:spacing w:after="0" w:line="240" w:lineRule="auto"/>
              <w:rPr>
                <w:rFonts w:ascii="Times New Roman" w:eastAsia="Times New Roman" w:hAnsi="Times New Roman" w:cs="Times New Roman"/>
                <w:sz w:val="24"/>
                <w:szCs w:val="24"/>
                <w:lang w:val="mn-MN"/>
              </w:rPr>
            </w:pPr>
          </w:p>
          <w:p w14:paraId="1D3A7440"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7</w:t>
            </w:r>
          </w:p>
        </w:tc>
        <w:tc>
          <w:tcPr>
            <w:tcW w:w="1374" w:type="dxa"/>
            <w:shd w:val="clear" w:color="auto" w:fill="auto"/>
            <w:vAlign w:val="center"/>
          </w:tcPr>
          <w:p w14:paraId="668A8C78" w14:textId="77777777" w:rsidR="006C61FD" w:rsidRPr="006C61FD" w:rsidRDefault="006C61FD" w:rsidP="006C61FD">
            <w:pPr>
              <w:spacing w:after="0" w:line="240" w:lineRule="auto"/>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Барьцааг эргүүлэн өгөхгүй байх</w:t>
            </w:r>
          </w:p>
        </w:tc>
        <w:tc>
          <w:tcPr>
            <w:tcW w:w="900" w:type="dxa"/>
            <w:shd w:val="clear" w:color="auto" w:fill="FFFFFF"/>
            <w:vAlign w:val="center"/>
          </w:tcPr>
          <w:p w14:paraId="6C3BD3E6"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810" w:type="dxa"/>
            <w:shd w:val="clear" w:color="auto" w:fill="FFFFFF"/>
          </w:tcPr>
          <w:p w14:paraId="4E3D0581"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160915E2"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900" w:type="dxa"/>
            <w:shd w:val="clear" w:color="auto" w:fill="FFFFFF"/>
          </w:tcPr>
          <w:p w14:paraId="759947C7"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1463A4D7"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720" w:type="dxa"/>
            <w:shd w:val="clear" w:color="auto" w:fill="FFFFFF"/>
          </w:tcPr>
          <w:p w14:paraId="4DB79636"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170A61BF"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1080" w:type="dxa"/>
            <w:shd w:val="clear" w:color="auto" w:fill="auto"/>
            <w:vAlign w:val="center"/>
          </w:tcPr>
          <w:p w14:paraId="0454A4D9" w14:textId="3BC8BB7B"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10" w:type="dxa"/>
            <w:vAlign w:val="center"/>
          </w:tcPr>
          <w:p w14:paraId="3E44BEBF"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10" w:type="dxa"/>
            <w:vAlign w:val="center"/>
          </w:tcPr>
          <w:p w14:paraId="6E567BC7"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06D76BB2" w14:textId="1ECD3786"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8" w:type="dxa"/>
            <w:shd w:val="clear" w:color="auto" w:fill="auto"/>
            <w:vAlign w:val="center"/>
          </w:tcPr>
          <w:p w14:paraId="114B3C72" w14:textId="096C2A49"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12.5%</w:t>
            </w:r>
          </w:p>
        </w:tc>
      </w:tr>
      <w:tr w:rsidR="006C61FD" w:rsidRPr="006C61FD" w14:paraId="712524F9" w14:textId="77777777" w:rsidTr="00173CEA">
        <w:trPr>
          <w:trHeight w:val="552"/>
        </w:trPr>
        <w:tc>
          <w:tcPr>
            <w:tcW w:w="421" w:type="dxa"/>
            <w:shd w:val="clear" w:color="auto" w:fill="DEEAF6" w:themeFill="accent1" w:themeFillTint="33"/>
          </w:tcPr>
          <w:p w14:paraId="457BD013"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374" w:type="dxa"/>
            <w:shd w:val="clear" w:color="auto" w:fill="DEEAF6" w:themeFill="accent1" w:themeFillTint="33"/>
          </w:tcPr>
          <w:p w14:paraId="39EA5001" w14:textId="77777777" w:rsidR="006C61FD" w:rsidRPr="006C61FD" w:rsidRDefault="006C61FD" w:rsidP="006C61FD">
            <w:pPr>
              <w:spacing w:before="120"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900" w:type="dxa"/>
            <w:shd w:val="clear" w:color="auto" w:fill="DEEAF6" w:themeFill="accent1" w:themeFillTint="33"/>
            <w:vAlign w:val="center"/>
          </w:tcPr>
          <w:p w14:paraId="6D0C0DCD"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810" w:type="dxa"/>
            <w:shd w:val="clear" w:color="auto" w:fill="DEEAF6" w:themeFill="accent1" w:themeFillTint="33"/>
            <w:vAlign w:val="center"/>
          </w:tcPr>
          <w:p w14:paraId="027A70B4"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900" w:type="dxa"/>
            <w:shd w:val="clear" w:color="auto" w:fill="DEEAF6" w:themeFill="accent1" w:themeFillTint="33"/>
          </w:tcPr>
          <w:p w14:paraId="2E426D5A"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720" w:type="dxa"/>
            <w:shd w:val="clear" w:color="auto" w:fill="DEEAF6" w:themeFill="accent1" w:themeFillTint="33"/>
          </w:tcPr>
          <w:p w14:paraId="4569E5DF"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1080" w:type="dxa"/>
            <w:shd w:val="clear" w:color="auto" w:fill="DEEAF6" w:themeFill="accent1" w:themeFillTint="33"/>
            <w:vAlign w:val="center"/>
          </w:tcPr>
          <w:p w14:paraId="0AA47422" w14:textId="1704AAD6"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810" w:type="dxa"/>
            <w:shd w:val="clear" w:color="auto" w:fill="DEEAF6" w:themeFill="accent1" w:themeFillTint="33"/>
            <w:vAlign w:val="center"/>
          </w:tcPr>
          <w:p w14:paraId="6207E0D7" w14:textId="291A9202"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10" w:type="dxa"/>
            <w:shd w:val="clear" w:color="auto" w:fill="DEEAF6" w:themeFill="accent1" w:themeFillTint="33"/>
            <w:vAlign w:val="center"/>
          </w:tcPr>
          <w:p w14:paraId="6349838D" w14:textId="7B602E64"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10" w:type="dxa"/>
            <w:shd w:val="clear" w:color="auto" w:fill="DEEAF6" w:themeFill="accent1" w:themeFillTint="33"/>
            <w:vAlign w:val="center"/>
          </w:tcPr>
          <w:p w14:paraId="1648A432" w14:textId="4B6ABCF8"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858" w:type="dxa"/>
            <w:shd w:val="clear" w:color="auto" w:fill="DEEAF6" w:themeFill="accent1" w:themeFillTint="33"/>
            <w:vAlign w:val="center"/>
          </w:tcPr>
          <w:p w14:paraId="7BCFE22F" w14:textId="13CB6563"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mn-MN"/>
              </w:rPr>
              <w:t>100</w:t>
            </w:r>
            <w:r>
              <w:rPr>
                <w:rFonts w:ascii="Times New Roman" w:eastAsia="Times New Roman" w:hAnsi="Times New Roman" w:cs="Times New Roman"/>
                <w:b/>
                <w:sz w:val="20"/>
                <w:szCs w:val="20"/>
              </w:rPr>
              <w:t>%</w:t>
            </w:r>
          </w:p>
        </w:tc>
      </w:tr>
    </w:tbl>
    <w:p w14:paraId="3908670F"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12667502" w14:textId="77777777" w:rsid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5F18E6CB" w14:textId="77777777" w:rsidR="00173CEA" w:rsidRDefault="00173CEA" w:rsidP="006C61FD">
      <w:pPr>
        <w:spacing w:before="120" w:after="120" w:line="240" w:lineRule="auto"/>
        <w:textAlignment w:val="baseline"/>
        <w:rPr>
          <w:rFonts w:ascii="Times New Roman" w:eastAsia="Times New Roman" w:hAnsi="Times New Roman" w:cs="Times New Roman"/>
          <w:b/>
          <w:bCs/>
          <w:color w:val="000000"/>
          <w:sz w:val="14"/>
          <w:szCs w:val="14"/>
        </w:rPr>
      </w:pPr>
    </w:p>
    <w:p w14:paraId="29B5B7C2"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3B5755B5"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207FDE7E"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lang w:val="mn-MN"/>
        </w:rPr>
      </w:pPr>
    </w:p>
    <w:p w14:paraId="6487442A" w14:textId="77777777" w:rsidR="006C61FD" w:rsidRPr="006C61FD" w:rsidRDefault="006C61FD" w:rsidP="006C61FD">
      <w:pPr>
        <w:spacing w:before="120" w:after="120" w:line="240" w:lineRule="auto"/>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b/>
          <w:bCs/>
          <w:color w:val="000000"/>
          <w:sz w:val="24"/>
          <w:szCs w:val="24"/>
          <w:lang w:val="mn-MN"/>
        </w:rPr>
        <w:t>1.1.5. Бусад</w:t>
      </w:r>
      <w:r w:rsidRPr="006C61FD">
        <w:rPr>
          <w:rFonts w:ascii="Times New Roman" w:eastAsia="Times New Roman" w:hAnsi="Times New Roman" w:cs="Times New Roman"/>
          <w:color w:val="000000"/>
          <w:sz w:val="24"/>
          <w:szCs w:val="24"/>
          <w:lang w:val="mn-MN"/>
        </w:rPr>
        <w:t> </w:t>
      </w:r>
    </w:p>
    <w:p w14:paraId="344EE888" w14:textId="77777777" w:rsidR="006C61FD" w:rsidRDefault="006C61FD" w:rsidP="006C61FD">
      <w:pPr>
        <w:spacing w:before="120" w:after="120" w:line="240" w:lineRule="auto"/>
        <w:textAlignment w:val="baseline"/>
        <w:rPr>
          <w:rFonts w:ascii="Times New Roman" w:eastAsia="Times New Roman" w:hAnsi="Times New Roman" w:cs="Times New Roman"/>
          <w:color w:val="000000"/>
          <w:sz w:val="24"/>
          <w:szCs w:val="24"/>
          <w:lang w:val="mn-MN"/>
        </w:rPr>
      </w:pPr>
    </w:p>
    <w:p w14:paraId="643A0DF2" w14:textId="77777777" w:rsidR="00D83566" w:rsidRPr="006C61FD" w:rsidRDefault="00D83566" w:rsidP="006C61FD">
      <w:pPr>
        <w:spacing w:before="120" w:after="120" w:line="240" w:lineRule="auto"/>
        <w:textAlignment w:val="baseline"/>
        <w:rPr>
          <w:rFonts w:ascii="Times New Roman" w:eastAsia="Times New Roman" w:hAnsi="Times New Roman" w:cs="Times New Roman"/>
          <w:color w:val="000000"/>
          <w:sz w:val="24"/>
          <w:szCs w:val="24"/>
          <w:lang w:val="mn-MN"/>
        </w:rPr>
      </w:pPr>
    </w:p>
    <w:p w14:paraId="523B8B1D" w14:textId="77777777" w:rsidR="006C61FD" w:rsidRPr="006C61FD" w:rsidRDefault="006C61FD" w:rsidP="006C61FD">
      <w:pPr>
        <w:spacing w:before="120" w:after="0" w:line="360" w:lineRule="auto"/>
        <w:jc w:val="right"/>
        <w:textAlignment w:val="baseline"/>
        <w:rPr>
          <w:rFonts w:ascii="Times New Roman" w:eastAsia="Times New Roman" w:hAnsi="Times New Roman" w:cs="Times New Roman"/>
          <w:i/>
          <w:iCs/>
        </w:rPr>
      </w:pPr>
      <w:r w:rsidRPr="006C61FD">
        <w:rPr>
          <w:rFonts w:ascii="Times New Roman" w:eastAsia="Times New Roman" w:hAnsi="Times New Roman" w:cs="Times New Roman"/>
          <w:i/>
          <w:iCs/>
          <w:lang w:val="mn-MN"/>
        </w:rPr>
        <w:t>Хүснэгт 8. Бусад өргөдлийн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r w:rsidRPr="006C61FD">
        <w:rPr>
          <w:rFonts w:ascii="Times New Roman" w:eastAsia="Times New Roman" w:hAnsi="Times New Roman" w:cs="Times New Roman"/>
          <w:i/>
          <w:iCs/>
        </w:rPr>
        <w:t> </w:t>
      </w:r>
    </w:p>
    <w:p w14:paraId="5154ABFB" w14:textId="77777777" w:rsidR="006C61FD" w:rsidRPr="006C61FD" w:rsidRDefault="006C61FD" w:rsidP="006C61FD">
      <w:pPr>
        <w:spacing w:before="120" w:after="0" w:line="360" w:lineRule="auto"/>
        <w:jc w:val="right"/>
        <w:textAlignment w:val="baseline"/>
        <w:rPr>
          <w:rFonts w:ascii="Times New Roman" w:eastAsia="Times New Roman" w:hAnsi="Times New Roman" w:cs="Times New Roman"/>
          <w:i/>
          <w:iCs/>
          <w:sz w:val="4"/>
          <w:szCs w:val="4"/>
        </w:rPr>
      </w:pPr>
    </w:p>
    <w:tbl>
      <w:tblPr>
        <w:tblStyle w:val="TableGrid"/>
        <w:tblW w:w="9445" w:type="dxa"/>
        <w:tblLook w:val="04A0" w:firstRow="1" w:lastRow="0" w:firstColumn="1" w:lastColumn="0" w:noHBand="0" w:noVBand="1"/>
      </w:tblPr>
      <w:tblGrid>
        <w:gridCol w:w="438"/>
        <w:gridCol w:w="3967"/>
        <w:gridCol w:w="1691"/>
        <w:gridCol w:w="1133"/>
        <w:gridCol w:w="1131"/>
        <w:gridCol w:w="1085"/>
      </w:tblGrid>
      <w:tr w:rsidR="006C61FD" w:rsidRPr="006C61FD" w14:paraId="189A2B82" w14:textId="77777777" w:rsidTr="00B76F17">
        <w:trPr>
          <w:trHeight w:val="245"/>
        </w:trPr>
        <w:tc>
          <w:tcPr>
            <w:tcW w:w="438" w:type="dxa"/>
            <w:vMerge w:val="restart"/>
            <w:shd w:val="clear" w:color="auto" w:fill="DEEAF6" w:themeFill="accent1" w:themeFillTint="33"/>
            <w:vAlign w:val="center"/>
            <w:hideMark/>
          </w:tcPr>
          <w:p w14:paraId="38568ADC"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w:t>
            </w:r>
          </w:p>
        </w:tc>
        <w:tc>
          <w:tcPr>
            <w:tcW w:w="3967" w:type="dxa"/>
            <w:vMerge w:val="restart"/>
            <w:shd w:val="clear" w:color="auto" w:fill="DEEAF6" w:themeFill="accent1" w:themeFillTint="33"/>
            <w:vAlign w:val="center"/>
            <w:hideMark/>
          </w:tcPr>
          <w:p w14:paraId="6B19E91E" w14:textId="77777777" w:rsidR="006C61FD" w:rsidRPr="004A520E" w:rsidRDefault="006C61FD" w:rsidP="006C61FD">
            <w:pPr>
              <w:jc w:val="center"/>
              <w:rPr>
                <w:rFonts w:ascii="Times New Roman" w:eastAsia="Times New Roman" w:hAnsi="Times New Roman" w:cs="Times New Roman"/>
                <w:b/>
                <w:bCs/>
                <w:sz w:val="20"/>
                <w:szCs w:val="18"/>
                <w:lang w:val="mn-MN"/>
              </w:rPr>
            </w:pPr>
            <w:r w:rsidRPr="004A520E">
              <w:rPr>
                <w:rFonts w:ascii="Times New Roman" w:eastAsia="Times New Roman" w:hAnsi="Times New Roman" w:cs="Times New Roman"/>
                <w:b/>
                <w:bCs/>
                <w:sz w:val="20"/>
                <w:szCs w:val="18"/>
                <w:lang w:val="mn-MN"/>
              </w:rPr>
              <w:t>Төрөл</w:t>
            </w:r>
          </w:p>
        </w:tc>
        <w:tc>
          <w:tcPr>
            <w:tcW w:w="5040" w:type="dxa"/>
            <w:gridSpan w:val="4"/>
            <w:shd w:val="clear" w:color="auto" w:fill="DEEAF6" w:themeFill="accent1" w:themeFillTint="33"/>
            <w:vAlign w:val="center"/>
            <w:hideMark/>
          </w:tcPr>
          <w:p w14:paraId="5C1123E0" w14:textId="300B2FDE"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2024.</w:t>
            </w:r>
            <w:r w:rsidRPr="004A520E">
              <w:rPr>
                <w:rFonts w:ascii="Times New Roman" w:eastAsia="Times New Roman" w:hAnsi="Times New Roman" w:cs="Times New Roman"/>
                <w:b/>
                <w:bCs/>
                <w:sz w:val="20"/>
                <w:szCs w:val="18"/>
              </w:rPr>
              <w:t>I</w:t>
            </w:r>
            <w:r w:rsidR="00371E44" w:rsidRPr="004A520E">
              <w:rPr>
                <w:rFonts w:ascii="Times New Roman" w:eastAsia="Times New Roman" w:hAnsi="Times New Roman" w:cs="Times New Roman"/>
                <w:b/>
                <w:bCs/>
                <w:sz w:val="20"/>
                <w:szCs w:val="18"/>
              </w:rPr>
              <w:t>V</w:t>
            </w:r>
          </w:p>
        </w:tc>
      </w:tr>
      <w:tr w:rsidR="006C61FD" w:rsidRPr="006C61FD" w14:paraId="3F28DEF4" w14:textId="77777777" w:rsidTr="00B76F17">
        <w:trPr>
          <w:trHeight w:val="435"/>
        </w:trPr>
        <w:tc>
          <w:tcPr>
            <w:tcW w:w="438" w:type="dxa"/>
            <w:vMerge/>
            <w:shd w:val="clear" w:color="auto" w:fill="DEEAF6" w:themeFill="accent1" w:themeFillTint="33"/>
            <w:vAlign w:val="center"/>
            <w:hideMark/>
          </w:tcPr>
          <w:p w14:paraId="6D83D99D" w14:textId="77777777" w:rsidR="006C61FD" w:rsidRPr="004A520E" w:rsidRDefault="006C61FD" w:rsidP="006C61FD">
            <w:pPr>
              <w:jc w:val="center"/>
              <w:rPr>
                <w:rFonts w:ascii="Times New Roman" w:eastAsia="Times New Roman" w:hAnsi="Times New Roman" w:cs="Times New Roman"/>
                <w:b/>
                <w:bCs/>
                <w:sz w:val="20"/>
                <w:szCs w:val="18"/>
              </w:rPr>
            </w:pPr>
          </w:p>
        </w:tc>
        <w:tc>
          <w:tcPr>
            <w:tcW w:w="3967" w:type="dxa"/>
            <w:vMerge/>
            <w:shd w:val="clear" w:color="auto" w:fill="DEEAF6" w:themeFill="accent1" w:themeFillTint="33"/>
            <w:vAlign w:val="center"/>
            <w:hideMark/>
          </w:tcPr>
          <w:p w14:paraId="76404F7F" w14:textId="77777777" w:rsidR="006C61FD" w:rsidRPr="004A520E" w:rsidRDefault="006C61FD" w:rsidP="006C61FD">
            <w:pPr>
              <w:jc w:val="center"/>
              <w:rPr>
                <w:rFonts w:ascii="Times New Roman" w:eastAsia="Times New Roman" w:hAnsi="Times New Roman" w:cs="Times New Roman"/>
                <w:b/>
                <w:bCs/>
                <w:sz w:val="20"/>
                <w:szCs w:val="18"/>
              </w:rPr>
            </w:pPr>
          </w:p>
        </w:tc>
        <w:tc>
          <w:tcPr>
            <w:tcW w:w="1691" w:type="dxa"/>
            <w:shd w:val="clear" w:color="auto" w:fill="DEEAF6" w:themeFill="accent1" w:themeFillTint="33"/>
            <w:vAlign w:val="center"/>
            <w:hideMark/>
          </w:tcPr>
          <w:p w14:paraId="1C36B7E5"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Албан бичгээр</w:t>
            </w:r>
          </w:p>
        </w:tc>
        <w:tc>
          <w:tcPr>
            <w:tcW w:w="1133" w:type="dxa"/>
            <w:shd w:val="clear" w:color="auto" w:fill="DEEAF6" w:themeFill="accent1" w:themeFillTint="33"/>
            <w:vAlign w:val="center"/>
            <w:hideMark/>
          </w:tcPr>
          <w:p w14:paraId="7A39904C"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Цахим</w:t>
            </w:r>
          </w:p>
        </w:tc>
        <w:tc>
          <w:tcPr>
            <w:tcW w:w="1131" w:type="dxa"/>
            <w:shd w:val="clear" w:color="auto" w:fill="DEEAF6" w:themeFill="accent1" w:themeFillTint="33"/>
            <w:vAlign w:val="center"/>
            <w:hideMark/>
          </w:tcPr>
          <w:p w14:paraId="0D61B816"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rPr>
              <w:t xml:space="preserve">11-11 </w:t>
            </w:r>
            <w:r w:rsidRPr="004A520E">
              <w:rPr>
                <w:rFonts w:ascii="Times New Roman" w:eastAsia="Times New Roman" w:hAnsi="Times New Roman" w:cs="Times New Roman"/>
                <w:b/>
                <w:bCs/>
                <w:sz w:val="20"/>
                <w:szCs w:val="18"/>
                <w:lang w:val="mn-MN"/>
              </w:rPr>
              <w:t>төв</w:t>
            </w:r>
          </w:p>
        </w:tc>
        <w:tc>
          <w:tcPr>
            <w:tcW w:w="1085" w:type="dxa"/>
            <w:shd w:val="clear" w:color="auto" w:fill="DEEAF6" w:themeFill="accent1" w:themeFillTint="33"/>
            <w:vAlign w:val="center"/>
            <w:hideMark/>
          </w:tcPr>
          <w:p w14:paraId="78DFDCDC"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Нийт</w:t>
            </w:r>
          </w:p>
        </w:tc>
      </w:tr>
      <w:tr w:rsidR="006C61FD" w:rsidRPr="006C61FD" w14:paraId="11A38885" w14:textId="77777777" w:rsidTr="00B76F17">
        <w:trPr>
          <w:trHeight w:val="255"/>
        </w:trPr>
        <w:tc>
          <w:tcPr>
            <w:tcW w:w="438" w:type="dxa"/>
            <w:vAlign w:val="center"/>
            <w:hideMark/>
          </w:tcPr>
          <w:p w14:paraId="1DFE1A5F"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1</w:t>
            </w:r>
          </w:p>
        </w:tc>
        <w:tc>
          <w:tcPr>
            <w:tcW w:w="3967" w:type="dxa"/>
            <w:vAlign w:val="center"/>
            <w:hideMark/>
          </w:tcPr>
          <w:p w14:paraId="38467F49" w14:textId="77777777" w:rsidR="006C61FD" w:rsidRPr="006C61FD" w:rsidRDefault="006C61FD" w:rsidP="006C61FD">
            <w:pP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Хорооны хяналттай холбоотой</w:t>
            </w:r>
          </w:p>
        </w:tc>
        <w:tc>
          <w:tcPr>
            <w:tcW w:w="1691" w:type="dxa"/>
            <w:vAlign w:val="center"/>
            <w:hideMark/>
          </w:tcPr>
          <w:p w14:paraId="038DE605" w14:textId="67809EC8"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6</w:t>
            </w:r>
          </w:p>
        </w:tc>
        <w:tc>
          <w:tcPr>
            <w:tcW w:w="1133" w:type="dxa"/>
            <w:vAlign w:val="center"/>
            <w:hideMark/>
          </w:tcPr>
          <w:p w14:paraId="75BE00C4"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131" w:type="dxa"/>
            <w:vAlign w:val="center"/>
            <w:hideMark/>
          </w:tcPr>
          <w:p w14:paraId="15304CD3"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085" w:type="dxa"/>
            <w:vAlign w:val="center"/>
            <w:hideMark/>
          </w:tcPr>
          <w:p w14:paraId="79000A99" w14:textId="598DF480"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6</w:t>
            </w:r>
          </w:p>
        </w:tc>
      </w:tr>
      <w:tr w:rsidR="006C61FD" w:rsidRPr="006C61FD" w14:paraId="63E572F5" w14:textId="77777777" w:rsidTr="00B76F17">
        <w:trPr>
          <w:trHeight w:val="417"/>
        </w:trPr>
        <w:tc>
          <w:tcPr>
            <w:tcW w:w="438" w:type="dxa"/>
            <w:vAlign w:val="center"/>
            <w:hideMark/>
          </w:tcPr>
          <w:p w14:paraId="49B91063"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2</w:t>
            </w:r>
          </w:p>
        </w:tc>
        <w:tc>
          <w:tcPr>
            <w:tcW w:w="3967" w:type="dxa"/>
            <w:vAlign w:val="center"/>
            <w:hideMark/>
          </w:tcPr>
          <w:p w14:paraId="5BB67709" w14:textId="77777777" w:rsidR="006C61FD" w:rsidRPr="006C61FD" w:rsidRDefault="006C61FD" w:rsidP="006C61FD">
            <w:pP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Зохицуулалтын бус</w:t>
            </w:r>
          </w:p>
        </w:tc>
        <w:tc>
          <w:tcPr>
            <w:tcW w:w="1691" w:type="dxa"/>
            <w:vAlign w:val="center"/>
            <w:hideMark/>
          </w:tcPr>
          <w:p w14:paraId="020182A5" w14:textId="4B77732C" w:rsidR="006C61FD" w:rsidRPr="006C61FD" w:rsidRDefault="001A4691" w:rsidP="006C61FD">
            <w:pPr>
              <w:jc w:val="center"/>
              <w:rPr>
                <w:rFonts w:ascii="Times New Roman" w:eastAsia="Times New Roman" w:hAnsi="Times New Roman" w:cs="Times New Roman"/>
                <w:szCs w:val="20"/>
              </w:rPr>
            </w:pPr>
            <w:r>
              <w:rPr>
                <w:rFonts w:ascii="Times New Roman" w:eastAsia="Times New Roman" w:hAnsi="Times New Roman" w:cs="Times New Roman"/>
                <w:szCs w:val="20"/>
              </w:rPr>
              <w:t>8</w:t>
            </w:r>
          </w:p>
        </w:tc>
        <w:tc>
          <w:tcPr>
            <w:tcW w:w="1133" w:type="dxa"/>
            <w:vAlign w:val="center"/>
            <w:hideMark/>
          </w:tcPr>
          <w:p w14:paraId="0EFD9669"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131" w:type="dxa"/>
            <w:vAlign w:val="center"/>
            <w:hideMark/>
          </w:tcPr>
          <w:p w14:paraId="318002E7"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w:t>
            </w:r>
          </w:p>
        </w:tc>
        <w:tc>
          <w:tcPr>
            <w:tcW w:w="1085" w:type="dxa"/>
            <w:vAlign w:val="center"/>
            <w:hideMark/>
          </w:tcPr>
          <w:p w14:paraId="16FC30B6" w14:textId="71C21CF2" w:rsidR="006C61FD" w:rsidRPr="006C61FD" w:rsidRDefault="001A4691"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8</w:t>
            </w:r>
          </w:p>
        </w:tc>
      </w:tr>
      <w:tr w:rsidR="006C61FD" w:rsidRPr="006C61FD" w14:paraId="2F43BCDF" w14:textId="77777777" w:rsidTr="00B76F17">
        <w:trPr>
          <w:trHeight w:val="669"/>
        </w:trPr>
        <w:tc>
          <w:tcPr>
            <w:tcW w:w="438" w:type="dxa"/>
            <w:vAlign w:val="center"/>
          </w:tcPr>
          <w:p w14:paraId="74780DB9"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3</w:t>
            </w:r>
          </w:p>
        </w:tc>
        <w:tc>
          <w:tcPr>
            <w:tcW w:w="3967" w:type="dxa"/>
            <w:vAlign w:val="center"/>
          </w:tcPr>
          <w:p w14:paraId="3CB3618D" w14:textId="77777777" w:rsidR="006C61FD" w:rsidRPr="006C61FD" w:rsidRDefault="006C61FD" w:rsidP="006C61FD">
            <w:pP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Төлбөр тооцоог үндэсний мөнгөн тэмдэгтээр гүйцэтгэх</w:t>
            </w:r>
          </w:p>
        </w:tc>
        <w:tc>
          <w:tcPr>
            <w:tcW w:w="1691" w:type="dxa"/>
            <w:vAlign w:val="center"/>
          </w:tcPr>
          <w:p w14:paraId="48B23510" w14:textId="408A4483" w:rsidR="006C61FD" w:rsidRPr="006C61FD" w:rsidRDefault="001A4691"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1</w:t>
            </w:r>
          </w:p>
        </w:tc>
        <w:tc>
          <w:tcPr>
            <w:tcW w:w="1133" w:type="dxa"/>
            <w:vAlign w:val="center"/>
          </w:tcPr>
          <w:p w14:paraId="77AA94A8"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131" w:type="dxa"/>
            <w:vAlign w:val="center"/>
          </w:tcPr>
          <w:p w14:paraId="6615D5CF"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w:t>
            </w:r>
          </w:p>
        </w:tc>
        <w:tc>
          <w:tcPr>
            <w:tcW w:w="1085" w:type="dxa"/>
            <w:vAlign w:val="center"/>
          </w:tcPr>
          <w:p w14:paraId="6EB84BE0" w14:textId="3EDD53CB" w:rsidR="006C61FD" w:rsidRPr="006C61FD" w:rsidRDefault="001A4691"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1</w:t>
            </w:r>
          </w:p>
        </w:tc>
      </w:tr>
      <w:tr w:rsidR="006C61FD" w:rsidRPr="006C61FD" w14:paraId="08C62EA5" w14:textId="77777777" w:rsidTr="00B76F17">
        <w:trPr>
          <w:trHeight w:val="507"/>
        </w:trPr>
        <w:tc>
          <w:tcPr>
            <w:tcW w:w="438" w:type="dxa"/>
            <w:vAlign w:val="center"/>
            <w:hideMark/>
          </w:tcPr>
          <w:p w14:paraId="54B19173"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4</w:t>
            </w:r>
          </w:p>
        </w:tc>
        <w:tc>
          <w:tcPr>
            <w:tcW w:w="3967" w:type="dxa"/>
            <w:vAlign w:val="center"/>
            <w:hideMark/>
          </w:tcPr>
          <w:p w14:paraId="3B25CBD5" w14:textId="77777777" w:rsidR="006C61FD" w:rsidRPr="006C61FD" w:rsidRDefault="006C61FD" w:rsidP="006C61FD">
            <w:pP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Лавлагаа, хүсэлт, хуулбар гаргуулах</w:t>
            </w:r>
          </w:p>
        </w:tc>
        <w:tc>
          <w:tcPr>
            <w:tcW w:w="1691" w:type="dxa"/>
            <w:vAlign w:val="center"/>
            <w:hideMark/>
          </w:tcPr>
          <w:p w14:paraId="3409892A" w14:textId="4F31C8A4"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7</w:t>
            </w:r>
          </w:p>
        </w:tc>
        <w:tc>
          <w:tcPr>
            <w:tcW w:w="1133" w:type="dxa"/>
            <w:vAlign w:val="center"/>
            <w:hideMark/>
          </w:tcPr>
          <w:p w14:paraId="6CDFE17A" w14:textId="269796F6" w:rsidR="006C61FD" w:rsidRPr="006C61FD" w:rsidRDefault="00712CF3" w:rsidP="006C61FD">
            <w:pPr>
              <w:jc w:val="center"/>
              <w:rPr>
                <w:rFonts w:ascii="Times New Roman" w:eastAsia="Times New Roman" w:hAnsi="Times New Roman" w:cs="Times New Roman"/>
                <w:szCs w:val="20"/>
              </w:rPr>
            </w:pPr>
            <w:r>
              <w:rPr>
                <w:rFonts w:ascii="Times New Roman" w:eastAsia="Times New Roman" w:hAnsi="Times New Roman" w:cs="Times New Roman"/>
                <w:szCs w:val="20"/>
              </w:rPr>
              <w:t>2</w:t>
            </w:r>
          </w:p>
        </w:tc>
        <w:tc>
          <w:tcPr>
            <w:tcW w:w="1131" w:type="dxa"/>
            <w:vAlign w:val="center"/>
            <w:hideMark/>
          </w:tcPr>
          <w:p w14:paraId="63DA01A0"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w:t>
            </w:r>
          </w:p>
        </w:tc>
        <w:tc>
          <w:tcPr>
            <w:tcW w:w="1085" w:type="dxa"/>
            <w:vAlign w:val="center"/>
            <w:hideMark/>
          </w:tcPr>
          <w:p w14:paraId="3D7D3E27" w14:textId="2DA4DBAF"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9</w:t>
            </w:r>
          </w:p>
        </w:tc>
      </w:tr>
      <w:tr w:rsidR="006C61FD" w:rsidRPr="006C61FD" w14:paraId="2C986423" w14:textId="77777777" w:rsidTr="00B76F17">
        <w:trPr>
          <w:trHeight w:val="426"/>
        </w:trPr>
        <w:tc>
          <w:tcPr>
            <w:tcW w:w="4405" w:type="dxa"/>
            <w:gridSpan w:val="2"/>
            <w:shd w:val="clear" w:color="auto" w:fill="DEEAF6" w:themeFill="accent1" w:themeFillTint="33"/>
            <w:vAlign w:val="center"/>
            <w:hideMark/>
          </w:tcPr>
          <w:p w14:paraId="35F82691" w14:textId="77777777" w:rsidR="006C61FD" w:rsidRPr="00712CF3" w:rsidRDefault="006C61FD" w:rsidP="006C61FD">
            <w:pPr>
              <w:jc w:val="center"/>
              <w:rPr>
                <w:rFonts w:ascii="Times New Roman" w:eastAsia="Times New Roman" w:hAnsi="Times New Roman" w:cs="Times New Roman"/>
                <w:szCs w:val="20"/>
              </w:rPr>
            </w:pPr>
            <w:r w:rsidRPr="00712CF3">
              <w:rPr>
                <w:rFonts w:ascii="Times New Roman" w:eastAsia="Times New Roman" w:hAnsi="Times New Roman" w:cs="Times New Roman"/>
                <w:szCs w:val="20"/>
                <w:lang w:val="mn-MN"/>
              </w:rPr>
              <w:t>Нийт</w:t>
            </w:r>
          </w:p>
        </w:tc>
        <w:tc>
          <w:tcPr>
            <w:tcW w:w="1691" w:type="dxa"/>
            <w:shd w:val="clear" w:color="auto" w:fill="DEEAF6" w:themeFill="accent1" w:themeFillTint="33"/>
            <w:vAlign w:val="center"/>
            <w:hideMark/>
          </w:tcPr>
          <w:p w14:paraId="0BEC4C1D" w14:textId="61E31496" w:rsidR="006C61FD" w:rsidRPr="00712CF3" w:rsidRDefault="00712CF3"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22</w:t>
            </w:r>
          </w:p>
        </w:tc>
        <w:tc>
          <w:tcPr>
            <w:tcW w:w="1133" w:type="dxa"/>
            <w:shd w:val="clear" w:color="auto" w:fill="DEEAF6" w:themeFill="accent1" w:themeFillTint="33"/>
            <w:vAlign w:val="center"/>
            <w:hideMark/>
          </w:tcPr>
          <w:p w14:paraId="0330BA4C" w14:textId="7AF1E7E0" w:rsidR="006C61FD" w:rsidRPr="00712CF3" w:rsidRDefault="00712CF3"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2</w:t>
            </w:r>
          </w:p>
        </w:tc>
        <w:tc>
          <w:tcPr>
            <w:tcW w:w="1131" w:type="dxa"/>
            <w:shd w:val="clear" w:color="auto" w:fill="DEEAF6" w:themeFill="accent1" w:themeFillTint="33"/>
            <w:vAlign w:val="center"/>
            <w:hideMark/>
          </w:tcPr>
          <w:p w14:paraId="7F67AD34" w14:textId="77777777" w:rsidR="006C61FD" w:rsidRPr="00712CF3" w:rsidRDefault="006C61FD"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w:t>
            </w:r>
          </w:p>
        </w:tc>
        <w:tc>
          <w:tcPr>
            <w:tcW w:w="1085" w:type="dxa"/>
            <w:shd w:val="clear" w:color="auto" w:fill="DEEAF6" w:themeFill="accent1" w:themeFillTint="33"/>
            <w:vAlign w:val="center"/>
            <w:hideMark/>
          </w:tcPr>
          <w:p w14:paraId="476C9B8E" w14:textId="33DAE4F9" w:rsidR="006C61FD" w:rsidRPr="00712CF3" w:rsidRDefault="00712CF3"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24</w:t>
            </w:r>
          </w:p>
        </w:tc>
      </w:tr>
    </w:tbl>
    <w:p w14:paraId="6D466C7A" w14:textId="77777777" w:rsidR="006C61FD" w:rsidRPr="006C61FD" w:rsidRDefault="006C61FD" w:rsidP="006C61FD">
      <w:pPr>
        <w:spacing w:after="0" w:line="240" w:lineRule="auto"/>
        <w:rPr>
          <w:rFonts w:ascii="Times New Roman" w:eastAsia="Times New Roman" w:hAnsi="Times New Roman" w:cs="Times New Roman"/>
          <w:b/>
          <w:i/>
          <w:color w:val="000000"/>
          <w:lang w:val="mn-MN"/>
        </w:rPr>
      </w:pPr>
    </w:p>
    <w:p w14:paraId="41BC7563" w14:textId="77777777" w:rsidR="006C61FD" w:rsidRPr="006C61FD" w:rsidRDefault="006C61FD" w:rsidP="006C61FD">
      <w:pPr>
        <w:keepNext/>
        <w:keepLines/>
        <w:spacing w:before="480" w:after="240" w:line="276" w:lineRule="auto"/>
        <w:outlineLvl w:val="0"/>
        <w:rPr>
          <w:rFonts w:ascii="Times New Roman" w:eastAsiaTheme="majorEastAsia" w:hAnsi="Times New Roman" w:cstheme="majorBidi"/>
          <w:b/>
          <w:color w:val="000000" w:themeColor="text1"/>
          <w:shd w:val="clear" w:color="auto" w:fill="FFFFFF"/>
        </w:rPr>
      </w:pPr>
      <w:bookmarkStart w:id="24" w:name="_Toc142326630"/>
      <w:r w:rsidRPr="006C61FD">
        <w:rPr>
          <w:rFonts w:ascii="Times New Roman" w:eastAsiaTheme="majorEastAsia" w:hAnsi="Times New Roman" w:cstheme="majorBidi"/>
          <w:b/>
          <w:color w:val="000000" w:themeColor="text1"/>
          <w:shd w:val="clear" w:color="auto" w:fill="FFFFFF"/>
          <w:lang w:val="mn-MN"/>
        </w:rPr>
        <w:t>ХОЁР</w:t>
      </w:r>
      <w:r w:rsidRPr="006C61FD">
        <w:rPr>
          <w:rFonts w:ascii="Times New Roman" w:eastAsiaTheme="majorEastAsia" w:hAnsi="Times New Roman" w:cstheme="majorBidi"/>
          <w:b/>
          <w:color w:val="000000" w:themeColor="text1"/>
          <w:shd w:val="clear" w:color="auto" w:fill="FFFFFF"/>
        </w:rPr>
        <w:t xml:space="preserve">. АВЧ ХЭРЭГЖҮҮЛСЭН </w:t>
      </w:r>
      <w:r w:rsidRPr="006C61FD">
        <w:rPr>
          <w:rFonts w:ascii="Times New Roman" w:eastAsiaTheme="majorEastAsia" w:hAnsi="Times New Roman" w:cstheme="majorBidi"/>
          <w:b/>
          <w:color w:val="000000" w:themeColor="text1"/>
          <w:shd w:val="clear" w:color="auto" w:fill="FFFFFF"/>
          <w:lang w:val="mn-MN"/>
        </w:rPr>
        <w:t xml:space="preserve">БУСАД </w:t>
      </w:r>
      <w:r w:rsidRPr="006C61FD">
        <w:rPr>
          <w:rFonts w:ascii="Times New Roman" w:eastAsiaTheme="majorEastAsia" w:hAnsi="Times New Roman" w:cstheme="majorBidi"/>
          <w:b/>
          <w:color w:val="000000" w:themeColor="text1"/>
          <w:shd w:val="clear" w:color="auto" w:fill="FFFFFF"/>
        </w:rPr>
        <w:t>АРГА ХЭМЖЭЭ</w:t>
      </w:r>
      <w:bookmarkEnd w:id="24"/>
    </w:p>
    <w:bookmarkEnd w:id="1"/>
    <w:p w14:paraId="75F0348C" w14:textId="77777777" w:rsidR="006C61FD" w:rsidRPr="006C61FD" w:rsidRDefault="006C61FD"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shd w:val="clear" w:color="auto" w:fill="FFFFFF"/>
          <w:lang w:val="mn-MN"/>
        </w:rPr>
        <w:t>Хөрөнгө оруулагч, үйлчлүүлэгчийн эрхийг хамгаалах чиглэлээр цахим мэдээллийн хэрэгслээр явж буй зар сурталчилгаанд хяналт тавих чиг үүргийн дагуу цахим хуудсуудаар гарч буй мэдээлэлтэй танилцаж, зөрчил гаргасан байж болзошгүй болон зөрчил гаргасан иргэн, хуулийн этгээдтэй холбогдуулан хууль тогтоомжийн дагуу тухай бүр зохих арга хэмжээг авч хэрэгжүүлэн ажиллаж байна.</w:t>
      </w:r>
    </w:p>
    <w:p w14:paraId="1B1CDA0B" w14:textId="31046C14" w:rsidR="006C61FD" w:rsidRPr="006C61FD" w:rsidRDefault="00330116"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mn-MN"/>
        </w:rPr>
        <w:t>Х</w:t>
      </w:r>
      <w:r w:rsidR="006C61FD" w:rsidRPr="006C61FD">
        <w:rPr>
          <w:rFonts w:ascii="Times New Roman" w:eastAsia="Times New Roman" w:hAnsi="Times New Roman" w:cs="Times New Roman"/>
          <w:sz w:val="24"/>
          <w:szCs w:val="24"/>
          <w:lang w:val="mn-MN"/>
        </w:rPr>
        <w:t xml:space="preserve">өрөнгө оруулагч, үйлчлүүлэгч болон бусад шалтгааны улмаас өөрийн биеэр ирэх боломжгүй иргэдэд зориулж Хорооны албан ёсны цахим хаяг </w:t>
      </w:r>
      <w:r w:rsidR="006C61FD" w:rsidRPr="006C61FD">
        <w:rPr>
          <w:rFonts w:ascii="Times New Roman" w:eastAsia="Times New Roman" w:hAnsi="Times New Roman" w:cs="Times New Roman"/>
          <w:sz w:val="24"/>
          <w:szCs w:val="24"/>
        </w:rPr>
        <w:t>(</w:t>
      </w:r>
      <w:r w:rsidR="006C61FD" w:rsidRPr="006C61FD">
        <w:rPr>
          <w:rFonts w:ascii="Times New Roman" w:eastAsia="Times New Roman" w:hAnsi="Times New Roman" w:cs="Times New Roman"/>
          <w:sz w:val="24"/>
          <w:szCs w:val="24"/>
          <w:lang w:val="mn-MN"/>
        </w:rPr>
        <w:t>инфо/</w:t>
      </w:r>
      <w:r w:rsidR="006C61FD" w:rsidRPr="006C61FD">
        <w:rPr>
          <w:rFonts w:ascii="Times New Roman" w:eastAsia="Times New Roman" w:hAnsi="Times New Roman" w:cs="Times New Roman"/>
          <w:sz w:val="24"/>
          <w:szCs w:val="24"/>
        </w:rPr>
        <w:t>info@frc.mn</w:t>
      </w:r>
      <w:r w:rsidR="006C61FD" w:rsidRPr="006C61FD">
        <w:rPr>
          <w:rFonts w:ascii="Times New Roman" w:eastAsia="Times New Roman" w:hAnsi="Times New Roman" w:cs="Times New Roman"/>
          <w:bCs/>
          <w:sz w:val="24"/>
          <w:szCs w:val="24"/>
        </w:rPr>
        <w:t>)</w:t>
      </w:r>
      <w:r w:rsidR="006C61FD" w:rsidRPr="006C61FD">
        <w:rPr>
          <w:rFonts w:ascii="Times New Roman" w:eastAsia="Times New Roman" w:hAnsi="Times New Roman" w:cs="Times New Roman"/>
          <w:bCs/>
          <w:sz w:val="24"/>
          <w:szCs w:val="24"/>
          <w:lang w:val="mn-MN"/>
        </w:rPr>
        <w:t>-</w:t>
      </w:r>
      <w:r w:rsidR="006C61FD" w:rsidRPr="006C61FD">
        <w:rPr>
          <w:rFonts w:ascii="Times New Roman" w:eastAsia="Times New Roman" w:hAnsi="Times New Roman" w:cs="Times New Roman"/>
          <w:sz w:val="24"/>
          <w:szCs w:val="24"/>
          <w:lang w:val="mn-MN"/>
        </w:rPr>
        <w:t>аар дамжуулан өргөдөл, гомдлыг хүлээн авч, хянан шийдвэрлэж байна. </w:t>
      </w:r>
    </w:p>
    <w:p w14:paraId="3CE5A326" w14:textId="77777777" w:rsidR="006C61FD" w:rsidRPr="006C61FD" w:rsidRDefault="006C61FD"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lang w:val="mn-MN"/>
        </w:rPr>
        <w:t>Ирүүлсэн нийт өргөдөл, гомдлын бүртгэлийг зохицуулалтын салбар тус бүрээр тогтмол хөтөлж, мэдээллийн санг бүрдүүлэн ажиллаж байна.</w:t>
      </w:r>
    </w:p>
    <w:p w14:paraId="50B0C9C3" w14:textId="77777777" w:rsidR="006C61FD" w:rsidRPr="006C61FD" w:rsidRDefault="006C61FD" w:rsidP="006C61FD">
      <w:pPr>
        <w:spacing w:after="120" w:line="276" w:lineRule="auto"/>
        <w:contextualSpacing/>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sz w:val="24"/>
          <w:szCs w:val="24"/>
          <w:lang w:val="mn-MN"/>
        </w:rPr>
        <w:t>-</w:t>
      </w:r>
      <w:r w:rsidRPr="006C61FD">
        <w:rPr>
          <w:rFonts w:ascii="Times New Roman" w:eastAsia="Times New Roman" w:hAnsi="Times New Roman" w:cs="Times New Roman"/>
          <w:sz w:val="24"/>
          <w:szCs w:val="24"/>
        </w:rPr>
        <w:t>o0o--</w:t>
      </w:r>
    </w:p>
    <w:p w14:paraId="29391954" w14:textId="77777777" w:rsidR="006C61FD" w:rsidRPr="006C61FD" w:rsidRDefault="006C61FD" w:rsidP="006C61FD">
      <w:pPr>
        <w:spacing w:after="200" w:line="276" w:lineRule="auto"/>
        <w:rPr>
          <w:rFonts w:ascii="Calibri" w:eastAsia="Times New Roman" w:hAnsi="Calibri" w:cs="Times New Roman"/>
        </w:rPr>
      </w:pPr>
    </w:p>
    <w:p w14:paraId="7FEAD256" w14:textId="77777777" w:rsidR="004D73C2" w:rsidRDefault="004D73C2"/>
    <w:sectPr w:rsidR="004D73C2" w:rsidSect="006C61FD">
      <w:headerReference w:type="default" r:id="rId17"/>
      <w:footerReference w:type="even" r:id="rId18"/>
      <w:footerReference w:type="default" r:id="rId19"/>
      <w:pgSz w:w="11907" w:h="16839" w:code="9"/>
      <w:pgMar w:top="1418" w:right="851" w:bottom="851" w:left="1701" w:header="397" w:footer="510" w:gutter="0"/>
      <w:pgBorders w:display="firstPage" w:offsetFrom="page">
        <w:top w:val="thickThinSmallGap" w:sz="24" w:space="24" w:color="0070C0"/>
        <w:left w:val="thickThinSmallGap" w:sz="24" w:space="24" w:color="0070C0"/>
        <w:bottom w:val="thinThickSmallGap" w:sz="24" w:space="24" w:color="0070C0"/>
        <w:right w:val="thinThickSmallGap" w:sz="24" w:space="24" w:color="0070C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B26D2" w14:textId="77777777" w:rsidR="00466FB6" w:rsidRDefault="00466FB6" w:rsidP="006C61FD">
      <w:pPr>
        <w:spacing w:after="0" w:line="240" w:lineRule="auto"/>
      </w:pPr>
      <w:r>
        <w:separator/>
      </w:r>
    </w:p>
  </w:endnote>
  <w:endnote w:type="continuationSeparator" w:id="0">
    <w:p w14:paraId="24FC3E5C" w14:textId="77777777" w:rsidR="00466FB6" w:rsidRDefault="00466FB6" w:rsidP="006C6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75D59E7-971C-42DE-B4AE-7AEBEC4A89C8}"/>
    <w:embedBold r:id="rId2" w:fontKey="{F77506E0-0B89-4B32-A3AA-90395EF6A24D}"/>
    <w:embedItalic r:id="rId3" w:fontKey="{EE972EE9-FEF7-4F29-971A-4166EEB4E454}"/>
    <w:embedBoldItalic r:id="rId4" w:fontKey="{4AED2A32-F83C-4CE0-B4B8-A7589D010246}"/>
  </w:font>
  <w:font w:name="Mongolian Baiti">
    <w:panose1 w:val="03000500000000000000"/>
    <w:charset w:val="00"/>
    <w:family w:val="script"/>
    <w:pitch w:val="variable"/>
    <w:sig w:usb0="80000023" w:usb1="00000000" w:usb2="00020000" w:usb3="00000000" w:csb0="00000001" w:csb1="00000000"/>
    <w:embedRegular r:id="rId5" w:fontKey="{667D50FE-FEDB-4377-93D5-96457D82DCE3}"/>
    <w:embedBold r:id="rId6" w:fontKey="{E6402EC6-B5E1-4B2B-8CB0-16BD207B9B96}"/>
    <w:embedItalic r:id="rId7" w:fontKey="{DCB17EAD-13F7-4CAA-A1B8-63E4E3DCAFAC}"/>
  </w:font>
  <w:font w:name="Aptos Display">
    <w:charset w:val="00"/>
    <w:family w:val="swiss"/>
    <w:pitch w:val="variable"/>
    <w:sig w:usb0="20000287" w:usb1="00000003" w:usb2="00000000" w:usb3="00000000" w:csb0="0000019F" w:csb1="00000000"/>
    <w:embedRegular r:id="rId8" w:fontKey="{4847DE3B-AD1C-4B6E-AFA6-5994997574BF}"/>
  </w:font>
  <w:font w:name="Calibri">
    <w:panose1 w:val="020F0502020204030204"/>
    <w:charset w:val="00"/>
    <w:family w:val="swiss"/>
    <w:pitch w:val="variable"/>
    <w:sig w:usb0="E4002EFF" w:usb1="C000247B" w:usb2="00000009" w:usb3="00000000" w:csb0="000001FF" w:csb1="00000000"/>
    <w:embedRegular r:id="rId9" w:fontKey="{D86F7C8E-E65F-430F-910E-42479EF243EA}"/>
    <w:embedBold r:id="rId10" w:fontKey="{78F2EFB5-5C9C-4868-A08F-885AC49237A5}"/>
    <w:embedItalic r:id="rId11" w:fontKey="{8A2DCA65-0149-4FB0-982D-A79ABF229EB7}"/>
  </w:font>
  <w:font w:name="Cambria">
    <w:panose1 w:val="02040503050406030204"/>
    <w:charset w:val="00"/>
    <w:family w:val="roman"/>
    <w:pitch w:val="variable"/>
    <w:sig w:usb0="E00006FF" w:usb1="420024FF" w:usb2="02000000" w:usb3="00000000" w:csb0="0000019F" w:csb1="00000000"/>
    <w:embedRegular r:id="rId12" w:fontKey="{8A5444AA-951E-4C09-B330-73117CCCD4AE}"/>
  </w:font>
  <w:font w:name="Segoe UI">
    <w:panose1 w:val="020B0502040204020203"/>
    <w:charset w:val="00"/>
    <w:family w:val="swiss"/>
    <w:pitch w:val="variable"/>
    <w:sig w:usb0="E4002EFF" w:usb1="C000E47F" w:usb2="00000009" w:usb3="00000000" w:csb0="000001FF" w:csb1="00000000"/>
    <w:embedRegular r:id="rId13" w:fontKey="{7A3B2573-6419-438F-A9A6-934736804EE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4174" w14:textId="77777777" w:rsidR="00631087" w:rsidRPr="004B6412" w:rsidRDefault="00000000" w:rsidP="00220073">
    <w:pPr>
      <w:pStyle w:val="ListParagraph"/>
      <w:numPr>
        <w:ilvl w:val="0"/>
        <w:numId w:val="1"/>
      </w:numPr>
      <w:spacing w:after="0" w:line="240" w:lineRule="auto"/>
      <w:rPr>
        <w:rFonts w:ascii="Times New Roman" w:hAnsi="Times New Roman"/>
        <w:sz w:val="16"/>
        <w:szCs w:val="16"/>
        <w:lang w:val="ru-RU"/>
      </w:rPr>
    </w:pPr>
    <w:r w:rsidRPr="009669C8">
      <w:rPr>
        <w:rFonts w:ascii="Times New Roman" w:hAnsi="Times New Roman"/>
        <w:sz w:val="16"/>
        <w:szCs w:val="16"/>
        <w:lang w:val="mn-MN"/>
      </w:rPr>
      <w:t xml:space="preserve">ӨРГӨДӨЛ, ГОМДЛЫН СУДАЛГАА    </w:t>
    </w:r>
    <w:r w:rsidRPr="004B6412">
      <w:rPr>
        <w:rFonts w:ascii="Times New Roman" w:hAnsi="Times New Roman"/>
        <w:sz w:val="16"/>
        <w:szCs w:val="16"/>
        <w:lang w:val="ru-RU"/>
      </w:rPr>
      <w:t xml:space="preserve">2017 </w:t>
    </w:r>
    <w:r>
      <w:rPr>
        <w:rFonts w:ascii="Times New Roman" w:hAnsi="Times New Roman"/>
        <w:sz w:val="16"/>
        <w:szCs w:val="16"/>
        <w:lang w:val="mn-MN"/>
      </w:rPr>
      <w:t>ОНЫ 2</w:t>
    </w:r>
    <w:r w:rsidRPr="009669C8">
      <w:rPr>
        <w:rFonts w:ascii="Times New Roman" w:hAnsi="Times New Roman"/>
        <w:sz w:val="16"/>
        <w:szCs w:val="16"/>
        <w:lang w:val="mn-MN"/>
      </w:rPr>
      <w:t xml:space="preserve"> ДУГААР </w:t>
    </w:r>
    <w:r>
      <w:rPr>
        <w:rFonts w:ascii="Times New Roman" w:hAnsi="Times New Roman"/>
        <w:sz w:val="16"/>
        <w:szCs w:val="16"/>
        <w:lang w:val="mn-MN"/>
      </w:rPr>
      <w:t>УЛИРАЛ</w:t>
    </w:r>
  </w:p>
  <w:p w14:paraId="2419E3FF" w14:textId="77777777" w:rsidR="00631087" w:rsidRPr="00721E7E" w:rsidRDefault="00000000" w:rsidP="00220073">
    <w:pPr>
      <w:pStyle w:val="ListParagraph"/>
      <w:spacing w:after="0" w:line="240" w:lineRule="auto"/>
      <w:rPr>
        <w:rFonts w:ascii="Times New Roman" w:hAnsi="Times New Roman"/>
        <w:sz w:val="16"/>
        <w:szCs w:val="16"/>
      </w:rPr>
    </w:pPr>
    <w:r>
      <w:rPr>
        <w:rFonts w:ascii="Times New Roman" w:hAnsi="Times New Roman"/>
        <w:sz w:val="16"/>
        <w:szCs w:val="16"/>
        <w:lang w:val="mn-MN"/>
      </w:rPr>
      <w:t>*</w:t>
    </w:r>
    <w:r w:rsidRPr="00721E7E">
      <w:rPr>
        <w:rFonts w:ascii="Times New Roman" w:hAnsi="Times New Roman"/>
        <w:sz w:val="16"/>
        <w:szCs w:val="16"/>
        <w:lang w:val="mn-MN"/>
      </w:rPr>
      <w:t>Ажлын хэрэгцээнд зориулав.</w:t>
    </w:r>
  </w:p>
  <w:p w14:paraId="104C73D9" w14:textId="77777777" w:rsidR="00631087" w:rsidRDefault="00631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517388"/>
      <w:docPartObj>
        <w:docPartGallery w:val="Page Numbers (Bottom of Page)"/>
        <w:docPartUnique/>
      </w:docPartObj>
    </w:sdtPr>
    <w:sdtEndPr>
      <w:rPr>
        <w:rFonts w:ascii="Times New Roman" w:hAnsi="Times New Roman"/>
        <w:noProof/>
      </w:rPr>
    </w:sdtEndPr>
    <w:sdtContent>
      <w:p w14:paraId="3BE59E4F" w14:textId="77777777" w:rsidR="00631087" w:rsidRDefault="00631087">
        <w:pPr>
          <w:pStyle w:val="Footer"/>
          <w:jc w:val="right"/>
        </w:pPr>
      </w:p>
      <w:p w14:paraId="72F71BDB" w14:textId="77777777" w:rsidR="00631087" w:rsidRPr="00EA1AF5" w:rsidRDefault="00000000">
        <w:pPr>
          <w:pStyle w:val="Footer"/>
          <w:jc w:val="right"/>
          <w:rPr>
            <w:rFonts w:ascii="Times New Roman" w:hAnsi="Times New Roman"/>
          </w:rPr>
        </w:pPr>
        <w:r w:rsidRPr="00EA1AF5">
          <w:rPr>
            <w:rFonts w:ascii="Times New Roman" w:hAnsi="Times New Roman"/>
          </w:rPr>
          <w:fldChar w:fldCharType="begin"/>
        </w:r>
        <w:r w:rsidRPr="00EA1AF5">
          <w:rPr>
            <w:rFonts w:ascii="Times New Roman" w:hAnsi="Times New Roman"/>
          </w:rPr>
          <w:instrText xml:space="preserve"> PAGE   \* MERGEFORMAT </w:instrText>
        </w:r>
        <w:r w:rsidRPr="00EA1AF5">
          <w:rPr>
            <w:rFonts w:ascii="Times New Roman" w:hAnsi="Times New Roman"/>
          </w:rPr>
          <w:fldChar w:fldCharType="separate"/>
        </w:r>
        <w:r>
          <w:rPr>
            <w:rFonts w:ascii="Times New Roman" w:hAnsi="Times New Roman"/>
            <w:noProof/>
          </w:rPr>
          <w:t>13</w:t>
        </w:r>
        <w:r w:rsidRPr="00EA1AF5">
          <w:rPr>
            <w:rFonts w:ascii="Times New Roman" w:hAnsi="Times New Roman"/>
            <w:noProof/>
          </w:rPr>
          <w:fldChar w:fldCharType="end"/>
        </w:r>
      </w:p>
    </w:sdtContent>
  </w:sdt>
  <w:p w14:paraId="0CF494A0" w14:textId="77777777" w:rsidR="00631087" w:rsidRDefault="00631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282E2" w14:textId="77777777" w:rsidR="00466FB6" w:rsidRDefault="00466FB6" w:rsidP="006C61FD">
      <w:pPr>
        <w:spacing w:after="0" w:line="240" w:lineRule="auto"/>
      </w:pPr>
      <w:r>
        <w:separator/>
      </w:r>
    </w:p>
  </w:footnote>
  <w:footnote w:type="continuationSeparator" w:id="0">
    <w:p w14:paraId="7DBC38F8" w14:textId="77777777" w:rsidR="00466FB6" w:rsidRDefault="00466FB6" w:rsidP="006C6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9FD6" w14:textId="77777777" w:rsidR="00631087" w:rsidRPr="00D94AEA" w:rsidRDefault="00631087" w:rsidP="00220073">
    <w:pPr>
      <w:jc w:val="center"/>
      <w:rPr>
        <w:rFonts w:ascii="Times New Roman" w:hAnsi="Times New Roman"/>
        <w:b/>
        <w:sz w:val="24"/>
        <w:szCs w:val="24"/>
        <w:u w:val="single"/>
        <w:lang w:val="mn-MN"/>
      </w:rPr>
    </w:pPr>
  </w:p>
  <w:p w14:paraId="3E3FAB6F" w14:textId="392D86AF" w:rsidR="00631087" w:rsidRPr="00501A34" w:rsidRDefault="00000000" w:rsidP="00D94AEA">
    <w:pPr>
      <w:jc w:val="right"/>
      <w:rPr>
        <w:rFonts w:ascii="Times New Roman" w:hAnsi="Times New Roman"/>
        <w:b/>
        <w:i/>
        <w:sz w:val="24"/>
        <w:szCs w:val="24"/>
        <w:lang w:val="mn-MN"/>
      </w:rPr>
    </w:pPr>
    <w:r w:rsidRPr="00501A34">
      <w:rPr>
        <w:rFonts w:ascii="Times New Roman" w:hAnsi="Times New Roman"/>
        <w:b/>
        <w:i/>
        <w:caps/>
        <w:noProof/>
        <w:color w:val="808080" w:themeColor="background1" w:themeShade="80"/>
        <w:sz w:val="20"/>
        <w:szCs w:val="20"/>
      </w:rPr>
      <mc:AlternateContent>
        <mc:Choice Requires="wps">
          <w:drawing>
            <wp:anchor distT="0" distB="0" distL="114300" distR="114300" simplePos="0" relativeHeight="251660288" behindDoc="0" locked="0" layoutInCell="1" allowOverlap="1" wp14:anchorId="14879A91" wp14:editId="31416074">
              <wp:simplePos x="0" y="0"/>
              <wp:positionH relativeFrom="column">
                <wp:posOffset>2463165</wp:posOffset>
              </wp:positionH>
              <wp:positionV relativeFrom="paragraph">
                <wp:posOffset>196221</wp:posOffset>
              </wp:positionV>
              <wp:extent cx="3487420" cy="20313"/>
              <wp:effectExtent l="0" t="0" r="17780" b="37465"/>
              <wp:wrapNone/>
              <wp:docPr id="17" name="Straight Connector 17"/>
              <wp:cNvGraphicFramePr/>
              <a:graphic xmlns:a="http://schemas.openxmlformats.org/drawingml/2006/main">
                <a:graphicData uri="http://schemas.microsoft.com/office/word/2010/wordprocessingShape">
                  <wps:wsp>
                    <wps:cNvCnPr/>
                    <wps:spPr>
                      <a:xfrm flipH="1" flipV="1">
                        <a:off x="0" y="0"/>
                        <a:ext cx="3487420" cy="2031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3450C8" id="Straight Connector 17"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95pt,15.45pt" to="468.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" strokecolor="#5b9bd5" strokeweight=".5pt">
              <v:stroke joinstyle="miter"/>
            </v:line>
          </w:pict>
        </mc:Fallback>
      </mc:AlternateContent>
    </w:r>
    <w:r w:rsidRPr="00501A34">
      <w:rPr>
        <w:rFonts w:ascii="Times New Roman" w:hAnsi="Times New Roman"/>
        <w:b/>
        <w: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41E0953" wp14:editId="7F587E0E">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txbx>
                        <w:txbxContent>
                          <w:p w14:paraId="38B02F77" w14:textId="77777777" w:rsidR="00631087" w:rsidRDefault="00631087">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E0953"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" fillcolor="window"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" path="m,l1462822,,910372,376306,,1014481,,xe" fillcolor="#5b9bd5"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8B02F77" w14:textId="77777777" w:rsidR="00631087" w:rsidRDefault="00631087">
                      <w:pPr>
                        <w:pStyle w:val="Header"/>
                        <w:tabs>
                          <w:tab w:val="clear" w:pos="4680"/>
                          <w:tab w:val="clear" w:pos="9360"/>
                        </w:tabs>
                        <w:jc w:val="right"/>
                        <w:rPr>
                          <w:color w:val="FFFFFF" w:themeColor="background1"/>
                          <w:sz w:val="24"/>
                          <w:szCs w:val="24"/>
                        </w:rPr>
                      </w:pPr>
                    </w:p>
                  </w:txbxContent>
                </v:textbox>
              </v:shape>
              <w10:wrap anchorx="page" anchory="page"/>
            </v:group>
          </w:pict>
        </mc:Fallback>
      </mc:AlternateContent>
    </w:r>
    <w:r>
      <w:rPr>
        <w:rFonts w:ascii="Times New Roman" w:hAnsi="Times New Roman"/>
        <w:b/>
        <w:i/>
        <w:sz w:val="24"/>
        <w:szCs w:val="24"/>
        <w:lang w:val="mn-MN"/>
      </w:rPr>
      <w:t xml:space="preserve">2024 </w:t>
    </w:r>
    <w:r w:rsidRPr="00501A34">
      <w:rPr>
        <w:rFonts w:ascii="Times New Roman" w:hAnsi="Times New Roman"/>
        <w:b/>
        <w:i/>
        <w:sz w:val="24"/>
        <w:szCs w:val="24"/>
        <w:lang w:val="mn-MN"/>
      </w:rPr>
      <w:t>оны</w:t>
    </w:r>
    <w:r w:rsidRPr="007F01E0">
      <w:rPr>
        <w:rFonts w:ascii="Times New Roman" w:hAnsi="Times New Roman"/>
        <w:b/>
        <w:i/>
        <w:sz w:val="24"/>
        <w:szCs w:val="24"/>
        <w:lang w:val="ru-RU"/>
      </w:rPr>
      <w:t xml:space="preserve"> </w:t>
    </w:r>
    <w:r w:rsidR="00207F17" w:rsidRPr="00207F17">
      <w:rPr>
        <w:rFonts w:ascii="Times New Roman" w:hAnsi="Times New Roman"/>
        <w:b/>
        <w:i/>
        <w:sz w:val="24"/>
        <w:szCs w:val="24"/>
        <w:lang w:val="mn-MN"/>
      </w:rPr>
      <w:t>өргөдөл, гомдлын</w:t>
    </w:r>
    <w:r w:rsidR="00207F17">
      <w:rPr>
        <w:rFonts w:ascii="Times New Roman" w:hAnsi="Times New Roman"/>
        <w:b/>
        <w:i/>
        <w:sz w:val="24"/>
        <w:szCs w:val="24"/>
      </w:rPr>
      <w:t xml:space="preserve"> </w:t>
    </w:r>
    <w:r w:rsidRPr="00501A34">
      <w:rPr>
        <w:rFonts w:ascii="Times New Roman" w:hAnsi="Times New Roman"/>
        <w:b/>
        <w:i/>
        <w:sz w:val="24"/>
        <w:szCs w:val="24"/>
        <w:lang w:val="mn-MN"/>
      </w:rPr>
      <w:t>судалгааны тайлан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989"/>
    <w:multiLevelType w:val="multilevel"/>
    <w:tmpl w:val="FA8431B2"/>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 w15:restartNumberingAfterBreak="0">
    <w:nsid w:val="26FB30B8"/>
    <w:multiLevelType w:val="multilevel"/>
    <w:tmpl w:val="6F0E04BA"/>
    <w:lvl w:ilvl="0">
      <w:start w:val="1"/>
      <w:numFmt w:val="decimal"/>
      <w:lvlText w:val="%1"/>
      <w:lvlJc w:val="left"/>
      <w:pPr>
        <w:ind w:left="540" w:hanging="540"/>
      </w:pPr>
      <w:rPr>
        <w:rFonts w:hint="default"/>
        <w:b/>
        <w:color w:val="000000"/>
        <w:sz w:val="24"/>
      </w:rPr>
    </w:lvl>
    <w:lvl w:ilvl="1">
      <w:start w:val="1"/>
      <w:numFmt w:val="decimal"/>
      <w:lvlText w:val="%1.%2"/>
      <w:lvlJc w:val="left"/>
      <w:pPr>
        <w:ind w:left="540" w:hanging="54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720" w:hanging="72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080" w:hanging="108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440" w:hanging="1440"/>
      </w:pPr>
      <w:rPr>
        <w:rFonts w:hint="default"/>
        <w:b/>
        <w:color w:val="000000"/>
        <w:sz w:val="24"/>
      </w:rPr>
    </w:lvl>
    <w:lvl w:ilvl="8">
      <w:start w:val="1"/>
      <w:numFmt w:val="decimal"/>
      <w:lvlText w:val="%1.%2.%3.%4.%5.%6.%7.%8.%9"/>
      <w:lvlJc w:val="left"/>
      <w:pPr>
        <w:ind w:left="1440" w:hanging="1440"/>
      </w:pPr>
      <w:rPr>
        <w:rFonts w:hint="default"/>
        <w:b/>
        <w:color w:val="000000"/>
        <w:sz w:val="24"/>
      </w:rPr>
    </w:lvl>
  </w:abstractNum>
  <w:abstractNum w:abstractNumId="2" w15:restartNumberingAfterBreak="0">
    <w:nsid w:val="5A070F1E"/>
    <w:multiLevelType w:val="hybridMultilevel"/>
    <w:tmpl w:val="71D2FD2C"/>
    <w:lvl w:ilvl="0" w:tplc="D3DEAA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2861EF"/>
    <w:multiLevelType w:val="hybridMultilevel"/>
    <w:tmpl w:val="94D6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159137">
    <w:abstractNumId w:val="2"/>
  </w:num>
  <w:num w:numId="2" w16cid:durableId="1870754140">
    <w:abstractNumId w:val="3"/>
  </w:num>
  <w:num w:numId="3" w16cid:durableId="676541179">
    <w:abstractNumId w:val="1"/>
  </w:num>
  <w:num w:numId="4" w16cid:durableId="972564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1FD"/>
    <w:rsid w:val="00000705"/>
    <w:rsid w:val="000022B0"/>
    <w:rsid w:val="00011E72"/>
    <w:rsid w:val="00014951"/>
    <w:rsid w:val="00015911"/>
    <w:rsid w:val="0002526C"/>
    <w:rsid w:val="00032C96"/>
    <w:rsid w:val="000425BD"/>
    <w:rsid w:val="000470CA"/>
    <w:rsid w:val="000510D8"/>
    <w:rsid w:val="000512AD"/>
    <w:rsid w:val="00054926"/>
    <w:rsid w:val="00055FAF"/>
    <w:rsid w:val="0007003A"/>
    <w:rsid w:val="0007132D"/>
    <w:rsid w:val="0007752D"/>
    <w:rsid w:val="0009691E"/>
    <w:rsid w:val="000B4464"/>
    <w:rsid w:val="000D02CB"/>
    <w:rsid w:val="000D748F"/>
    <w:rsid w:val="000E6AEE"/>
    <w:rsid w:val="000F1806"/>
    <w:rsid w:val="000F7F3B"/>
    <w:rsid w:val="00124D4F"/>
    <w:rsid w:val="00145C8B"/>
    <w:rsid w:val="00146C8B"/>
    <w:rsid w:val="0015072F"/>
    <w:rsid w:val="00173CEA"/>
    <w:rsid w:val="001740B6"/>
    <w:rsid w:val="00180DE4"/>
    <w:rsid w:val="001843B2"/>
    <w:rsid w:val="00195583"/>
    <w:rsid w:val="001A4691"/>
    <w:rsid w:val="001C515F"/>
    <w:rsid w:val="00203BDA"/>
    <w:rsid w:val="00204292"/>
    <w:rsid w:val="00207F17"/>
    <w:rsid w:val="00214158"/>
    <w:rsid w:val="00224C0C"/>
    <w:rsid w:val="00232DA7"/>
    <w:rsid w:val="00233082"/>
    <w:rsid w:val="00235277"/>
    <w:rsid w:val="0025249B"/>
    <w:rsid w:val="00263CC5"/>
    <w:rsid w:val="002657B1"/>
    <w:rsid w:val="00276571"/>
    <w:rsid w:val="0028085F"/>
    <w:rsid w:val="00292A01"/>
    <w:rsid w:val="00292D33"/>
    <w:rsid w:val="002A01AE"/>
    <w:rsid w:val="002A2FA0"/>
    <w:rsid w:val="002B0FFE"/>
    <w:rsid w:val="002C68E9"/>
    <w:rsid w:val="002D655D"/>
    <w:rsid w:val="002E009A"/>
    <w:rsid w:val="003106C7"/>
    <w:rsid w:val="00330116"/>
    <w:rsid w:val="00371E44"/>
    <w:rsid w:val="00383094"/>
    <w:rsid w:val="00396F66"/>
    <w:rsid w:val="003A0361"/>
    <w:rsid w:val="003A4BB3"/>
    <w:rsid w:val="003A4FBE"/>
    <w:rsid w:val="003B17E0"/>
    <w:rsid w:val="003B3152"/>
    <w:rsid w:val="003C0807"/>
    <w:rsid w:val="003C0E99"/>
    <w:rsid w:val="003E3C81"/>
    <w:rsid w:val="003E60C2"/>
    <w:rsid w:val="003E756A"/>
    <w:rsid w:val="003F04F8"/>
    <w:rsid w:val="003F3D18"/>
    <w:rsid w:val="00401AB6"/>
    <w:rsid w:val="00401FB6"/>
    <w:rsid w:val="00407CBC"/>
    <w:rsid w:val="004157D4"/>
    <w:rsid w:val="00431B26"/>
    <w:rsid w:val="00431CA1"/>
    <w:rsid w:val="00456216"/>
    <w:rsid w:val="004568B2"/>
    <w:rsid w:val="004571E1"/>
    <w:rsid w:val="00466FB6"/>
    <w:rsid w:val="00470EB4"/>
    <w:rsid w:val="00480BE4"/>
    <w:rsid w:val="00481645"/>
    <w:rsid w:val="00481BF2"/>
    <w:rsid w:val="00482582"/>
    <w:rsid w:val="00484CEE"/>
    <w:rsid w:val="004A0228"/>
    <w:rsid w:val="004A520E"/>
    <w:rsid w:val="004B1CA5"/>
    <w:rsid w:val="004D73C2"/>
    <w:rsid w:val="004E17DB"/>
    <w:rsid w:val="004E3973"/>
    <w:rsid w:val="004F3171"/>
    <w:rsid w:val="004F533A"/>
    <w:rsid w:val="00501A59"/>
    <w:rsid w:val="00522231"/>
    <w:rsid w:val="0052337F"/>
    <w:rsid w:val="00541266"/>
    <w:rsid w:val="00554277"/>
    <w:rsid w:val="00555680"/>
    <w:rsid w:val="00564701"/>
    <w:rsid w:val="00595728"/>
    <w:rsid w:val="005A3725"/>
    <w:rsid w:val="005C5CBD"/>
    <w:rsid w:val="005C77E2"/>
    <w:rsid w:val="00614BEC"/>
    <w:rsid w:val="006262AA"/>
    <w:rsid w:val="00631087"/>
    <w:rsid w:val="0063335C"/>
    <w:rsid w:val="00654D9D"/>
    <w:rsid w:val="006B0C80"/>
    <w:rsid w:val="006C338E"/>
    <w:rsid w:val="006C4D53"/>
    <w:rsid w:val="006C61FD"/>
    <w:rsid w:val="006D1013"/>
    <w:rsid w:val="006D1B8F"/>
    <w:rsid w:val="006D1CF6"/>
    <w:rsid w:val="006E17AD"/>
    <w:rsid w:val="006F328C"/>
    <w:rsid w:val="0070614E"/>
    <w:rsid w:val="00712CF3"/>
    <w:rsid w:val="00716DDA"/>
    <w:rsid w:val="0073125A"/>
    <w:rsid w:val="00752EC5"/>
    <w:rsid w:val="007537F8"/>
    <w:rsid w:val="00762F2C"/>
    <w:rsid w:val="00763B2C"/>
    <w:rsid w:val="0076596F"/>
    <w:rsid w:val="007712F6"/>
    <w:rsid w:val="007905FC"/>
    <w:rsid w:val="00790ABD"/>
    <w:rsid w:val="007B1F35"/>
    <w:rsid w:val="007B44FB"/>
    <w:rsid w:val="007B54B2"/>
    <w:rsid w:val="007B6A8C"/>
    <w:rsid w:val="007D1199"/>
    <w:rsid w:val="007D6BED"/>
    <w:rsid w:val="007D6CAE"/>
    <w:rsid w:val="007E0BA7"/>
    <w:rsid w:val="007E1385"/>
    <w:rsid w:val="007F3E28"/>
    <w:rsid w:val="007F50F6"/>
    <w:rsid w:val="008234AB"/>
    <w:rsid w:val="00830FC3"/>
    <w:rsid w:val="008337F2"/>
    <w:rsid w:val="008454FB"/>
    <w:rsid w:val="008737E9"/>
    <w:rsid w:val="0088232F"/>
    <w:rsid w:val="00892B3B"/>
    <w:rsid w:val="008C1082"/>
    <w:rsid w:val="008C6534"/>
    <w:rsid w:val="008D6329"/>
    <w:rsid w:val="008D657C"/>
    <w:rsid w:val="008E30C3"/>
    <w:rsid w:val="008F182B"/>
    <w:rsid w:val="00910A4B"/>
    <w:rsid w:val="009246A5"/>
    <w:rsid w:val="0094389C"/>
    <w:rsid w:val="009637B3"/>
    <w:rsid w:val="0096445D"/>
    <w:rsid w:val="00967C6E"/>
    <w:rsid w:val="0098183B"/>
    <w:rsid w:val="00996BD9"/>
    <w:rsid w:val="009A001E"/>
    <w:rsid w:val="009A3D2E"/>
    <w:rsid w:val="009C03E1"/>
    <w:rsid w:val="009C2DF2"/>
    <w:rsid w:val="009C3665"/>
    <w:rsid w:val="009C38E0"/>
    <w:rsid w:val="009D0043"/>
    <w:rsid w:val="009D1216"/>
    <w:rsid w:val="009F2503"/>
    <w:rsid w:val="00A1356B"/>
    <w:rsid w:val="00A175B2"/>
    <w:rsid w:val="00A21DD8"/>
    <w:rsid w:val="00A33CA8"/>
    <w:rsid w:val="00A51A2E"/>
    <w:rsid w:val="00A51F4D"/>
    <w:rsid w:val="00A61ABA"/>
    <w:rsid w:val="00A646AB"/>
    <w:rsid w:val="00A7256B"/>
    <w:rsid w:val="00A876E3"/>
    <w:rsid w:val="00AA71F3"/>
    <w:rsid w:val="00AD01B0"/>
    <w:rsid w:val="00AD2BD6"/>
    <w:rsid w:val="00AE1E9F"/>
    <w:rsid w:val="00AE46B7"/>
    <w:rsid w:val="00AF2373"/>
    <w:rsid w:val="00B209CE"/>
    <w:rsid w:val="00B27E49"/>
    <w:rsid w:val="00B53EDD"/>
    <w:rsid w:val="00B70F88"/>
    <w:rsid w:val="00B76CD5"/>
    <w:rsid w:val="00B85844"/>
    <w:rsid w:val="00B85F68"/>
    <w:rsid w:val="00BB52B0"/>
    <w:rsid w:val="00BB5CAE"/>
    <w:rsid w:val="00BC132F"/>
    <w:rsid w:val="00BC15F8"/>
    <w:rsid w:val="00BC404B"/>
    <w:rsid w:val="00BC45F5"/>
    <w:rsid w:val="00BD26A3"/>
    <w:rsid w:val="00BD64B3"/>
    <w:rsid w:val="00BE788D"/>
    <w:rsid w:val="00BF2614"/>
    <w:rsid w:val="00C12E0A"/>
    <w:rsid w:val="00C1638E"/>
    <w:rsid w:val="00C23F88"/>
    <w:rsid w:val="00C32C09"/>
    <w:rsid w:val="00C35CDD"/>
    <w:rsid w:val="00C47340"/>
    <w:rsid w:val="00C541DA"/>
    <w:rsid w:val="00C74985"/>
    <w:rsid w:val="00C83993"/>
    <w:rsid w:val="00C87B54"/>
    <w:rsid w:val="00C94D7E"/>
    <w:rsid w:val="00CA615A"/>
    <w:rsid w:val="00CA720C"/>
    <w:rsid w:val="00CB12FC"/>
    <w:rsid w:val="00CC1429"/>
    <w:rsid w:val="00CC1FC0"/>
    <w:rsid w:val="00CD516D"/>
    <w:rsid w:val="00CD6009"/>
    <w:rsid w:val="00CF7171"/>
    <w:rsid w:val="00CF7FBA"/>
    <w:rsid w:val="00D01805"/>
    <w:rsid w:val="00D03108"/>
    <w:rsid w:val="00D14B86"/>
    <w:rsid w:val="00D179BB"/>
    <w:rsid w:val="00D33BC3"/>
    <w:rsid w:val="00D579E9"/>
    <w:rsid w:val="00D708FE"/>
    <w:rsid w:val="00D83566"/>
    <w:rsid w:val="00D86FDC"/>
    <w:rsid w:val="00D879E2"/>
    <w:rsid w:val="00D96A40"/>
    <w:rsid w:val="00DA4547"/>
    <w:rsid w:val="00DA6132"/>
    <w:rsid w:val="00DB13CD"/>
    <w:rsid w:val="00DB20A1"/>
    <w:rsid w:val="00DC0D96"/>
    <w:rsid w:val="00DC7CFC"/>
    <w:rsid w:val="00DD77F8"/>
    <w:rsid w:val="00DE16C7"/>
    <w:rsid w:val="00DE48F3"/>
    <w:rsid w:val="00E07B6A"/>
    <w:rsid w:val="00E17008"/>
    <w:rsid w:val="00E17DF2"/>
    <w:rsid w:val="00E21906"/>
    <w:rsid w:val="00E30D5A"/>
    <w:rsid w:val="00E408B9"/>
    <w:rsid w:val="00E41E60"/>
    <w:rsid w:val="00E42FCC"/>
    <w:rsid w:val="00E439EB"/>
    <w:rsid w:val="00E47A3C"/>
    <w:rsid w:val="00E80FF7"/>
    <w:rsid w:val="00E907CF"/>
    <w:rsid w:val="00EA7939"/>
    <w:rsid w:val="00ED07AC"/>
    <w:rsid w:val="00EE537F"/>
    <w:rsid w:val="00F01DF4"/>
    <w:rsid w:val="00F1232C"/>
    <w:rsid w:val="00F12C1E"/>
    <w:rsid w:val="00F24409"/>
    <w:rsid w:val="00F267A2"/>
    <w:rsid w:val="00F42B14"/>
    <w:rsid w:val="00F43038"/>
    <w:rsid w:val="00F571BC"/>
    <w:rsid w:val="00F63815"/>
    <w:rsid w:val="00F87DD5"/>
    <w:rsid w:val="00F9581D"/>
    <w:rsid w:val="00FB4ADD"/>
    <w:rsid w:val="00FB6345"/>
    <w:rsid w:val="00FC3E93"/>
    <w:rsid w:val="00FD5247"/>
    <w:rsid w:val="00FE26D1"/>
    <w:rsid w:val="00FE5A26"/>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5659"/>
  <w15:chartTrackingRefBased/>
  <w15:docId w15:val="{3EFF6555-3268-490D-AED9-97F8ED9D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1F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C61F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C61F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6C61F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C61F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C61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61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61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61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1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6C61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C61F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6C61F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C61F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C61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61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61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61FD"/>
    <w:rPr>
      <w:rFonts w:eastAsiaTheme="majorEastAsia" w:cstheme="majorBidi"/>
      <w:color w:val="272727" w:themeColor="text1" w:themeTint="D8"/>
    </w:rPr>
  </w:style>
  <w:style w:type="paragraph" w:styleId="Title">
    <w:name w:val="Title"/>
    <w:basedOn w:val="Normal"/>
    <w:next w:val="Normal"/>
    <w:link w:val="TitleChar"/>
    <w:uiPriority w:val="10"/>
    <w:qFormat/>
    <w:rsid w:val="006C61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1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61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61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61FD"/>
    <w:pPr>
      <w:spacing w:before="160"/>
      <w:jc w:val="center"/>
    </w:pPr>
    <w:rPr>
      <w:i/>
      <w:iCs/>
      <w:color w:val="404040" w:themeColor="text1" w:themeTint="BF"/>
    </w:rPr>
  </w:style>
  <w:style w:type="character" w:customStyle="1" w:styleId="QuoteChar">
    <w:name w:val="Quote Char"/>
    <w:basedOn w:val="DefaultParagraphFont"/>
    <w:link w:val="Quote"/>
    <w:uiPriority w:val="29"/>
    <w:rsid w:val="006C61FD"/>
    <w:rPr>
      <w:i/>
      <w:iCs/>
      <w:color w:val="404040" w:themeColor="text1" w:themeTint="BF"/>
    </w:rPr>
  </w:style>
  <w:style w:type="paragraph" w:styleId="ListParagraph">
    <w:name w:val="List Paragraph"/>
    <w:aliases w:val="IBL List Paragraph,AusAID List Paragraph,List Paragraph1,ADB paragraph numbering,Colorful List - Accent 11,列出段落3,列出段落1,Recommendation,List Paragraph11,Bulleted List Paragraph"/>
    <w:basedOn w:val="Normal"/>
    <w:link w:val="ListParagraphChar"/>
    <w:uiPriority w:val="34"/>
    <w:qFormat/>
    <w:rsid w:val="006C61FD"/>
    <w:pPr>
      <w:ind w:left="720"/>
      <w:contextualSpacing/>
    </w:pPr>
  </w:style>
  <w:style w:type="character" w:styleId="IntenseEmphasis">
    <w:name w:val="Intense Emphasis"/>
    <w:basedOn w:val="DefaultParagraphFont"/>
    <w:uiPriority w:val="21"/>
    <w:qFormat/>
    <w:rsid w:val="006C61FD"/>
    <w:rPr>
      <w:i/>
      <w:iCs/>
      <w:color w:val="2E74B5" w:themeColor="accent1" w:themeShade="BF"/>
    </w:rPr>
  </w:style>
  <w:style w:type="paragraph" w:styleId="IntenseQuote">
    <w:name w:val="Intense Quote"/>
    <w:basedOn w:val="Normal"/>
    <w:next w:val="Normal"/>
    <w:link w:val="IntenseQuoteChar"/>
    <w:uiPriority w:val="30"/>
    <w:qFormat/>
    <w:rsid w:val="006C61F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C61FD"/>
    <w:rPr>
      <w:i/>
      <w:iCs/>
      <w:color w:val="2E74B5" w:themeColor="accent1" w:themeShade="BF"/>
    </w:rPr>
  </w:style>
  <w:style w:type="character" w:styleId="IntenseReference">
    <w:name w:val="Intense Reference"/>
    <w:basedOn w:val="DefaultParagraphFont"/>
    <w:uiPriority w:val="32"/>
    <w:qFormat/>
    <w:rsid w:val="006C61FD"/>
    <w:rPr>
      <w:b/>
      <w:bCs/>
      <w:smallCaps/>
      <w:color w:val="2E74B5" w:themeColor="accent1" w:themeShade="BF"/>
      <w:spacing w:val="5"/>
    </w:rPr>
  </w:style>
  <w:style w:type="numbering" w:customStyle="1" w:styleId="NoList1">
    <w:name w:val="No List1"/>
    <w:next w:val="NoList"/>
    <w:uiPriority w:val="99"/>
    <w:semiHidden/>
    <w:unhideWhenUsed/>
    <w:rsid w:val="006C61FD"/>
  </w:style>
  <w:style w:type="paragraph" w:styleId="Footer">
    <w:name w:val="footer"/>
    <w:basedOn w:val="Normal"/>
    <w:link w:val="FooterChar"/>
    <w:uiPriority w:val="99"/>
    <w:unhideWhenUsed/>
    <w:rsid w:val="006C61FD"/>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C61FD"/>
    <w:rPr>
      <w:rFonts w:ascii="Calibri" w:eastAsia="Times New Roman" w:hAnsi="Calibri" w:cs="Times New Roman"/>
    </w:rPr>
  </w:style>
  <w:style w:type="character" w:customStyle="1" w:styleId="ListParagraphChar">
    <w:name w:val="List Paragraph Char"/>
    <w:aliases w:val="IBL List Paragraph Char,AusAID List Paragraph Char,List Paragraph1 Char,ADB paragraph numbering Char,Colorful List - Accent 11 Char,列出段落3 Char,列出段落1 Char,Recommendation Char,List Paragraph11 Char,Bulleted List Paragraph Char"/>
    <w:link w:val="ListParagraph"/>
    <w:uiPriority w:val="34"/>
    <w:locked/>
    <w:rsid w:val="006C61FD"/>
  </w:style>
  <w:style w:type="paragraph" w:styleId="NoSpacing">
    <w:name w:val="No Spacing"/>
    <w:link w:val="NoSpacingChar"/>
    <w:uiPriority w:val="1"/>
    <w:qFormat/>
    <w:rsid w:val="006C61F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C61FD"/>
    <w:rPr>
      <w:rFonts w:ascii="Calibri" w:eastAsia="Times New Roman" w:hAnsi="Calibri" w:cs="Times New Roman"/>
    </w:rPr>
  </w:style>
  <w:style w:type="paragraph" w:styleId="Caption">
    <w:name w:val="caption"/>
    <w:basedOn w:val="Normal"/>
    <w:next w:val="Normal"/>
    <w:uiPriority w:val="35"/>
    <w:unhideWhenUsed/>
    <w:qFormat/>
    <w:rsid w:val="006C61FD"/>
    <w:pPr>
      <w:spacing w:after="200" w:line="240" w:lineRule="auto"/>
    </w:pPr>
    <w:rPr>
      <w:rFonts w:ascii="Calibri" w:eastAsia="Times New Roman" w:hAnsi="Calibri" w:cs="Times New Roman"/>
      <w:i/>
      <w:iCs/>
      <w:color w:val="1F497D"/>
      <w:sz w:val="18"/>
      <w:szCs w:val="18"/>
    </w:rPr>
  </w:style>
  <w:style w:type="paragraph" w:styleId="TOCHeading">
    <w:name w:val="TOC Heading"/>
    <w:basedOn w:val="Heading1"/>
    <w:next w:val="Normal"/>
    <w:uiPriority w:val="39"/>
    <w:unhideWhenUsed/>
    <w:qFormat/>
    <w:rsid w:val="006C61FD"/>
    <w:pPr>
      <w:spacing w:before="240" w:after="0" w:line="276" w:lineRule="auto"/>
      <w:outlineLvl w:val="9"/>
    </w:pPr>
    <w:rPr>
      <w:rFonts w:ascii="Cambria" w:eastAsia="Times New Roman" w:hAnsi="Cambria" w:cs="Times New Roman"/>
      <w:color w:val="365F91"/>
      <w:sz w:val="32"/>
      <w:szCs w:val="32"/>
      <w:lang w:val="x-none" w:eastAsia="x-none"/>
    </w:rPr>
  </w:style>
  <w:style w:type="paragraph" w:styleId="TOC1">
    <w:name w:val="toc 1"/>
    <w:basedOn w:val="Normal"/>
    <w:next w:val="Normal"/>
    <w:autoRedefine/>
    <w:uiPriority w:val="39"/>
    <w:unhideWhenUsed/>
    <w:rsid w:val="006C61FD"/>
    <w:pPr>
      <w:tabs>
        <w:tab w:val="right" w:leader="dot" w:pos="9345"/>
      </w:tabs>
      <w:spacing w:after="100" w:line="360" w:lineRule="auto"/>
    </w:pPr>
    <w:rPr>
      <w:rFonts w:ascii="Times New Roman" w:eastAsia="Times New Roman" w:hAnsi="Times New Roman" w:cs="Times New Roman"/>
      <w:b/>
      <w:noProof/>
    </w:rPr>
  </w:style>
  <w:style w:type="paragraph" w:styleId="TOC2">
    <w:name w:val="toc 2"/>
    <w:basedOn w:val="Normal"/>
    <w:next w:val="Normal"/>
    <w:autoRedefine/>
    <w:uiPriority w:val="39"/>
    <w:unhideWhenUsed/>
    <w:rsid w:val="006C61FD"/>
    <w:pPr>
      <w:spacing w:after="100" w:line="276" w:lineRule="auto"/>
      <w:ind w:left="220"/>
    </w:pPr>
    <w:rPr>
      <w:rFonts w:ascii="Calibri" w:eastAsia="Times New Roman" w:hAnsi="Calibri" w:cs="Times New Roman"/>
    </w:rPr>
  </w:style>
  <w:style w:type="paragraph" w:styleId="TOC3">
    <w:name w:val="toc 3"/>
    <w:basedOn w:val="Normal"/>
    <w:next w:val="Normal"/>
    <w:autoRedefine/>
    <w:uiPriority w:val="39"/>
    <w:unhideWhenUsed/>
    <w:rsid w:val="006C61FD"/>
    <w:pPr>
      <w:tabs>
        <w:tab w:val="left" w:pos="1320"/>
        <w:tab w:val="right" w:leader="dot" w:pos="9355"/>
      </w:tabs>
      <w:spacing w:after="0" w:line="276" w:lineRule="auto"/>
      <w:ind w:left="440"/>
      <w:jc w:val="center"/>
    </w:pPr>
    <w:rPr>
      <w:rFonts w:ascii="Times New Roman" w:eastAsia="Times New Roman" w:hAnsi="Times New Roman" w:cs="Times New Roman"/>
      <w:noProof/>
      <w:sz w:val="24"/>
      <w:szCs w:val="24"/>
      <w:lang w:val="mn-MN"/>
    </w:rPr>
  </w:style>
  <w:style w:type="character" w:styleId="Hyperlink">
    <w:name w:val="Hyperlink"/>
    <w:uiPriority w:val="99"/>
    <w:unhideWhenUsed/>
    <w:rsid w:val="006C61FD"/>
    <w:rPr>
      <w:color w:val="0000FF"/>
      <w:u w:val="single"/>
    </w:rPr>
  </w:style>
  <w:style w:type="paragraph" w:styleId="Header">
    <w:name w:val="header"/>
    <w:basedOn w:val="Normal"/>
    <w:link w:val="HeaderChar"/>
    <w:uiPriority w:val="99"/>
    <w:unhideWhenUsed/>
    <w:rsid w:val="006C61FD"/>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C61FD"/>
    <w:rPr>
      <w:rFonts w:ascii="Calibri" w:eastAsia="Times New Roman" w:hAnsi="Calibri" w:cs="Times New Roman"/>
    </w:rPr>
  </w:style>
  <w:style w:type="paragraph" w:styleId="NormalWeb">
    <w:name w:val="Normal (Web)"/>
    <w:basedOn w:val="Normal"/>
    <w:uiPriority w:val="99"/>
    <w:semiHidden/>
    <w:unhideWhenUsed/>
    <w:rsid w:val="006C61F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61F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C61FD"/>
    <w:rPr>
      <w:rFonts w:ascii="Segoe UI" w:eastAsia="Times New Roman" w:hAnsi="Segoe UI" w:cs="Segoe UI"/>
      <w:sz w:val="18"/>
      <w:szCs w:val="18"/>
    </w:rPr>
  </w:style>
  <w:style w:type="character" w:customStyle="1" w:styleId="normaltextrun">
    <w:name w:val="normaltextrun"/>
    <w:basedOn w:val="DefaultParagraphFont"/>
    <w:rsid w:val="006C61FD"/>
  </w:style>
  <w:style w:type="character" w:customStyle="1" w:styleId="eop">
    <w:name w:val="eop"/>
    <w:basedOn w:val="DefaultParagraphFont"/>
    <w:rsid w:val="006C61FD"/>
  </w:style>
  <w:style w:type="paragraph" w:customStyle="1" w:styleId="paragraph">
    <w:name w:val="paragraph"/>
    <w:basedOn w:val="Normal"/>
    <w:rsid w:val="006C61F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C6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C61FD"/>
    <w:pPr>
      <w:spacing w:after="0" w:line="276" w:lineRule="auto"/>
    </w:pPr>
    <w:rPr>
      <w:rFonts w:ascii="Calibri" w:eastAsia="Times New Roman" w:hAnsi="Calibri" w:cs="Times New Roman"/>
    </w:rPr>
  </w:style>
  <w:style w:type="table" w:customStyle="1" w:styleId="TableGrid1">
    <w:name w:val="Table Grid1"/>
    <w:basedOn w:val="TableNormal"/>
    <w:next w:val="TableGrid"/>
    <w:uiPriority w:val="39"/>
    <w:rsid w:val="006C6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6C6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latin typeface="Times New Roman" panose="02020603050405020304" pitchFamily="18" charset="0"/>
                <a:cs typeface="Times New Roman" panose="02020603050405020304" pitchFamily="18" charset="0"/>
              </a:rPr>
              <a:t>2024</a:t>
            </a:r>
          </a:p>
        </c:rich>
      </c:tx>
      <c:layout>
        <c:manualLayout>
          <c:xMode val="edge"/>
          <c:yMode val="edge"/>
          <c:x val="0.47141066696806438"/>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Word]Sheet1'!$B$1</c:f>
              <c:strCache>
                <c:ptCount val="1"/>
                <c:pt idx="0">
                  <c:v>Албан бичиг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3758722743389132E-4"/>
                  <c:y val="-5.282434251592475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3444976076555022E-2"/>
                      <c:h val="6.106987342914514E-2"/>
                    </c:manualLayout>
                  </c15:layout>
                </c:ext>
                <c:ext xmlns:c16="http://schemas.microsoft.com/office/drawing/2014/chart" uri="{C3380CC4-5D6E-409C-BE32-E72D297353CC}">
                  <c16:uniqueId val="{00000000-2C18-47B5-81C1-21B79F54F5D0}"/>
                </c:ext>
              </c:extLst>
            </c:dLbl>
            <c:dLbl>
              <c:idx val="1"/>
              <c:layout>
                <c:manualLayout>
                  <c:x val="-1.7347234759768071E-18"/>
                  <c:y val="1.3819626713327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18-47B5-81C1-21B79F54F5D0}"/>
                </c:ext>
              </c:extLst>
            </c:dLbl>
            <c:dLbl>
              <c:idx val="2"/>
              <c:layout>
                <c:manualLayout>
                  <c:x val="-2.7777777777778286E-3"/>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18-47B5-81C1-21B79F54F5D0}"/>
                </c:ext>
              </c:extLst>
            </c:dLbl>
            <c:dLbl>
              <c:idx val="3"/>
              <c:layout>
                <c:manualLayout>
                  <c:x val="0"/>
                  <c:y val="-4.66498979294254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18-47B5-81C1-21B79F54F5D0}"/>
                </c:ext>
              </c:extLst>
            </c:dLbl>
            <c:dLbl>
              <c:idx val="6"/>
              <c:layout>
                <c:manualLayout>
                  <c:x val="0"/>
                  <c:y val="-1.71088509769612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18-47B5-81C1-21B79F54F5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Word]Sheet1'!$A$2:$A$8</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'[Chart in Microsoft Word]Sheet1'!$B$2:$B$8</c:f>
              <c:numCache>
                <c:formatCode>General</c:formatCode>
                <c:ptCount val="7"/>
                <c:pt idx="0">
                  <c:v>385</c:v>
                </c:pt>
                <c:pt idx="1">
                  <c:v>134</c:v>
                </c:pt>
                <c:pt idx="2">
                  <c:v>112</c:v>
                </c:pt>
                <c:pt idx="3">
                  <c:v>29</c:v>
                </c:pt>
                <c:pt idx="4">
                  <c:v>19</c:v>
                </c:pt>
                <c:pt idx="5">
                  <c:v>4</c:v>
                </c:pt>
                <c:pt idx="6">
                  <c:v>22</c:v>
                </c:pt>
              </c:numCache>
            </c:numRef>
          </c:val>
          <c:extLst>
            <c:ext xmlns:c16="http://schemas.microsoft.com/office/drawing/2014/chart" uri="{C3380CC4-5D6E-409C-BE32-E72D297353CC}">
              <c16:uniqueId val="{00000007-2C18-47B5-81C1-21B79F54F5D0}"/>
            </c:ext>
          </c:extLst>
        </c:ser>
        <c:ser>
          <c:idx val="1"/>
          <c:order val="1"/>
          <c:tx>
            <c:strRef>
              <c:f>'[Chart in Microsoft Word]Sheet1'!$C$1</c:f>
              <c:strCache>
                <c:ptCount val="1"/>
                <c:pt idx="0">
                  <c:v>Инфо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3658047528747833E-3"/>
                  <c:y val="1.865096375846987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6608187134502913E-2"/>
                      <c:h val="5.7249434078619821E-2"/>
                    </c:manualLayout>
                  </c15:layout>
                </c:ext>
                <c:ext xmlns:c16="http://schemas.microsoft.com/office/drawing/2014/chart" uri="{C3380CC4-5D6E-409C-BE32-E72D297353CC}">
                  <c16:uniqueId val="{00000008-2C18-47B5-81C1-21B79F54F5D0}"/>
                </c:ext>
              </c:extLst>
            </c:dLbl>
            <c:dLbl>
              <c:idx val="1"/>
              <c:tx>
                <c:rich>
                  <a:bodyPr/>
                  <a:lstStyle/>
                  <a:p>
                    <a:r>
                      <a:rPr lang="en-US"/>
                      <a:t>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C18-47B5-81C1-21B79F54F5D0}"/>
                </c:ext>
              </c:extLst>
            </c:dLbl>
            <c:dLbl>
              <c:idx val="2"/>
              <c:layout>
                <c:manualLayout>
                  <c:x val="-7.7971808814667903E-17"/>
                  <c:y val="-6.68065488948551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C18-47B5-81C1-21B79F54F5D0}"/>
                </c:ext>
              </c:extLst>
            </c:dLbl>
            <c:dLbl>
              <c:idx val="5"/>
              <c:layout>
                <c:manualLayout>
                  <c:x val="0"/>
                  <c:y val="-1.8060294546515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18-47B5-81C1-21B79F54F5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Word]Sheet1'!$A$2:$A$8</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'[Chart in Microsoft Word]Sheet1'!$C$2:$C$8</c:f>
              <c:numCache>
                <c:formatCode>General</c:formatCode>
                <c:ptCount val="7"/>
                <c:pt idx="0">
                  <c:v>71</c:v>
                </c:pt>
                <c:pt idx="1">
                  <c:v>1</c:v>
                </c:pt>
                <c:pt idx="2">
                  <c:v>21</c:v>
                </c:pt>
                <c:pt idx="3">
                  <c:v>0</c:v>
                </c:pt>
                <c:pt idx="4">
                  <c:v>4</c:v>
                </c:pt>
                <c:pt idx="5">
                  <c:v>17</c:v>
                </c:pt>
                <c:pt idx="6">
                  <c:v>2</c:v>
                </c:pt>
              </c:numCache>
            </c:numRef>
          </c:val>
          <c:extLst>
            <c:ext xmlns:c16="http://schemas.microsoft.com/office/drawing/2014/chart" uri="{C3380CC4-5D6E-409C-BE32-E72D297353CC}">
              <c16:uniqueId val="{00000009-2C18-47B5-81C1-21B79F54F5D0}"/>
            </c:ext>
          </c:extLst>
        </c:ser>
        <c:ser>
          <c:idx val="2"/>
          <c:order val="2"/>
          <c:tx>
            <c:strRef>
              <c:f>'[Chart in Microsoft Word]Sheet1'!$D$1</c:f>
              <c:strCache>
                <c:ptCount val="1"/>
                <c:pt idx="0">
                  <c:v>11-11 төв</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tx>
                <c:rich>
                  <a:bodyPr/>
                  <a:lstStyle/>
                  <a:p>
                    <a:r>
                      <a:rPr lang="en-US"/>
                      <a:t>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C18-47B5-81C1-21B79F54F5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'[Chart in Microsoft Word]Sheet1'!$D$2:$D$8</c:f>
              <c:numCache>
                <c:formatCode>General</c:formatCode>
                <c:ptCount val="7"/>
                <c:pt idx="0">
                  <c:v>16</c:v>
                </c:pt>
                <c:pt idx="1">
                  <c:v>2</c:v>
                </c:pt>
                <c:pt idx="2">
                  <c:v>7</c:v>
                </c:pt>
                <c:pt idx="3">
                  <c:v>0</c:v>
                </c:pt>
                <c:pt idx="4">
                  <c:v>2</c:v>
                </c:pt>
                <c:pt idx="5">
                  <c:v>4</c:v>
                </c:pt>
                <c:pt idx="6">
                  <c:v>0</c:v>
                </c:pt>
              </c:numCache>
            </c:numRef>
          </c:val>
          <c:extLst>
            <c:ext xmlns:c16="http://schemas.microsoft.com/office/drawing/2014/chart" uri="{C3380CC4-5D6E-409C-BE32-E72D297353CC}">
              <c16:uniqueId val="{0000000C-2C18-47B5-81C1-21B79F54F5D0}"/>
            </c:ext>
          </c:extLst>
        </c:ser>
        <c:dLbls>
          <c:dLblPos val="inEnd"/>
          <c:showLegendKey val="0"/>
          <c:showVal val="1"/>
          <c:showCatName val="0"/>
          <c:showSerName val="0"/>
          <c:showPercent val="0"/>
          <c:showBubbleSize val="0"/>
        </c:dLbls>
        <c:gapWidth val="100"/>
        <c:overlap val="-24"/>
        <c:axId val="672118904"/>
        <c:axId val="672122144"/>
      </c:barChart>
      <c:catAx>
        <c:axId val="672118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22144"/>
        <c:crosses val="autoZero"/>
        <c:auto val="1"/>
        <c:lblAlgn val="ctr"/>
        <c:lblOffset val="100"/>
        <c:noMultiLvlLbl val="0"/>
      </c:catAx>
      <c:valAx>
        <c:axId val="67212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18904"/>
        <c:crosses val="autoZero"/>
        <c:crossBetween val="between"/>
      </c:valAx>
      <c:spPr>
        <a:noFill/>
        <a:ln>
          <a:noFill/>
        </a:ln>
        <a:effectLst/>
      </c:spPr>
    </c:plotArea>
    <c:legend>
      <c:legendPos val="b"/>
      <c:layout>
        <c:manualLayout>
          <c:xMode val="edge"/>
          <c:yMode val="edge"/>
          <c:x val="0.30835432652258182"/>
          <c:y val="0.91646473990178157"/>
          <c:w val="0.38754423639628777"/>
          <c:h val="6.0612623995066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1484282968566"/>
          <c:y val="1.7929030057683471E-2"/>
          <c:w val="0.54984107301547946"/>
          <c:h val="0.91382890697984787"/>
        </c:manualLayout>
      </c:layout>
      <c:barChart>
        <c:barDir val="bar"/>
        <c:grouping val="clustered"/>
        <c:varyColors val="0"/>
        <c:ser>
          <c:idx val="0"/>
          <c:order val="0"/>
          <c:tx>
            <c:strRef>
              <c:f>Sheet1!$B$1</c:f>
              <c:strCache>
                <c:ptCount val="1"/>
                <c:pt idx="0">
                  <c:v>Хувьцаа зөвшөөрөлгүй арилжаалсан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Sheet1!$B$2:$B$5</c:f>
              <c:numCache>
                <c:formatCode>General</c:formatCode>
                <c:ptCount val="4"/>
                <c:pt idx="0">
                  <c:v>64</c:v>
                </c:pt>
                <c:pt idx="1">
                  <c:v>60</c:v>
                </c:pt>
                <c:pt idx="2">
                  <c:v>29</c:v>
                </c:pt>
              </c:numCache>
            </c:numRef>
          </c:val>
          <c:extLst>
            <c:ext xmlns:c16="http://schemas.microsoft.com/office/drawing/2014/chart" uri="{C3380CC4-5D6E-409C-BE32-E72D297353CC}">
              <c16:uniqueId val="{00000000-BB98-44CD-8AAA-814D99854EB8}"/>
            </c:ext>
          </c:extLst>
        </c:ser>
        <c:ser>
          <c:idx val="1"/>
          <c:order val="1"/>
          <c:tx>
            <c:strRef>
              <c:f>Sheet1!$C$1</c:f>
              <c:strCache>
                <c:ptCount val="1"/>
                <c:pt idx="0">
                  <c:v>Хувьцааны бүртгэл, дансны мэдээллийг шалгуулах</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Sheet1!$C$2:$C$5</c:f>
              <c:numCache>
                <c:formatCode>General</c:formatCode>
                <c:ptCount val="4"/>
                <c:pt idx="0">
                  <c:v>18</c:v>
                </c:pt>
                <c:pt idx="1">
                  <c:v>30</c:v>
                </c:pt>
                <c:pt idx="2">
                  <c:v>22</c:v>
                </c:pt>
              </c:numCache>
            </c:numRef>
          </c:val>
          <c:extLst>
            <c:ext xmlns:c16="http://schemas.microsoft.com/office/drawing/2014/chart" uri="{C3380CC4-5D6E-409C-BE32-E72D297353CC}">
              <c16:uniqueId val="{00000001-BB98-44CD-8AAA-814D99854EB8}"/>
            </c:ext>
          </c:extLst>
        </c:ser>
        <c:ser>
          <c:idx val="2"/>
          <c:order val="2"/>
          <c:tx>
            <c:strRef>
              <c:f>Sheet1!$D$1</c:f>
              <c:strCache>
                <c:ptCount val="1"/>
                <c:pt idx="0">
                  <c:v>Хувьцааны тоо өөрчлөгдсөн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Sheet1!$D$2:$D$5</c:f>
              <c:numCache>
                <c:formatCode>General</c:formatCode>
                <c:ptCount val="4"/>
                <c:pt idx="2">
                  <c:v>3</c:v>
                </c:pt>
              </c:numCache>
            </c:numRef>
          </c:val>
          <c:extLst>
            <c:ext xmlns:c16="http://schemas.microsoft.com/office/drawing/2014/chart" uri="{C3380CC4-5D6E-409C-BE32-E72D297353CC}">
              <c16:uniqueId val="{00000002-BB98-44CD-8AAA-814D99854EB8}"/>
            </c:ext>
          </c:extLst>
        </c:ser>
        <c:ser>
          <c:idx val="3"/>
          <c:order val="3"/>
          <c:tx>
            <c:strRef>
              <c:f>Sheet1!$E$1</c:f>
              <c:strCache>
                <c:ptCount val="1"/>
                <c:pt idx="0">
                  <c:v>ХОЭБ</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Sheet1!$E$2:$E$5</c:f>
              <c:numCache>
                <c:formatCode>General</c:formatCode>
                <c:ptCount val="4"/>
                <c:pt idx="0">
                  <c:v>10</c:v>
                </c:pt>
                <c:pt idx="1">
                  <c:v>2</c:v>
                </c:pt>
                <c:pt idx="2">
                  <c:v>0</c:v>
                </c:pt>
              </c:numCache>
            </c:numRef>
          </c:val>
          <c:extLst>
            <c:ext xmlns:c16="http://schemas.microsoft.com/office/drawing/2014/chart" uri="{C3380CC4-5D6E-409C-BE32-E72D297353CC}">
              <c16:uniqueId val="{00000003-BB98-44CD-8AAA-814D99854EB8}"/>
            </c:ext>
          </c:extLst>
        </c:ser>
        <c:ser>
          <c:idx val="4"/>
          <c:order val="4"/>
          <c:tx>
            <c:strRef>
              <c:f>Sheet1!$F$1</c:f>
              <c:strCache>
                <c:ptCount val="1"/>
                <c:pt idx="0">
                  <c:v>Хамтын сан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Sheet1!$F$2:$F$5</c:f>
              <c:numCache>
                <c:formatCode>General</c:formatCode>
                <c:ptCount val="4"/>
                <c:pt idx="0">
                  <c:v>13</c:v>
                </c:pt>
                <c:pt idx="1">
                  <c:v>3</c:v>
                </c:pt>
                <c:pt idx="2">
                  <c:v>1</c:v>
                </c:pt>
              </c:numCache>
            </c:numRef>
          </c:val>
          <c:extLst>
            <c:ext xmlns:c16="http://schemas.microsoft.com/office/drawing/2014/chart" uri="{C3380CC4-5D6E-409C-BE32-E72D297353CC}">
              <c16:uniqueId val="{00000004-BB98-44CD-8AAA-814D99854EB8}"/>
            </c:ext>
          </c:extLst>
        </c:ser>
        <c:ser>
          <c:idx val="5"/>
          <c:order val="5"/>
          <c:tx>
            <c:strRef>
              <c:f>Sheet1!$G$1</c:f>
              <c:strCache>
                <c:ptCount val="1"/>
                <c:pt idx="0">
                  <c:v>Үнэт цаасны харилцагчийн эрх ашиг хөндөгдсөн талаар</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Sheet1!$G$2:$G$5</c:f>
              <c:numCache>
                <c:formatCode>General</c:formatCode>
                <c:ptCount val="4"/>
                <c:pt idx="2">
                  <c:v>4</c:v>
                </c:pt>
              </c:numCache>
            </c:numRef>
          </c:val>
          <c:extLst>
            <c:ext xmlns:c16="http://schemas.microsoft.com/office/drawing/2014/chart" uri="{C3380CC4-5D6E-409C-BE32-E72D297353CC}">
              <c16:uniqueId val="{00000005-BB98-44CD-8AAA-814D99854EB8}"/>
            </c:ext>
          </c:extLst>
        </c:ser>
        <c:ser>
          <c:idx val="6"/>
          <c:order val="6"/>
          <c:tx>
            <c:strRef>
              <c:f>Sheet1!$H$1</c:f>
              <c:strCache>
                <c:ptCount val="1"/>
                <c:pt idx="0">
                  <c:v>ҮЦК, ХК-ийн үйл ажиллагаа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Sheet1!$H$2:$H$5</c:f>
              <c:numCache>
                <c:formatCode>General</c:formatCode>
                <c:ptCount val="4"/>
                <c:pt idx="0">
                  <c:v>24</c:v>
                </c:pt>
                <c:pt idx="1">
                  <c:v>5</c:v>
                </c:pt>
                <c:pt idx="2">
                  <c:v>16</c:v>
                </c:pt>
              </c:numCache>
            </c:numRef>
          </c:val>
          <c:extLst>
            <c:ext xmlns:c16="http://schemas.microsoft.com/office/drawing/2014/chart" uri="{C3380CC4-5D6E-409C-BE32-E72D297353CC}">
              <c16:uniqueId val="{00000006-BB98-44CD-8AAA-814D99854EB8}"/>
            </c:ext>
          </c:extLst>
        </c:ser>
        <c:ser>
          <c:idx val="7"/>
          <c:order val="7"/>
          <c:tx>
            <c:strRef>
              <c:f>Sheet1!$I$1</c:f>
              <c:strCache>
                <c:ptCount val="1"/>
                <c:pt idx="0">
                  <c:v>Тохиромжтой этгээдийн тодорхойлолт</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0"/>
                  <c:y val="-2.3880597014925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FE-4785-9395-C05B211940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Sheet1!$I$2:$I$5</c:f>
              <c:numCache>
                <c:formatCode>General</c:formatCode>
                <c:ptCount val="4"/>
                <c:pt idx="2">
                  <c:v>16</c:v>
                </c:pt>
              </c:numCache>
            </c:numRef>
          </c:val>
          <c:extLst>
            <c:ext xmlns:c16="http://schemas.microsoft.com/office/drawing/2014/chart" uri="{C3380CC4-5D6E-409C-BE32-E72D297353CC}">
              <c16:uniqueId val="{00000007-BB98-44CD-8AAA-814D99854EB8}"/>
            </c:ext>
          </c:extLst>
        </c:ser>
        <c:ser>
          <c:idx val="8"/>
          <c:order val="8"/>
          <c:tx>
            <c:strRef>
              <c:f>Sheet1!$J$1</c:f>
              <c:strCache>
                <c:ptCount val="1"/>
                <c:pt idx="0">
                  <c:v>Ногдол ашиг тараах</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Sheet1!$J$2:$J$5</c:f>
              <c:numCache>
                <c:formatCode>General</c:formatCode>
                <c:ptCount val="4"/>
                <c:pt idx="2">
                  <c:v>1</c:v>
                </c:pt>
              </c:numCache>
            </c:numRef>
          </c:val>
          <c:extLst>
            <c:ext xmlns:c16="http://schemas.microsoft.com/office/drawing/2014/chart" uri="{C3380CC4-5D6E-409C-BE32-E72D297353CC}">
              <c16:uniqueId val="{00000008-BB98-44CD-8AAA-814D99854EB8}"/>
            </c:ext>
          </c:extLst>
        </c:ser>
        <c:ser>
          <c:idx val="9"/>
          <c:order val="9"/>
          <c:tx>
            <c:strRef>
              <c:f>Sheet1!$K$1</c:f>
              <c:strCache>
                <c:ptCount val="1"/>
                <c:pt idx="0">
                  <c:v>УЕПГ-ын хяналт дор холбогдох цагдаагийн хэлтэс рүү шилжүүлэх</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Sheet1!$K$2:$K$5</c:f>
              <c:numCache>
                <c:formatCode>General</c:formatCode>
                <c:ptCount val="4"/>
                <c:pt idx="2">
                  <c:v>8</c:v>
                </c:pt>
              </c:numCache>
            </c:numRef>
          </c:val>
          <c:extLst>
            <c:ext xmlns:c16="http://schemas.microsoft.com/office/drawing/2014/chart" uri="{C3380CC4-5D6E-409C-BE32-E72D297353CC}">
              <c16:uniqueId val="{00000009-BB98-44CD-8AAA-814D99854EB8}"/>
            </c:ext>
          </c:extLst>
        </c:ser>
        <c:ser>
          <c:idx val="10"/>
          <c:order val="10"/>
          <c:tx>
            <c:strRef>
              <c:f>Sheet1!$L$1</c:f>
              <c:strCache>
                <c:ptCount val="1"/>
                <c:pt idx="0">
                  <c:v>Нотлох баримт гаргах</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Sheet1!$L$2:$L$5</c:f>
              <c:numCache>
                <c:formatCode>General</c:formatCode>
                <c:ptCount val="4"/>
                <c:pt idx="2">
                  <c:v>0</c:v>
                </c:pt>
              </c:numCache>
            </c:numRef>
          </c:val>
          <c:extLst>
            <c:ext xmlns:c16="http://schemas.microsoft.com/office/drawing/2014/chart" uri="{C3380CC4-5D6E-409C-BE32-E72D297353CC}">
              <c16:uniqueId val="{0000000A-BB98-44CD-8AAA-814D99854EB8}"/>
            </c:ext>
          </c:extLst>
        </c:ser>
        <c:ser>
          <c:idx val="11"/>
          <c:order val="11"/>
          <c:tx>
            <c:strRef>
              <c:f>Sheet1!$M$1</c:f>
              <c:strCache>
                <c:ptCount val="1"/>
                <c:pt idx="0">
                  <c:v>Зөрчилтөй холбоотой</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Sheet1!$M$2:$M$5</c:f>
              <c:numCache>
                <c:formatCode>General</c:formatCode>
                <c:ptCount val="4"/>
                <c:pt idx="2">
                  <c:v>12</c:v>
                </c:pt>
              </c:numCache>
            </c:numRef>
          </c:val>
          <c:extLst>
            <c:ext xmlns:c16="http://schemas.microsoft.com/office/drawing/2014/chart" uri="{C3380CC4-5D6E-409C-BE32-E72D297353CC}">
              <c16:uniqueId val="{0000000B-BB98-44CD-8AAA-814D99854EB8}"/>
            </c:ext>
          </c:extLst>
        </c:ser>
        <c:ser>
          <c:idx val="12"/>
          <c:order val="12"/>
          <c:tx>
            <c:strRef>
              <c:f>Sheet1!$N$1</c:f>
              <c:strCache>
                <c:ptCount val="1"/>
                <c:pt idx="0">
                  <c:v>ХОС</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Sheet1!$N$2:$N$5</c:f>
              <c:numCache>
                <c:formatCode>General</c:formatCode>
                <c:ptCount val="4"/>
                <c:pt idx="2">
                  <c:v>6</c:v>
                </c:pt>
              </c:numCache>
            </c:numRef>
          </c:val>
          <c:extLst>
            <c:ext xmlns:c16="http://schemas.microsoft.com/office/drawing/2014/chart" uri="{C3380CC4-5D6E-409C-BE32-E72D297353CC}">
              <c16:uniqueId val="{0000000C-BB98-44CD-8AAA-814D99854EB8}"/>
            </c:ext>
          </c:extLst>
        </c:ser>
        <c:ser>
          <c:idx val="13"/>
          <c:order val="13"/>
          <c:tx>
            <c:strRef>
              <c:f>Sheet1!$O$1</c:f>
              <c:strCache>
                <c:ptCount val="1"/>
                <c:pt idx="0">
                  <c:v>Бусад</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Sheet1!$O$2:$O$5</c:f>
              <c:numCache>
                <c:formatCode>General</c:formatCode>
                <c:ptCount val="4"/>
                <c:pt idx="2">
                  <c:v>19</c:v>
                </c:pt>
              </c:numCache>
            </c:numRef>
          </c:val>
          <c:extLst>
            <c:ext xmlns:c16="http://schemas.microsoft.com/office/drawing/2014/chart" uri="{C3380CC4-5D6E-409C-BE32-E72D297353CC}">
              <c16:uniqueId val="{00000000-5BFE-4785-9395-C05B21194051}"/>
            </c:ext>
          </c:extLst>
        </c:ser>
        <c:dLbls>
          <c:showLegendKey val="0"/>
          <c:showVal val="1"/>
          <c:showCatName val="0"/>
          <c:showSerName val="0"/>
          <c:showPercent val="0"/>
          <c:showBubbleSize val="0"/>
        </c:dLbls>
        <c:gapWidth val="100"/>
        <c:axId val="127756064"/>
        <c:axId val="127755672"/>
      </c:barChart>
      <c:catAx>
        <c:axId val="12775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755672"/>
        <c:crosses val="autoZero"/>
        <c:auto val="1"/>
        <c:lblAlgn val="ctr"/>
        <c:lblOffset val="100"/>
        <c:noMultiLvlLbl val="0"/>
      </c:catAx>
      <c:valAx>
        <c:axId val="127755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56064"/>
        <c:crosses val="autoZero"/>
        <c:crossBetween val="between"/>
      </c:valAx>
      <c:spPr>
        <a:noFill/>
        <a:ln>
          <a:noFill/>
        </a:ln>
        <a:effectLst/>
      </c:spPr>
    </c:plotArea>
    <c:legend>
      <c:legendPos val="r"/>
      <c:layout>
        <c:manualLayout>
          <c:xMode val="edge"/>
          <c:yMode val="edge"/>
          <c:x val="0.66601128402256815"/>
          <c:y val="6.1942257217847772E-3"/>
          <c:w val="0.33143083886167768"/>
          <c:h val="0.993805774278215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200">
                <a:latin typeface="Times New Roman" panose="02020603050405020304" pitchFamily="18" charset="0"/>
                <a:cs typeface="Times New Roman" panose="02020603050405020304" pitchFamily="18" charset="0"/>
              </a:rPr>
              <a:t>2022</a:t>
            </a:r>
            <a:r>
              <a:rPr lang="mn-Mong-MN" sz="1200">
                <a:latin typeface="Times New Roman" panose="02020603050405020304" pitchFamily="18" charset="0"/>
              </a:rPr>
              <a:t> </a:t>
            </a:r>
            <a:r>
              <a:rPr lang="en-US" sz="1200">
                <a:latin typeface="Times New Roman" panose="02020603050405020304" pitchFamily="18" charset="0"/>
                <a:cs typeface="Times New Roman" panose="02020603050405020304" pitchFamily="18" charset="0"/>
              </a:rPr>
              <a:t>IV - 2024 IV</a:t>
            </a:r>
          </a:p>
        </c:rich>
      </c:tx>
      <c:layout>
        <c:manualLayout>
          <c:xMode val="edge"/>
          <c:yMode val="edge"/>
          <c:x val="0.3894226950180369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2191685716704765E-2"/>
          <c:y val="0.1629151732377539"/>
          <c:w val="0.91863635593937853"/>
          <c:h val="0.60294678218986064"/>
        </c:manualLayout>
      </c:layout>
      <c:barChart>
        <c:barDir val="bar"/>
        <c:grouping val="clustered"/>
        <c:varyColors val="0"/>
        <c:ser>
          <c:idx val="0"/>
          <c:order val="0"/>
          <c:tx>
            <c:strRef>
              <c:f>'[Chart in Microsoft Word]Sheet1'!$A$1</c:f>
              <c:strCache>
                <c:ptCount val="1"/>
                <c:pt idx="0">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Word]Sheet1'!$A$2:$A$5</c:f>
              <c:numCache>
                <c:formatCode>General</c:formatCode>
                <c:ptCount val="4"/>
                <c:pt idx="0">
                  <c:v>0</c:v>
                </c:pt>
                <c:pt idx="1">
                  <c:v>0</c:v>
                </c:pt>
                <c:pt idx="2">
                  <c:v>0</c:v>
                </c:pt>
              </c:numCache>
            </c:numRef>
          </c:val>
          <c:extLst>
            <c:ext xmlns:c16="http://schemas.microsoft.com/office/drawing/2014/chart" uri="{C3380CC4-5D6E-409C-BE32-E72D297353CC}">
              <c16:uniqueId val="{00000000-C173-49DA-987F-090931C22326}"/>
            </c:ext>
          </c:extLst>
        </c:ser>
        <c:ser>
          <c:idx val="1"/>
          <c:order val="1"/>
          <c:tx>
            <c:strRef>
              <c:f>'[Chart in Microsoft Word]Sheet1'!$B$1</c:f>
              <c:strCache>
                <c:ptCount val="1"/>
                <c:pt idx="0">
                  <c:v>Албан бичиг</c:v>
                </c:pt>
              </c:strCache>
            </c:strRef>
          </c:tx>
          <c:spPr>
            <a:solidFill>
              <a:schemeClr val="accent2"/>
            </a:solidFill>
            <a:ln>
              <a:noFill/>
            </a:ln>
            <a:effectLst/>
          </c:spPr>
          <c:invertIfNegative val="0"/>
          <c:dLbls>
            <c:dLbl>
              <c:idx val="0"/>
              <c:layout>
                <c:manualLayout>
                  <c:x val="-2.974518980759230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73-49DA-987F-090931C22326}"/>
                </c:ext>
              </c:extLst>
            </c:dLbl>
            <c:dLbl>
              <c:idx val="1"/>
              <c:layout>
                <c:manualLayout>
                  <c:x val="-2.97451898075930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73-49DA-987F-090931C22326}"/>
                </c:ext>
              </c:extLst>
            </c:dLbl>
            <c:dLbl>
              <c:idx val="2"/>
              <c:layout>
                <c:manualLayout>
                  <c:x val="-8.9443577743109721E-4"/>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73-49DA-987F-090931C22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Word]Sheet1'!$B$2:$B$5</c:f>
              <c:numCache>
                <c:formatCode>General</c:formatCode>
                <c:ptCount val="4"/>
                <c:pt idx="0">
                  <c:v>123</c:v>
                </c:pt>
                <c:pt idx="1">
                  <c:v>103</c:v>
                </c:pt>
                <c:pt idx="2">
                  <c:v>134</c:v>
                </c:pt>
              </c:numCache>
            </c:numRef>
          </c:val>
          <c:extLst>
            <c:ext xmlns:c16="http://schemas.microsoft.com/office/drawing/2014/chart" uri="{C3380CC4-5D6E-409C-BE32-E72D297353CC}">
              <c16:uniqueId val="{00000001-C173-49DA-987F-090931C22326}"/>
            </c:ext>
          </c:extLst>
        </c:ser>
        <c:ser>
          <c:idx val="2"/>
          <c:order val="2"/>
          <c:tx>
            <c:strRef>
              <c:f>'[Chart in Microsoft Word]Sheet1'!$C$1</c:f>
              <c:strCache>
                <c:ptCount val="1"/>
                <c:pt idx="0">
                  <c:v>Цахим</c:v>
                </c:pt>
              </c:strCache>
            </c:strRef>
          </c:tx>
          <c:spPr>
            <a:solidFill>
              <a:schemeClr val="accent3"/>
            </a:solidFill>
            <a:ln>
              <a:noFill/>
            </a:ln>
            <a:effectLst/>
          </c:spPr>
          <c:invertIfNegative val="0"/>
          <c:dLbls>
            <c:dLbl>
              <c:idx val="0"/>
              <c:layout>
                <c:manualLayout>
                  <c:x val="-7.9251170046801874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73-49DA-987F-090931C22326}"/>
                </c:ext>
              </c:extLst>
            </c:dLbl>
            <c:dLbl>
              <c:idx val="1"/>
              <c:layout>
                <c:manualLayout>
                  <c:x val="1.1288791709148677E-2"/>
                  <c:y val="-2.314814814814814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8725949037961513E-2"/>
                      <c:h val="6.0115923009623796E-2"/>
                    </c:manualLayout>
                  </c15:layout>
                </c:ext>
                <c:ext xmlns:c16="http://schemas.microsoft.com/office/drawing/2014/chart" uri="{C3380CC4-5D6E-409C-BE32-E72D297353CC}">
                  <c16:uniqueId val="{00000007-C173-49DA-987F-090931C22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Word]Sheet1'!$C$2:$C$5</c:f>
              <c:numCache>
                <c:formatCode>General</c:formatCode>
                <c:ptCount val="4"/>
                <c:pt idx="0">
                  <c:v>9</c:v>
                </c:pt>
                <c:pt idx="1">
                  <c:v>4</c:v>
                </c:pt>
                <c:pt idx="2">
                  <c:v>0</c:v>
                </c:pt>
              </c:numCache>
            </c:numRef>
          </c:val>
          <c:extLst>
            <c:ext xmlns:c16="http://schemas.microsoft.com/office/drawing/2014/chart" uri="{C3380CC4-5D6E-409C-BE32-E72D297353CC}">
              <c16:uniqueId val="{00000002-C173-49DA-987F-090931C22326}"/>
            </c:ext>
          </c:extLst>
        </c:ser>
        <c:ser>
          <c:idx val="3"/>
          <c:order val="3"/>
          <c:tx>
            <c:strRef>
              <c:f>'[Chart in Microsoft Word]Sheet1'!$D$1</c:f>
              <c:strCache>
                <c:ptCount val="1"/>
                <c:pt idx="0">
                  <c:v>11-11 төв</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3.912636505460218E-2"/>
                      <c:h val="5.0856663750364538E-2"/>
                    </c:manualLayout>
                  </c15:layout>
                </c:ext>
                <c:ext xmlns:c16="http://schemas.microsoft.com/office/drawing/2014/chart" uri="{C3380CC4-5D6E-409C-BE32-E72D297353CC}">
                  <c16:uniqueId val="{0000000B-C173-49DA-987F-090931C22326}"/>
                </c:ext>
              </c:extLst>
            </c:dLbl>
            <c:dLbl>
              <c:idx val="1"/>
              <c:layout>
                <c:manualLayout>
                  <c:x val="-1.2896515860634425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3-49DA-987F-090931C22326}"/>
                </c:ext>
              </c:extLst>
            </c:dLbl>
            <c:dLbl>
              <c:idx val="2"/>
              <c:layout>
                <c:manualLayout>
                  <c:x val="-5.1460502921005938E-3"/>
                  <c:y val="-9.2591651849970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73-49DA-987F-090931C22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Word]Sheet1'!$D$2:$D$5</c:f>
              <c:numCache>
                <c:formatCode>General</c:formatCode>
                <c:ptCount val="4"/>
                <c:pt idx="0">
                  <c:v>3</c:v>
                </c:pt>
                <c:pt idx="1">
                  <c:v>14</c:v>
                </c:pt>
                <c:pt idx="2">
                  <c:v>3</c:v>
                </c:pt>
              </c:numCache>
            </c:numRef>
          </c:val>
          <c:extLst>
            <c:ext xmlns:c16="http://schemas.microsoft.com/office/drawing/2014/chart" uri="{C3380CC4-5D6E-409C-BE32-E72D297353CC}">
              <c16:uniqueId val="{00000003-C173-49DA-987F-090931C22326}"/>
            </c:ext>
          </c:extLst>
        </c:ser>
        <c:dLbls>
          <c:dLblPos val="inEnd"/>
          <c:showLegendKey val="0"/>
          <c:showVal val="1"/>
          <c:showCatName val="0"/>
          <c:showSerName val="0"/>
          <c:showPercent val="0"/>
          <c:showBubbleSize val="0"/>
        </c:dLbls>
        <c:gapWidth val="182"/>
        <c:axId val="677782320"/>
        <c:axId val="677782680"/>
      </c:barChart>
      <c:catAx>
        <c:axId val="67778232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82680"/>
        <c:crosses val="autoZero"/>
        <c:auto val="1"/>
        <c:lblAlgn val="ctr"/>
        <c:lblOffset val="100"/>
        <c:noMultiLvlLbl val="0"/>
      </c:catAx>
      <c:valAx>
        <c:axId val="677782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8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9989310529125E-2"/>
          <c:y val="0.16130076392208162"/>
          <c:w val="0.95296632816675575"/>
          <c:h val="0.72139736526544407"/>
        </c:manualLayout>
      </c:layout>
      <c:barChart>
        <c:barDir val="col"/>
        <c:grouping val="clustered"/>
        <c:varyColors val="0"/>
        <c:ser>
          <c:idx val="0"/>
          <c:order val="0"/>
          <c:tx>
            <c:strRef>
              <c:f>Sheet1!$B$1</c:f>
              <c:strCache>
                <c:ptCount val="1"/>
                <c:pt idx="0">
                  <c:v>Нөхөн төлбөр олгохоос татгалзсан</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Sheet1!$B$2:$B$6</c:f>
              <c:numCache>
                <c:formatCode>General</c:formatCode>
                <c:ptCount val="5"/>
                <c:pt idx="0">
                  <c:v>157</c:v>
                </c:pt>
                <c:pt idx="1">
                  <c:v>214</c:v>
                </c:pt>
                <c:pt idx="2">
                  <c:v>289</c:v>
                </c:pt>
              </c:numCache>
            </c:numRef>
          </c:val>
          <c:extLst>
            <c:ext xmlns:c16="http://schemas.microsoft.com/office/drawing/2014/chart" uri="{C3380CC4-5D6E-409C-BE32-E72D297353CC}">
              <c16:uniqueId val="{00000000-CDB3-4174-88F5-24F3D15323ED}"/>
            </c:ext>
          </c:extLst>
        </c:ser>
        <c:ser>
          <c:idx val="1"/>
          <c:order val="1"/>
          <c:tx>
            <c:strRef>
              <c:f>Sheet1!$C$1</c:f>
              <c:strCache>
                <c:ptCount val="1"/>
                <c:pt idx="0">
                  <c:v>Нөхөн төлбөр олголгүй удаасан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Sheet1!$C$2:$C$6</c:f>
              <c:numCache>
                <c:formatCode>General</c:formatCode>
                <c:ptCount val="5"/>
                <c:pt idx="0">
                  <c:v>30</c:v>
                </c:pt>
                <c:pt idx="1">
                  <c:v>158</c:v>
                </c:pt>
                <c:pt idx="2">
                  <c:v>95</c:v>
                </c:pt>
              </c:numCache>
            </c:numRef>
          </c:val>
          <c:extLst>
            <c:ext xmlns:c16="http://schemas.microsoft.com/office/drawing/2014/chart" uri="{C3380CC4-5D6E-409C-BE32-E72D297353CC}">
              <c16:uniqueId val="{00000001-CDB3-4174-88F5-24F3D15323ED}"/>
            </c:ext>
          </c:extLst>
        </c:ser>
        <c:ser>
          <c:idx val="2"/>
          <c:order val="2"/>
          <c:tx>
            <c:strRef>
              <c:f>Sheet1!$D$1</c:f>
              <c:strCache>
                <c:ptCount val="1"/>
                <c:pt idx="0">
                  <c:v>Нөхөн төлбөрийг хасч олгосон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Sheet1!$D$2:$D$6</c:f>
              <c:numCache>
                <c:formatCode>General</c:formatCode>
                <c:ptCount val="5"/>
                <c:pt idx="0">
                  <c:v>25</c:v>
                </c:pt>
                <c:pt idx="1">
                  <c:v>33</c:v>
                </c:pt>
                <c:pt idx="2">
                  <c:v>42</c:v>
                </c:pt>
              </c:numCache>
            </c:numRef>
          </c:val>
          <c:extLst>
            <c:ext xmlns:c16="http://schemas.microsoft.com/office/drawing/2014/chart" uri="{C3380CC4-5D6E-409C-BE32-E72D297353CC}">
              <c16:uniqueId val="{00000002-CDB3-4174-88F5-24F3D15323ED}"/>
            </c:ext>
          </c:extLst>
        </c:ser>
        <c:ser>
          <c:idx val="3"/>
          <c:order val="3"/>
          <c:tx>
            <c:strRef>
              <c:f>Sheet1!$E$1</c:f>
              <c:strCache>
                <c:ptCount val="1"/>
                <c:pt idx="0">
                  <c:v>Даатгалын хураамжийн маргаан</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Sheet1!$E$2:$E$6</c:f>
              <c:numCache>
                <c:formatCode>General</c:formatCode>
                <c:ptCount val="5"/>
                <c:pt idx="0">
                  <c:v>10</c:v>
                </c:pt>
                <c:pt idx="1">
                  <c:v>5</c:v>
                </c:pt>
                <c:pt idx="2">
                  <c:v>5</c:v>
                </c:pt>
              </c:numCache>
            </c:numRef>
          </c:val>
          <c:extLst>
            <c:ext xmlns:c16="http://schemas.microsoft.com/office/drawing/2014/chart" uri="{C3380CC4-5D6E-409C-BE32-E72D297353CC}">
              <c16:uniqueId val="{00000003-CDB3-4174-88F5-24F3D15323ED}"/>
            </c:ext>
          </c:extLst>
        </c:ser>
        <c:ser>
          <c:idx val="4"/>
          <c:order val="4"/>
          <c:tx>
            <c:strRef>
              <c:f>Sheet1!$F$1</c:f>
              <c:strCache>
                <c:ptCount val="1"/>
                <c:pt idx="0">
                  <c:v>Даатгалын хохирлын үнэлгээ болон бусад</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Sheet1!$F$2:$F$6</c:f>
              <c:numCache>
                <c:formatCode>General</c:formatCode>
                <c:ptCount val="5"/>
                <c:pt idx="0">
                  <c:v>35</c:v>
                </c:pt>
                <c:pt idx="1">
                  <c:v>43</c:v>
                </c:pt>
                <c:pt idx="2">
                  <c:v>28</c:v>
                </c:pt>
              </c:numCache>
            </c:numRef>
          </c:val>
          <c:extLst>
            <c:ext xmlns:c16="http://schemas.microsoft.com/office/drawing/2014/chart" uri="{C3380CC4-5D6E-409C-BE32-E72D297353CC}">
              <c16:uniqueId val="{00000004-CDB3-4174-88F5-24F3D15323ED}"/>
            </c:ext>
          </c:extLst>
        </c:ser>
        <c:ser>
          <c:idx val="5"/>
          <c:order val="5"/>
          <c:tx>
            <c:strRef>
              <c:f>Sheet1!$G$1</c:f>
              <c:strCache>
                <c:ptCount val="1"/>
                <c:pt idx="0">
                  <c:v>Даатгалын үйл ажиллагаа</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Sheet1!$G$2:$G$6</c:f>
              <c:numCache>
                <c:formatCode>General</c:formatCode>
                <c:ptCount val="5"/>
                <c:pt idx="0">
                  <c:v>0</c:v>
                </c:pt>
                <c:pt idx="1">
                  <c:v>0</c:v>
                </c:pt>
                <c:pt idx="2">
                  <c:v>13</c:v>
                </c:pt>
              </c:numCache>
            </c:numRef>
          </c:val>
          <c:extLst>
            <c:ext xmlns:c16="http://schemas.microsoft.com/office/drawing/2014/chart" uri="{C3380CC4-5D6E-409C-BE32-E72D297353CC}">
              <c16:uniqueId val="{00000005-CDB3-4174-88F5-24F3D15323ED}"/>
            </c:ext>
          </c:extLst>
        </c:ser>
        <c:dLbls>
          <c:dLblPos val="outEnd"/>
          <c:showLegendKey val="0"/>
          <c:showVal val="1"/>
          <c:showCatName val="0"/>
          <c:showSerName val="0"/>
          <c:showPercent val="0"/>
          <c:showBubbleSize val="0"/>
        </c:dLbls>
        <c:gapWidth val="150"/>
        <c:overlap val="-25"/>
        <c:axId val="528053968"/>
        <c:axId val="528050440"/>
      </c:barChart>
      <c:catAx>
        <c:axId val="5280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050440"/>
        <c:crosses val="autoZero"/>
        <c:auto val="1"/>
        <c:lblAlgn val="ctr"/>
        <c:lblOffset val="100"/>
        <c:noMultiLvlLbl val="0"/>
      </c:catAx>
      <c:valAx>
        <c:axId val="528050440"/>
        <c:scaling>
          <c:orientation val="minMax"/>
        </c:scaling>
        <c:delete val="1"/>
        <c:axPos val="l"/>
        <c:numFmt formatCode="General" sourceLinked="1"/>
        <c:majorTickMark val="none"/>
        <c:minorTickMark val="none"/>
        <c:tickLblPos val="nextTo"/>
        <c:crossAx val="528053968"/>
        <c:crosses val="autoZero"/>
        <c:crossBetween val="between"/>
      </c:valAx>
      <c:spPr>
        <a:noFill/>
        <a:ln>
          <a:noFill/>
        </a:ln>
        <a:effectLst/>
      </c:spPr>
    </c:plotArea>
    <c:legend>
      <c:legendPos val="tr"/>
      <c:layout>
        <c:manualLayout>
          <c:xMode val="edge"/>
          <c:yMode val="edge"/>
          <c:x val="0.65537180966603314"/>
          <c:y val="6.5573770491803282E-2"/>
          <c:w val="0.32107158676953795"/>
          <c:h val="0.82781541842153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2022</a:t>
            </a:r>
            <a:r>
              <a:rPr lang="en-US" sz="1200" baseline="0">
                <a:latin typeface="Times New Roman" panose="02020603050405020304" pitchFamily="18" charset="0"/>
                <a:cs typeface="Times New Roman" panose="02020603050405020304" pitchFamily="18" charset="0"/>
              </a:rPr>
              <a:t> IV - 2024 IV</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'[Chart in Microsoft Word]Sheet1'!$A$1</c:f>
              <c:strCache>
                <c:ptCount val="1"/>
                <c:pt idx="0">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Word]Sheet1'!$A$2:$A$5</c:f>
              <c:numCache>
                <c:formatCode>General</c:formatCode>
                <c:ptCount val="4"/>
                <c:pt idx="0">
                  <c:v>0</c:v>
                </c:pt>
                <c:pt idx="1">
                  <c:v>0</c:v>
                </c:pt>
                <c:pt idx="2">
                  <c:v>0</c:v>
                </c:pt>
              </c:numCache>
            </c:numRef>
          </c:val>
          <c:extLst>
            <c:ext xmlns:c16="http://schemas.microsoft.com/office/drawing/2014/chart" uri="{C3380CC4-5D6E-409C-BE32-E72D297353CC}">
              <c16:uniqueId val="{00000000-B89E-4966-82A3-31B9C7FA67F7}"/>
            </c:ext>
          </c:extLst>
        </c:ser>
        <c:ser>
          <c:idx val="1"/>
          <c:order val="1"/>
          <c:tx>
            <c:strRef>
              <c:f>'[Chart in Microsoft Word]Sheet1'!$B$1</c:f>
              <c:strCache>
                <c:ptCount val="1"/>
                <c:pt idx="0">
                  <c:v>Албан бичиг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Word]Sheet1'!$B$2:$B$5</c:f>
              <c:numCache>
                <c:formatCode>General</c:formatCode>
                <c:ptCount val="4"/>
                <c:pt idx="0">
                  <c:v>210</c:v>
                </c:pt>
                <c:pt idx="1">
                  <c:v>350</c:v>
                </c:pt>
                <c:pt idx="2">
                  <c:v>385</c:v>
                </c:pt>
              </c:numCache>
            </c:numRef>
          </c:val>
          <c:extLst>
            <c:ext xmlns:c16="http://schemas.microsoft.com/office/drawing/2014/chart" uri="{C3380CC4-5D6E-409C-BE32-E72D297353CC}">
              <c16:uniqueId val="{00000001-B89E-4966-82A3-31B9C7FA67F7}"/>
            </c:ext>
          </c:extLst>
        </c:ser>
        <c:ser>
          <c:idx val="2"/>
          <c:order val="2"/>
          <c:tx>
            <c:strRef>
              <c:f>'[Chart in Microsoft Word]Sheet1'!$C$1</c:f>
              <c:strCache>
                <c:ptCount val="1"/>
                <c:pt idx="0">
                  <c:v>Цахим</c:v>
                </c:pt>
              </c:strCache>
            </c:strRef>
          </c:tx>
          <c:spPr>
            <a:solidFill>
              <a:schemeClr val="accent3"/>
            </a:solidFill>
            <a:ln>
              <a:noFill/>
            </a:ln>
            <a:effectLst/>
          </c:spPr>
          <c:invertIfNegative val="0"/>
          <c:dLbls>
            <c:dLbl>
              <c:idx val="0"/>
              <c:layout>
                <c:manualLayout>
                  <c:x val="-8.3333333333333592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9E-4966-82A3-31B9C7FA67F7}"/>
                </c:ext>
              </c:extLst>
            </c:dLbl>
            <c:dLbl>
              <c:idx val="2"/>
              <c:layout>
                <c:manualLayout>
                  <c:x val="6.2677099552464676E-3"/>
                  <c:y val="-8.45372589295910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2000014805419768E-2"/>
                      <c:h val="6.3175624786032183E-2"/>
                    </c:manualLayout>
                  </c15:layout>
                </c:ext>
                <c:ext xmlns:c16="http://schemas.microsoft.com/office/drawing/2014/chart" uri="{C3380CC4-5D6E-409C-BE32-E72D297353CC}">
                  <c16:uniqueId val="{00000003-B89E-4966-82A3-31B9C7FA6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Word]Sheet1'!$C$2:$C$5</c:f>
              <c:numCache>
                <c:formatCode>General</c:formatCode>
                <c:ptCount val="4"/>
                <c:pt idx="0">
                  <c:v>42</c:v>
                </c:pt>
                <c:pt idx="1">
                  <c:v>98</c:v>
                </c:pt>
                <c:pt idx="2">
                  <c:v>71</c:v>
                </c:pt>
              </c:numCache>
            </c:numRef>
          </c:val>
          <c:extLst>
            <c:ext xmlns:c16="http://schemas.microsoft.com/office/drawing/2014/chart" uri="{C3380CC4-5D6E-409C-BE32-E72D297353CC}">
              <c16:uniqueId val="{00000004-B89E-4966-82A3-31B9C7FA67F7}"/>
            </c:ext>
          </c:extLst>
        </c:ser>
        <c:ser>
          <c:idx val="3"/>
          <c:order val="3"/>
          <c:tx>
            <c:strRef>
              <c:f>'[Chart in Microsoft Word]Sheet1'!$D$1</c:f>
              <c:strCache>
                <c:ptCount val="1"/>
                <c:pt idx="0">
                  <c:v>11-11 төв</c:v>
                </c:pt>
              </c:strCache>
            </c:strRef>
          </c:tx>
          <c:spPr>
            <a:solidFill>
              <a:schemeClr val="accent4"/>
            </a:solidFill>
            <a:ln>
              <a:noFill/>
            </a:ln>
            <a:effectLst/>
          </c:spPr>
          <c:invertIfNegative val="0"/>
          <c:dLbls>
            <c:dLbl>
              <c:idx val="0"/>
              <c:layout>
                <c:manualLayout>
                  <c:x val="-2.5462668816039986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9E-4966-82A3-31B9C7FA67F7}"/>
                </c:ext>
              </c:extLst>
            </c:dLbl>
            <c:dLbl>
              <c:idx val="2"/>
              <c:layout>
                <c:manualLayout>
                  <c:x val="-8.3685167683716748E-3"/>
                  <c:y val="-7.083768143439901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7555555555555552E-2"/>
                      <c:h val="7.4004811898512685E-2"/>
                    </c:manualLayout>
                  </c15:layout>
                </c:ext>
                <c:ext xmlns:c16="http://schemas.microsoft.com/office/drawing/2014/chart" uri="{C3380CC4-5D6E-409C-BE32-E72D297353CC}">
                  <c16:uniqueId val="{00000006-B89E-4966-82A3-31B9C7FA6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Word]Sheet1'!$D$2:$D$5</c:f>
              <c:numCache>
                <c:formatCode>General</c:formatCode>
                <c:ptCount val="4"/>
                <c:pt idx="0">
                  <c:v>7</c:v>
                </c:pt>
                <c:pt idx="1">
                  <c:v>5</c:v>
                </c:pt>
                <c:pt idx="2">
                  <c:v>16</c:v>
                </c:pt>
              </c:numCache>
            </c:numRef>
          </c:val>
          <c:extLst>
            <c:ext xmlns:c16="http://schemas.microsoft.com/office/drawing/2014/chart" uri="{C3380CC4-5D6E-409C-BE32-E72D297353CC}">
              <c16:uniqueId val="{00000007-B89E-4966-82A3-31B9C7FA67F7}"/>
            </c:ext>
          </c:extLst>
        </c:ser>
        <c:dLbls>
          <c:dLblPos val="outEnd"/>
          <c:showLegendKey val="0"/>
          <c:showVal val="1"/>
          <c:showCatName val="0"/>
          <c:showSerName val="0"/>
          <c:showPercent val="0"/>
          <c:showBubbleSize val="0"/>
        </c:dLbls>
        <c:gapWidth val="182"/>
        <c:axId val="438543872"/>
        <c:axId val="438545672"/>
      </c:barChart>
      <c:catAx>
        <c:axId val="438543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rich>
          </c:tx>
          <c:layout>
            <c:manualLayout>
              <c:xMode val="edge"/>
              <c:yMode val="edge"/>
              <c:x val="2.2222222222222223E-2"/>
              <c:y val="0.34515419947506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45672"/>
        <c:crosses val="autoZero"/>
        <c:auto val="0"/>
        <c:lblAlgn val="ctr"/>
        <c:lblOffset val="100"/>
        <c:noMultiLvlLbl val="0"/>
      </c:catAx>
      <c:valAx>
        <c:axId val="438545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4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2145104582413"/>
          <c:y val="0.11332973556395035"/>
          <c:w val="0.87871798898124831"/>
          <c:h val="0.79054693176844526"/>
        </c:manualLayout>
      </c:layout>
      <c:barChart>
        <c:barDir val="col"/>
        <c:grouping val="clustered"/>
        <c:varyColors val="0"/>
        <c:ser>
          <c:idx val="0"/>
          <c:order val="0"/>
          <c:tx>
            <c:strRef>
              <c:f>Sheet1!$B$1</c:f>
              <c:strCache>
                <c:ptCount val="1"/>
                <c:pt idx="0">
                  <c:v>Зээлийн мэдээллийн сангийн мэдээлэл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Sheet1!$B$2:$B$8</c:f>
              <c:numCache>
                <c:formatCode>General</c:formatCode>
                <c:ptCount val="7"/>
                <c:pt idx="0">
                  <c:v>46</c:v>
                </c:pt>
                <c:pt idx="1">
                  <c:v>59</c:v>
                </c:pt>
                <c:pt idx="2">
                  <c:v>49</c:v>
                </c:pt>
              </c:numCache>
            </c:numRef>
          </c:val>
          <c:extLst>
            <c:ext xmlns:c16="http://schemas.microsoft.com/office/drawing/2014/chart" uri="{C3380CC4-5D6E-409C-BE32-E72D297353CC}">
              <c16:uniqueId val="{00000000-9866-4874-91A4-828C18B2CFB9}"/>
            </c:ext>
          </c:extLst>
        </c:ser>
        <c:ser>
          <c:idx val="1"/>
          <c:order val="1"/>
          <c:tx>
            <c:strRef>
              <c:f>Sheet1!$C$1</c:f>
              <c:strCache>
                <c:ptCount val="1"/>
                <c:pt idx="0">
                  <c:v>Зээл болон хүүгийн тооцоолол</c:v>
                </c:pt>
              </c:strCache>
            </c:strRef>
          </c:tx>
          <c:spPr>
            <a:solidFill>
              <a:schemeClr val="accent4"/>
            </a:solidFill>
            <a:ln>
              <a:noFill/>
            </a:ln>
            <a:effectLst/>
          </c:spPr>
          <c:invertIfNegative val="0"/>
          <c:dLbls>
            <c:dLbl>
              <c:idx val="0"/>
              <c:layout>
                <c:manualLayout>
                  <c:x val="1.0664391596459422E-2"/>
                  <c:y val="-7.4707096770777462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8391809747253917E-2"/>
                      <c:h val="4.6230804279049471E-2"/>
                    </c:manualLayout>
                  </c15:layout>
                </c:ext>
                <c:ext xmlns:c16="http://schemas.microsoft.com/office/drawing/2014/chart" uri="{C3380CC4-5D6E-409C-BE32-E72D297353CC}">
                  <c16:uniqueId val="{00000000-68C3-4D63-A586-5842C68EF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Sheet1!$C$2:$C$8</c:f>
              <c:numCache>
                <c:formatCode>General</c:formatCode>
                <c:ptCount val="7"/>
                <c:pt idx="0">
                  <c:v>23</c:v>
                </c:pt>
                <c:pt idx="1">
                  <c:v>10</c:v>
                </c:pt>
                <c:pt idx="2">
                  <c:v>11</c:v>
                </c:pt>
              </c:numCache>
            </c:numRef>
          </c:val>
          <c:extLst>
            <c:ext xmlns:c16="http://schemas.microsoft.com/office/drawing/2014/chart" uri="{C3380CC4-5D6E-409C-BE32-E72D297353CC}">
              <c16:uniqueId val="{00000001-9866-4874-91A4-828C18B2CFB9}"/>
            </c:ext>
          </c:extLst>
        </c:ser>
        <c:ser>
          <c:idx val="2"/>
          <c:order val="2"/>
          <c:tx>
            <c:strRef>
              <c:f>Sheet1!$D$1</c:f>
              <c:strCache>
                <c:ptCount val="1"/>
                <c:pt idx="0">
                  <c:v>Барьцааны зүйл чөлөөлүүлэх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Sheet1!$D$2:$D$8</c:f>
              <c:numCache>
                <c:formatCode>General</c:formatCode>
                <c:ptCount val="7"/>
                <c:pt idx="0">
                  <c:v>10</c:v>
                </c:pt>
                <c:pt idx="1">
                  <c:v>1</c:v>
                </c:pt>
                <c:pt idx="2">
                  <c:v>4</c:v>
                </c:pt>
              </c:numCache>
            </c:numRef>
          </c:val>
          <c:extLst>
            <c:ext xmlns:c16="http://schemas.microsoft.com/office/drawing/2014/chart" uri="{C3380CC4-5D6E-409C-BE32-E72D297353CC}">
              <c16:uniqueId val="{00000002-9866-4874-91A4-828C18B2CFB9}"/>
            </c:ext>
          </c:extLst>
        </c:ser>
        <c:ser>
          <c:idx val="3"/>
          <c:order val="3"/>
          <c:tx>
            <c:strRef>
              <c:f>Sheet1!$E$1</c:f>
              <c:strCache>
                <c:ptCount val="1"/>
                <c:pt idx="0">
                  <c:v>Зээлийн гэрээний маргаан</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Sheet1!$E$2:$E$8</c:f>
              <c:numCache>
                <c:formatCode>General</c:formatCode>
                <c:ptCount val="7"/>
                <c:pt idx="0">
                  <c:v>1</c:v>
                </c:pt>
                <c:pt idx="1">
                  <c:v>10</c:v>
                </c:pt>
                <c:pt idx="2">
                  <c:v>16</c:v>
                </c:pt>
              </c:numCache>
            </c:numRef>
          </c:val>
          <c:extLst>
            <c:ext xmlns:c16="http://schemas.microsoft.com/office/drawing/2014/chart" uri="{C3380CC4-5D6E-409C-BE32-E72D297353CC}">
              <c16:uniqueId val="{00000003-9866-4874-91A4-828C18B2CFB9}"/>
            </c:ext>
          </c:extLst>
        </c:ser>
        <c:ser>
          <c:idx val="4"/>
          <c:order val="4"/>
          <c:tx>
            <c:strRef>
              <c:f>Sheet1!$F$1</c:f>
              <c:strCache>
                <c:ptCount val="1"/>
                <c:pt idx="0">
                  <c:v>ББСБ-ын үйл ажиллагаа</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Sheet1!$F$2:$F$8</c:f>
              <c:numCache>
                <c:formatCode>General</c:formatCode>
                <c:ptCount val="7"/>
                <c:pt idx="0">
                  <c:v>19</c:v>
                </c:pt>
                <c:pt idx="1">
                  <c:v>58</c:v>
                </c:pt>
                <c:pt idx="2">
                  <c:v>40</c:v>
                </c:pt>
              </c:numCache>
            </c:numRef>
          </c:val>
          <c:extLst>
            <c:ext xmlns:c16="http://schemas.microsoft.com/office/drawing/2014/chart" uri="{C3380CC4-5D6E-409C-BE32-E72D297353CC}">
              <c16:uniqueId val="{00000004-9866-4874-91A4-828C18B2CFB9}"/>
            </c:ext>
          </c:extLst>
        </c:ser>
        <c:ser>
          <c:idx val="5"/>
          <c:order val="5"/>
          <c:tx>
            <c:strRef>
              <c:f>Sheet1!$G$1</c:f>
              <c:strCache>
                <c:ptCount val="1"/>
                <c:pt idx="0">
                  <c:v>Лавлагаа</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Sheet1!$G$2:$G$8</c:f>
              <c:numCache>
                <c:formatCode>General</c:formatCode>
                <c:ptCount val="7"/>
                <c:pt idx="0">
                  <c:v>5</c:v>
                </c:pt>
                <c:pt idx="1">
                  <c:v>12</c:v>
                </c:pt>
                <c:pt idx="2">
                  <c:v>1</c:v>
                </c:pt>
              </c:numCache>
            </c:numRef>
          </c:val>
          <c:extLst>
            <c:ext xmlns:c16="http://schemas.microsoft.com/office/drawing/2014/chart" uri="{C3380CC4-5D6E-409C-BE32-E72D297353CC}">
              <c16:uniqueId val="{00000005-9866-4874-91A4-828C18B2CFB9}"/>
            </c:ext>
          </c:extLst>
        </c:ser>
        <c:ser>
          <c:idx val="7"/>
          <c:order val="7"/>
          <c:tx>
            <c:strRef>
              <c:f>Sheet1!$H$1</c:f>
              <c:strCache>
                <c:ptCount val="1"/>
                <c:pt idx="0">
                  <c:v>Бусад </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Sheet1!#REF!</c:f>
              <c:numCache>
                <c:formatCode>General</c:formatCode>
                <c:ptCount val="1"/>
                <c:pt idx="0">
                  <c:v>1</c:v>
                </c:pt>
              </c:numCache>
            </c:numRef>
          </c:val>
          <c:extLst>
            <c:ext xmlns:c16="http://schemas.microsoft.com/office/drawing/2014/chart" uri="{C3380CC4-5D6E-409C-BE32-E72D297353CC}">
              <c16:uniqueId val="{00000006-9866-4874-91A4-828C18B2CFB9}"/>
            </c:ext>
          </c:extLst>
        </c:ser>
        <c:dLbls>
          <c:showLegendKey val="0"/>
          <c:showVal val="1"/>
          <c:showCatName val="0"/>
          <c:showSerName val="0"/>
          <c:showPercent val="0"/>
          <c:showBubbleSize val="0"/>
        </c:dLbls>
        <c:gapWidth val="75"/>
        <c:axId val="598159656"/>
        <c:axId val="598160832"/>
        <c:extLst>
          <c:ext xmlns:c15="http://schemas.microsoft.com/office/drawing/2012/chart" uri="{02D57815-91ED-43cb-92C2-25804820EDAC}">
            <c15:filteredBarSeries>
              <c15:ser>
                <c:idx val="6"/>
                <c:order val="6"/>
                <c:tx>
                  <c:strRef>
                    <c:extLst>
                      <c:ext uri="{02D57815-91ED-43cb-92C2-25804820EDAC}">
                        <c15:formulaRef>
                          <c15:sqref>Sheet1!#REF!</c15:sqref>
                        </c15:formulaRef>
                      </c:ext>
                    </c:extLst>
                    <c:strCache>
                      <c:ptCount val="1"/>
                      <c:pt idx="0">
                        <c:v>#REF!</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Sheet1!$A$2:$A$8</c15:sqref>
                        </c15:formulaRef>
                      </c:ext>
                    </c:extLst>
                    <c:strCache>
                      <c:ptCount val="3"/>
                      <c:pt idx="0">
                        <c:v>2022-IV</c:v>
                      </c:pt>
                      <c:pt idx="1">
                        <c:v>2023-IV</c:v>
                      </c:pt>
                      <c:pt idx="2">
                        <c:v>2024-IV</c:v>
                      </c:pt>
                    </c:strCache>
                  </c:strRef>
                </c:cat>
                <c:val>
                  <c:numRef>
                    <c:extLst>
                      <c:ext uri="{02D57815-91ED-43cb-92C2-25804820EDAC}">
                        <c15:formulaRef>
                          <c15:sqref>Sheet1!$H$5:$H$8</c15:sqref>
                        </c15:formulaRef>
                      </c:ext>
                    </c:extLst>
                    <c:numCache>
                      <c:formatCode>General</c:formatCode>
                      <c:ptCount val="4"/>
                    </c:numCache>
                  </c:numRef>
                </c:val>
                <c:extLst>
                  <c:ext xmlns:c16="http://schemas.microsoft.com/office/drawing/2014/chart" uri="{C3380CC4-5D6E-409C-BE32-E72D297353CC}">
                    <c16:uniqueId val="{00000007-9866-4874-91A4-828C18B2CFB9}"/>
                  </c:ext>
                </c:extLst>
              </c15:ser>
            </c15:filteredBarSeries>
          </c:ext>
        </c:extLst>
      </c:barChart>
      <c:catAx>
        <c:axId val="59815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8160832"/>
        <c:crosses val="autoZero"/>
        <c:auto val="1"/>
        <c:lblAlgn val="ctr"/>
        <c:lblOffset val="100"/>
        <c:noMultiLvlLbl val="0"/>
      </c:catAx>
      <c:valAx>
        <c:axId val="598160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159656"/>
        <c:crosses val="autoZero"/>
        <c:crossBetween val="between"/>
      </c:valAx>
      <c:spPr>
        <a:noFill/>
        <a:ln w="25400">
          <a:noFill/>
        </a:ln>
        <a:effectLst/>
      </c:spPr>
    </c:plotArea>
    <c:legend>
      <c:legendPos val="tr"/>
      <c:layout>
        <c:manualLayout>
          <c:xMode val="edge"/>
          <c:yMode val="edge"/>
          <c:x val="0.610529029397613"/>
          <c:y val="5.9363194819212088E-2"/>
          <c:w val="0.31423158859968148"/>
          <c:h val="0.796652099416668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200" b="0">
                <a:latin typeface="Times New Roman" panose="02020603050405020304" pitchFamily="18" charset="0"/>
                <a:cs typeface="Times New Roman" panose="02020603050405020304" pitchFamily="18" charset="0"/>
              </a:rPr>
              <a:t>2022</a:t>
            </a:r>
            <a:r>
              <a:rPr lang="en-US" sz="1200" b="0" baseline="0">
                <a:latin typeface="Times New Roman" panose="02020603050405020304" pitchFamily="18" charset="0"/>
                <a:cs typeface="Times New Roman" panose="02020603050405020304" pitchFamily="18" charset="0"/>
              </a:rPr>
              <a:t> IV - 2024 IV</a:t>
            </a:r>
            <a:endParaRPr lang="en-US"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4924023877546277E-2"/>
          <c:y val="0.13673629337999416"/>
          <c:w val="0.90297462817147855"/>
          <c:h val="0.67810914260717403"/>
        </c:manualLayout>
      </c:layout>
      <c:barChart>
        <c:barDir val="bar"/>
        <c:grouping val="clustered"/>
        <c:varyColors val="0"/>
        <c:ser>
          <c:idx val="0"/>
          <c:order val="0"/>
          <c:tx>
            <c:strRef>
              <c:f>'[Chart 2 in Microsoft Word]Sheet1'!$A$1</c:f>
              <c:strCache>
                <c:ptCount val="1"/>
                <c:pt idx="0">
                  <c:v>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2 in Microsoft Word]Sheet1'!$A$2:$A$8</c:f>
              <c:numCache>
                <c:formatCode>General</c:formatCode>
                <c:ptCount val="7"/>
              </c:numCache>
            </c:numRef>
          </c:val>
          <c:extLst>
            <c:ext xmlns:c16="http://schemas.microsoft.com/office/drawing/2014/chart" uri="{C3380CC4-5D6E-409C-BE32-E72D297353CC}">
              <c16:uniqueId val="{00000000-EDCD-4B94-9511-8AD59FCBBED1}"/>
            </c:ext>
          </c:extLst>
        </c:ser>
        <c:ser>
          <c:idx val="1"/>
          <c:order val="1"/>
          <c:tx>
            <c:strRef>
              <c:f>'[Chart 2 in Microsoft Word]Sheet1'!$B$1</c:f>
              <c:strCache>
                <c:ptCount val="1"/>
                <c:pt idx="0">
                  <c:v>Албан бичиг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3269127875871018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CD-4B94-9511-8AD59FCBBED1}"/>
                </c:ext>
              </c:extLst>
            </c:dLbl>
            <c:dLbl>
              <c:idx val="1"/>
              <c:layout>
                <c:manualLayout>
                  <c:x val="-1.02942750133761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CD-4B94-9511-8AD59FCBBED1}"/>
                </c:ext>
              </c:extLst>
            </c:dLbl>
            <c:dLbl>
              <c:idx val="3"/>
              <c:layout>
                <c:manualLayout>
                  <c:x val="-7.74745853397542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CD-4B94-9511-8AD59FCBBED1}"/>
                </c:ext>
              </c:extLst>
            </c:dLbl>
            <c:dLbl>
              <c:idx val="4"/>
              <c:layout>
                <c:manualLayout>
                  <c:x val="-7.7474585339754667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CD-4B94-9511-8AD59FCBBED1}"/>
                </c:ext>
              </c:extLst>
            </c:dLbl>
            <c:dLbl>
              <c:idx val="5"/>
              <c:layout>
                <c:manualLayout>
                  <c:x val="-9.4987003029115748E-3"/>
                  <c:y val="-4.04704669923814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DCD-4B94-9511-8AD59FCBBED1}"/>
                </c:ext>
              </c:extLst>
            </c:dLbl>
            <c:dLbl>
              <c:idx val="6"/>
              <c:layout>
                <c:manualLayout>
                  <c:x val="-3.467094703049759E-3"/>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CD-4B94-9511-8AD59FCBBE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2 in Microsoft Word]Sheet1'!$B$2:$B$8</c:f>
              <c:numCache>
                <c:formatCode>General</c:formatCode>
                <c:ptCount val="7"/>
                <c:pt idx="0">
                  <c:v>44</c:v>
                </c:pt>
                <c:pt idx="1">
                  <c:v>7</c:v>
                </c:pt>
                <c:pt idx="2">
                  <c:v>2</c:v>
                </c:pt>
                <c:pt idx="3">
                  <c:v>13</c:v>
                </c:pt>
                <c:pt idx="4">
                  <c:v>30</c:v>
                </c:pt>
                <c:pt idx="5">
                  <c:v>1</c:v>
                </c:pt>
                <c:pt idx="6">
                  <c:v>15</c:v>
                </c:pt>
              </c:numCache>
            </c:numRef>
          </c:val>
          <c:extLst>
            <c:ext xmlns:c16="http://schemas.microsoft.com/office/drawing/2014/chart" uri="{C3380CC4-5D6E-409C-BE32-E72D297353CC}">
              <c16:uniqueId val="{00000001-EDCD-4B94-9511-8AD59FCBBED1}"/>
            </c:ext>
          </c:extLst>
        </c:ser>
        <c:ser>
          <c:idx val="2"/>
          <c:order val="2"/>
          <c:tx>
            <c:strRef>
              <c:f>'[Chart 2 in Microsoft Word]Sheet1'!$C$1</c:f>
              <c:strCache>
                <c:ptCount val="1"/>
                <c:pt idx="0">
                  <c:v>11-11 төв</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3.21027287319422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CD-4B94-9511-8AD59FCBBED1}"/>
                </c:ext>
              </c:extLst>
            </c:dLbl>
            <c:dLbl>
              <c:idx val="5"/>
              <c:layout>
                <c:manualLayout>
                  <c:x val="1.926163723916531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CD-4B94-9511-8AD59FCBBE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2 in Microsoft Word]Sheet1'!$C$2:$C$8</c:f>
              <c:numCache>
                <c:formatCode>General</c:formatCode>
                <c:ptCount val="7"/>
                <c:pt idx="0">
                  <c:v>0</c:v>
                </c:pt>
                <c:pt idx="1">
                  <c:v>0</c:v>
                </c:pt>
                <c:pt idx="2">
                  <c:v>0</c:v>
                </c:pt>
                <c:pt idx="3">
                  <c:v>0</c:v>
                </c:pt>
                <c:pt idx="4">
                  <c:v>5</c:v>
                </c:pt>
                <c:pt idx="5">
                  <c:v>0</c:v>
                </c:pt>
                <c:pt idx="6">
                  <c:v>0</c:v>
                </c:pt>
              </c:numCache>
            </c:numRef>
          </c:val>
          <c:extLst>
            <c:ext xmlns:c16="http://schemas.microsoft.com/office/drawing/2014/chart" uri="{C3380CC4-5D6E-409C-BE32-E72D297353CC}">
              <c16:uniqueId val="{00000002-EDCD-4B94-9511-8AD59FCBBED1}"/>
            </c:ext>
          </c:extLst>
        </c:ser>
        <c:ser>
          <c:idx val="3"/>
          <c:order val="3"/>
          <c:tx>
            <c:strRef>
              <c:f>'[Chart 2 in Microsoft Word]Sheet1'!$D$1</c:f>
              <c:strCache>
                <c:ptCount val="1"/>
                <c:pt idx="0">
                  <c:v>Цахим (инфо)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0139111824505081E-3"/>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CD-4B94-9511-8AD59FCBBED1}"/>
                </c:ext>
              </c:extLst>
            </c:dLbl>
            <c:dLbl>
              <c:idx val="1"/>
              <c:layout>
                <c:manualLayout>
                  <c:x val="-1.029427501337615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CD-4B94-9511-8AD59FCBBED1}"/>
                </c:ext>
              </c:extLst>
            </c:dLbl>
            <c:dLbl>
              <c:idx val="3"/>
              <c:layout>
                <c:manualLayout>
                  <c:x val="-8.1540930979133227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CD-4B94-9511-8AD59FCBBED1}"/>
                </c:ext>
              </c:extLst>
            </c:dLbl>
            <c:dLbl>
              <c:idx val="4"/>
              <c:layout>
                <c:manualLayout>
                  <c:x val="-1.24344569288389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CD-4B94-9511-8AD59FCBBED1}"/>
                </c:ext>
              </c:extLst>
            </c:dLbl>
            <c:dLbl>
              <c:idx val="6"/>
              <c:layout>
                <c:manualLayout>
                  <c:x val="2.5468164794007491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CD-4B94-9511-8AD59FCBBE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2 in Microsoft Word]Sheet1'!$D$2:$D$8</c:f>
              <c:numCache>
                <c:formatCode>General</c:formatCode>
                <c:ptCount val="7"/>
                <c:pt idx="0">
                  <c:v>5</c:v>
                </c:pt>
                <c:pt idx="1">
                  <c:v>4</c:v>
                </c:pt>
                <c:pt idx="2">
                  <c:v>2</c:v>
                </c:pt>
                <c:pt idx="3">
                  <c:v>3</c:v>
                </c:pt>
                <c:pt idx="4">
                  <c:v>5</c:v>
                </c:pt>
                <c:pt idx="5">
                  <c:v>0</c:v>
                </c:pt>
                <c:pt idx="6">
                  <c:v>4</c:v>
                </c:pt>
              </c:numCache>
            </c:numRef>
          </c:val>
          <c:extLst>
            <c:ext xmlns:c16="http://schemas.microsoft.com/office/drawing/2014/chart" uri="{C3380CC4-5D6E-409C-BE32-E72D297353CC}">
              <c16:uniqueId val="{00000003-EDCD-4B94-9511-8AD59FCBBED1}"/>
            </c:ext>
          </c:extLst>
        </c:ser>
        <c:dLbls>
          <c:dLblPos val="inEnd"/>
          <c:showLegendKey val="0"/>
          <c:showVal val="1"/>
          <c:showCatName val="0"/>
          <c:showSerName val="0"/>
          <c:showPercent val="0"/>
          <c:showBubbleSize val="0"/>
        </c:dLbls>
        <c:gapWidth val="115"/>
        <c:axId val="873586872"/>
        <c:axId val="873584352"/>
      </c:barChart>
      <c:catAx>
        <c:axId val="873586872"/>
        <c:scaling>
          <c:orientation val="minMax"/>
        </c:scaling>
        <c:delete val="0"/>
        <c:axPos val="l"/>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584352"/>
        <c:crosses val="autoZero"/>
        <c:auto val="1"/>
        <c:lblAlgn val="ctr"/>
        <c:lblOffset val="100"/>
        <c:noMultiLvlLbl val="0"/>
      </c:catAx>
      <c:valAx>
        <c:axId val="87358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58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Лавлагаа гаргуулах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Sheet1!$B$2:$B$4</c:f>
              <c:numCache>
                <c:formatCode>General</c:formatCode>
                <c:ptCount val="3"/>
                <c:pt idx="0">
                  <c:v>3</c:v>
                </c:pt>
                <c:pt idx="1">
                  <c:v>5</c:v>
                </c:pt>
                <c:pt idx="2">
                  <c:v>15</c:v>
                </c:pt>
              </c:numCache>
            </c:numRef>
          </c:val>
          <c:extLst>
            <c:ext xmlns:c16="http://schemas.microsoft.com/office/drawing/2014/chart" uri="{C3380CC4-5D6E-409C-BE32-E72D297353CC}">
              <c16:uniqueId val="{00000000-C338-4077-B54F-CD28C2404189}"/>
            </c:ext>
          </c:extLst>
        </c:ser>
        <c:ser>
          <c:idx val="1"/>
          <c:order val="1"/>
          <c:tx>
            <c:strRef>
              <c:f>Sheet1!$C$1</c:f>
              <c:strCache>
                <c:ptCount val="1"/>
                <c:pt idx="0">
                  <c:v>Хадгаламж буцаан олгоогүй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Sheet1!$C$2:$C$4</c:f>
              <c:numCache>
                <c:formatCode>General</c:formatCode>
                <c:ptCount val="3"/>
                <c:pt idx="0">
                  <c:v>7</c:v>
                </c:pt>
                <c:pt idx="1">
                  <c:v>0</c:v>
                </c:pt>
                <c:pt idx="2">
                  <c:v>0</c:v>
                </c:pt>
              </c:numCache>
            </c:numRef>
          </c:val>
          <c:extLst>
            <c:ext xmlns:c16="http://schemas.microsoft.com/office/drawing/2014/chart" uri="{C3380CC4-5D6E-409C-BE32-E72D297353CC}">
              <c16:uniqueId val="{00000001-C338-4077-B54F-CD28C2404189}"/>
            </c:ext>
          </c:extLst>
        </c:ser>
        <c:ser>
          <c:idx val="2"/>
          <c:order val="2"/>
          <c:tx>
            <c:strRef>
              <c:f>Sheet1!$D$1</c:f>
              <c:strCache>
                <c:ptCount val="1"/>
                <c:pt idx="0">
                  <c:v>ХЗХ-дын үйл ажиллагаа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Sheet1!$D$2:$D$4</c:f>
              <c:numCache>
                <c:formatCode>General</c:formatCode>
                <c:ptCount val="3"/>
                <c:pt idx="0">
                  <c:v>4</c:v>
                </c:pt>
                <c:pt idx="1">
                  <c:v>4</c:v>
                </c:pt>
                <c:pt idx="2">
                  <c:v>11</c:v>
                </c:pt>
              </c:numCache>
            </c:numRef>
          </c:val>
          <c:extLst>
            <c:ext xmlns:c16="http://schemas.microsoft.com/office/drawing/2014/chart" uri="{C3380CC4-5D6E-409C-BE32-E72D297353CC}">
              <c16:uniqueId val="{00000002-C338-4077-B54F-CD28C2404189}"/>
            </c:ext>
          </c:extLst>
        </c:ser>
        <c:ser>
          <c:idx val="3"/>
          <c:order val="3"/>
          <c:tx>
            <c:strRef>
              <c:f>Sheet1!$E$1</c:f>
              <c:strCache>
                <c:ptCount val="1"/>
                <c:pt idx="0">
                  <c:v>Бусад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Sheet1!$E$2:$E$4</c:f>
              <c:numCache>
                <c:formatCode>General</c:formatCode>
                <c:ptCount val="3"/>
                <c:pt idx="0">
                  <c:v>6</c:v>
                </c:pt>
                <c:pt idx="1">
                  <c:v>5</c:v>
                </c:pt>
                <c:pt idx="2">
                  <c:v>3</c:v>
                </c:pt>
              </c:numCache>
            </c:numRef>
          </c:val>
          <c:extLst>
            <c:ext xmlns:c16="http://schemas.microsoft.com/office/drawing/2014/chart" uri="{C3380CC4-5D6E-409C-BE32-E72D297353CC}">
              <c16:uniqueId val="{00000003-C338-4077-B54F-CD28C2404189}"/>
            </c:ext>
          </c:extLst>
        </c:ser>
        <c:dLbls>
          <c:showLegendKey val="0"/>
          <c:showVal val="1"/>
          <c:showCatName val="0"/>
          <c:showSerName val="0"/>
          <c:showPercent val="0"/>
          <c:showBubbleSize val="0"/>
        </c:dLbls>
        <c:gapWidth val="150"/>
        <c:overlap val="-25"/>
        <c:axId val="598160048"/>
        <c:axId val="598158088"/>
      </c:barChart>
      <c:catAx>
        <c:axId val="5981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8158088"/>
        <c:crosses val="autoZero"/>
        <c:auto val="1"/>
        <c:lblAlgn val="ctr"/>
        <c:lblOffset val="100"/>
        <c:noMultiLvlLbl val="0"/>
      </c:catAx>
      <c:valAx>
        <c:axId val="598158088"/>
        <c:scaling>
          <c:orientation val="minMax"/>
        </c:scaling>
        <c:delete val="1"/>
        <c:axPos val="l"/>
        <c:numFmt formatCode="General" sourceLinked="1"/>
        <c:majorTickMark val="none"/>
        <c:minorTickMark val="none"/>
        <c:tickLblPos val="nextTo"/>
        <c:crossAx val="598160048"/>
        <c:crosses val="autoZero"/>
        <c:crossBetween val="between"/>
      </c:valAx>
      <c:spPr>
        <a:noFill/>
        <a:ln>
          <a:noFill/>
        </a:ln>
        <a:effectLst/>
      </c:spPr>
    </c:plotArea>
    <c:legend>
      <c:legendPos val="r"/>
      <c:layout>
        <c:manualLayout>
          <c:xMode val="edge"/>
          <c:yMode val="edge"/>
          <c:x val="0.69754362321191632"/>
          <c:y val="0.35937388491091188"/>
          <c:w val="0.28977808835702196"/>
          <c:h val="0.341675190903251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96D8-9818-4943-9471-43D5E8CC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Zolzaya Baatarjav</dc:creator>
  <cp:keywords/>
  <dc:description/>
  <cp:lastModifiedBy>Zolzaya Baatarjav</cp:lastModifiedBy>
  <cp:revision>2</cp:revision>
  <cp:lastPrinted>2025-01-07T02:51:00Z</cp:lastPrinted>
  <dcterms:created xsi:type="dcterms:W3CDTF">2025-01-30T07:08:00Z</dcterms:created>
  <dcterms:modified xsi:type="dcterms:W3CDTF">2025-01-30T07:08:00Z</dcterms:modified>
</cp:coreProperties>
</file>