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21C24" w14:textId="77777777" w:rsidR="00220073" w:rsidRPr="00E21C95" w:rsidRDefault="00220073" w:rsidP="00220073">
      <w:pPr>
        <w:pStyle w:val="NoSpacing"/>
        <w:spacing w:after="160" w:line="360" w:lineRule="auto"/>
        <w:rPr>
          <w:rFonts w:ascii="Times New Roman" w:hAnsi="Times New Roman"/>
          <w:color w:val="000000"/>
        </w:rPr>
      </w:pPr>
      <w:bookmarkStart w:id="0" w:name="_Hlk101192142"/>
      <w:bookmarkStart w:id="1" w:name="_GoBack"/>
      <w:bookmarkEnd w:id="1"/>
      <w:r w:rsidRPr="00E21C95">
        <w:rPr>
          <w:rFonts w:ascii="Times New Roman" w:hAnsi="Times New Roman"/>
          <w:noProof/>
          <w:color w:val="000000"/>
        </w:rPr>
        <w:drawing>
          <wp:anchor distT="0" distB="0" distL="114300" distR="114300" simplePos="0" relativeHeight="251644416" behindDoc="1" locked="0" layoutInCell="1" allowOverlap="1" wp14:anchorId="0641BB61" wp14:editId="22BE3B3A">
            <wp:simplePos x="0" y="0"/>
            <wp:positionH relativeFrom="margin">
              <wp:posOffset>1818113</wp:posOffset>
            </wp:positionH>
            <wp:positionV relativeFrom="margin">
              <wp:align>top</wp:align>
            </wp:positionV>
            <wp:extent cx="1964690" cy="728980"/>
            <wp:effectExtent l="0" t="0" r="0" b="0"/>
            <wp:wrapSquare wrapText="bothSides"/>
            <wp:docPr id="7" name="Picture 7" descr="C:\Users\Avir\AppData\Local\Temp\Rar$DI02.096\11665064_717612398361690_1323636149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ir\AppData\Local\Temp\Rar$DI02.096\11665064_717612398361690_1323636149_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4690"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8E7D81" w14:textId="77777777" w:rsidR="00220073" w:rsidRPr="00E21C95" w:rsidRDefault="00220073" w:rsidP="00220073">
      <w:pPr>
        <w:pStyle w:val="NoSpacing"/>
        <w:spacing w:after="160" w:line="360" w:lineRule="auto"/>
        <w:rPr>
          <w:rFonts w:ascii="Times New Roman" w:hAnsi="Times New Roman"/>
          <w:color w:val="000000"/>
          <w:lang w:val="mn-MN"/>
        </w:rPr>
      </w:pPr>
    </w:p>
    <w:p w14:paraId="69716AF8" w14:textId="77777777" w:rsidR="00220073" w:rsidRPr="00E21C95" w:rsidRDefault="00220073" w:rsidP="00220073">
      <w:pPr>
        <w:pStyle w:val="NoSpacing"/>
        <w:spacing w:after="160" w:line="360" w:lineRule="auto"/>
        <w:rPr>
          <w:rFonts w:ascii="Times New Roman" w:hAnsi="Times New Roman"/>
          <w:color w:val="000000"/>
          <w:lang w:val="mn-MN"/>
        </w:rPr>
      </w:pPr>
    </w:p>
    <w:p w14:paraId="3F219345" w14:textId="77777777" w:rsidR="00220073" w:rsidRPr="00E21C95" w:rsidRDefault="00220073" w:rsidP="00220073">
      <w:pPr>
        <w:pStyle w:val="NoSpacing"/>
        <w:spacing w:after="160" w:line="276" w:lineRule="auto"/>
        <w:rPr>
          <w:rFonts w:ascii="Times New Roman" w:hAnsi="Times New Roman"/>
          <w:color w:val="000000"/>
          <w:lang w:val="mn-MN"/>
        </w:rPr>
      </w:pPr>
    </w:p>
    <w:p w14:paraId="061B9C7B" w14:textId="77777777" w:rsidR="00220073" w:rsidRPr="00E21C95" w:rsidRDefault="00220073" w:rsidP="00220073">
      <w:pPr>
        <w:pStyle w:val="NoSpacing"/>
        <w:spacing w:line="276" w:lineRule="auto"/>
        <w:rPr>
          <w:rFonts w:ascii="Times New Roman" w:hAnsi="Times New Roman"/>
          <w:color w:val="000000"/>
          <w:lang w:val="mn-MN"/>
        </w:rPr>
      </w:pPr>
    </w:p>
    <w:p w14:paraId="6C4EC910" w14:textId="77777777" w:rsidR="00220073" w:rsidRPr="00E21C95" w:rsidRDefault="00220073" w:rsidP="00220073">
      <w:pPr>
        <w:spacing w:after="0"/>
        <w:jc w:val="center"/>
        <w:rPr>
          <w:rFonts w:ascii="Times New Roman" w:hAnsi="Times New Roman"/>
          <w:i/>
          <w:color w:val="000000"/>
          <w:lang w:val="mn-MN"/>
        </w:rPr>
      </w:pPr>
      <w:r w:rsidRPr="00E21C95">
        <w:rPr>
          <w:rFonts w:ascii="Times New Roman" w:hAnsi="Times New Roman"/>
          <w:i/>
          <w:color w:val="000000"/>
          <w:lang w:val="mn-MN"/>
        </w:rPr>
        <w:t>Хяналт шалгалт, зохицуулалтын газар</w:t>
      </w:r>
    </w:p>
    <w:p w14:paraId="2584555D" w14:textId="77777777" w:rsidR="00220073" w:rsidRPr="00E21C95" w:rsidRDefault="00220073" w:rsidP="00220073">
      <w:pPr>
        <w:spacing w:after="0"/>
        <w:jc w:val="center"/>
        <w:rPr>
          <w:rFonts w:ascii="Times New Roman" w:hAnsi="Times New Roman"/>
          <w:i/>
          <w:color w:val="000000"/>
          <w:lang w:val="mn-MN"/>
        </w:rPr>
      </w:pPr>
      <w:r w:rsidRPr="00E21C95">
        <w:rPr>
          <w:rFonts w:ascii="Times New Roman" w:hAnsi="Times New Roman"/>
          <w:i/>
          <w:color w:val="000000"/>
          <w:lang w:val="mn-MN"/>
        </w:rPr>
        <w:t>Хөрөнгө оруулагч, үйлчлүүлэгчийн эрхийг хамгаалах чиглэл</w:t>
      </w:r>
    </w:p>
    <w:p w14:paraId="60CB8FA6" w14:textId="77777777" w:rsidR="00220073" w:rsidRPr="00E21C95" w:rsidRDefault="00220073" w:rsidP="00220073">
      <w:pPr>
        <w:spacing w:after="100" w:afterAutospacing="1"/>
        <w:jc w:val="center"/>
        <w:rPr>
          <w:rFonts w:ascii="Times New Roman" w:hAnsi="Times New Roman"/>
          <w:b/>
          <w:color w:val="000000"/>
        </w:rPr>
      </w:pPr>
    </w:p>
    <w:p w14:paraId="7C52BC5A" w14:textId="643EF87F" w:rsidR="00220073" w:rsidRDefault="00220073" w:rsidP="00220073">
      <w:pPr>
        <w:spacing w:after="100" w:afterAutospacing="1"/>
        <w:jc w:val="center"/>
        <w:rPr>
          <w:rFonts w:ascii="Times New Roman" w:hAnsi="Times New Roman"/>
          <w:b/>
          <w:color w:val="000000"/>
          <w:lang w:val="mn-MN"/>
        </w:rPr>
      </w:pPr>
    </w:p>
    <w:p w14:paraId="5ED0018B" w14:textId="77777777" w:rsidR="0036137D" w:rsidRPr="00E21C95" w:rsidRDefault="0036137D" w:rsidP="00220073">
      <w:pPr>
        <w:spacing w:after="100" w:afterAutospacing="1"/>
        <w:jc w:val="center"/>
        <w:rPr>
          <w:rFonts w:ascii="Times New Roman" w:hAnsi="Times New Roman"/>
          <w:b/>
          <w:color w:val="000000"/>
          <w:lang w:val="mn-MN"/>
        </w:rPr>
      </w:pPr>
    </w:p>
    <w:p w14:paraId="0183182C" w14:textId="77777777" w:rsidR="00FE4E8C" w:rsidRPr="00FE4E8C" w:rsidRDefault="00220073" w:rsidP="00E21C95">
      <w:pPr>
        <w:pStyle w:val="NoSpacing"/>
        <w:spacing w:after="100" w:afterAutospacing="1" w:line="276" w:lineRule="auto"/>
        <w:jc w:val="center"/>
        <w:rPr>
          <w:rFonts w:ascii="Times New Roman" w:hAnsi="Times New Roman"/>
          <w:color w:val="000000" w:themeColor="text1"/>
          <w:sz w:val="36"/>
          <w:szCs w:val="36"/>
          <w:lang w:val="mn-MN"/>
        </w:rPr>
      </w:pPr>
      <w:r w:rsidRPr="00FE4E8C">
        <w:rPr>
          <w:rFonts w:ascii="Times New Roman" w:hAnsi="Times New Roman"/>
          <w:color w:val="000000" w:themeColor="text1"/>
          <w:sz w:val="36"/>
          <w:szCs w:val="36"/>
          <w:lang w:val="ru-RU"/>
        </w:rPr>
        <w:t>20</w:t>
      </w:r>
      <w:r w:rsidRPr="00FE4E8C">
        <w:rPr>
          <w:rFonts w:ascii="Times New Roman" w:hAnsi="Times New Roman"/>
          <w:color w:val="000000" w:themeColor="text1"/>
          <w:sz w:val="36"/>
          <w:szCs w:val="36"/>
          <w:lang w:val="mn-MN"/>
        </w:rPr>
        <w:t>2</w:t>
      </w:r>
      <w:r w:rsidR="00E21C95" w:rsidRPr="00FE4E8C">
        <w:rPr>
          <w:rFonts w:ascii="Times New Roman" w:hAnsi="Times New Roman"/>
          <w:color w:val="000000" w:themeColor="text1"/>
          <w:sz w:val="36"/>
          <w:szCs w:val="36"/>
          <w:lang w:val="mn-MN"/>
        </w:rPr>
        <w:t>3</w:t>
      </w:r>
      <w:r w:rsidRPr="00FE4E8C">
        <w:rPr>
          <w:rFonts w:ascii="Times New Roman" w:hAnsi="Times New Roman"/>
          <w:color w:val="000000" w:themeColor="text1"/>
          <w:sz w:val="36"/>
          <w:szCs w:val="36"/>
          <w:lang w:val="ru-RU"/>
        </w:rPr>
        <w:t xml:space="preserve"> ОНЫ </w:t>
      </w:r>
      <w:r w:rsidR="00E21C95" w:rsidRPr="00FE4E8C">
        <w:rPr>
          <w:rFonts w:ascii="Times New Roman" w:hAnsi="Times New Roman"/>
          <w:color w:val="000000" w:themeColor="text1"/>
          <w:sz w:val="36"/>
          <w:szCs w:val="36"/>
          <w:lang w:val="mn-MN"/>
        </w:rPr>
        <w:t>ЭХНИЙ ХАГАС ЖИЛИЙН</w:t>
      </w:r>
    </w:p>
    <w:p w14:paraId="2BB83C45" w14:textId="77777777" w:rsidR="00FE4E8C" w:rsidRPr="00FE4E8C" w:rsidRDefault="00220073" w:rsidP="00E21C95">
      <w:pPr>
        <w:pStyle w:val="NoSpacing"/>
        <w:spacing w:after="100" w:afterAutospacing="1" w:line="276" w:lineRule="auto"/>
        <w:jc w:val="center"/>
        <w:rPr>
          <w:rFonts w:ascii="Times New Roman" w:hAnsi="Times New Roman"/>
          <w:color w:val="000000" w:themeColor="text1"/>
          <w:sz w:val="36"/>
          <w:szCs w:val="36"/>
          <w:lang w:val="mn-MN"/>
        </w:rPr>
      </w:pPr>
      <w:r w:rsidRPr="00FE4E8C">
        <w:rPr>
          <w:rFonts w:ascii="Times New Roman" w:hAnsi="Times New Roman"/>
          <w:color w:val="000000" w:themeColor="text1"/>
          <w:sz w:val="36"/>
          <w:szCs w:val="36"/>
          <w:lang w:val="ru-RU"/>
        </w:rPr>
        <w:t>ӨРГӨД</w:t>
      </w:r>
      <w:r w:rsidR="00FE4E8C" w:rsidRPr="00FE4E8C">
        <w:rPr>
          <w:rFonts w:ascii="Times New Roman" w:hAnsi="Times New Roman"/>
          <w:color w:val="000000" w:themeColor="text1"/>
          <w:sz w:val="36"/>
          <w:szCs w:val="36"/>
          <w:lang w:val="mn-MN"/>
        </w:rPr>
        <w:t>Ө</w:t>
      </w:r>
      <w:r w:rsidRPr="00FE4E8C">
        <w:rPr>
          <w:rFonts w:ascii="Times New Roman" w:hAnsi="Times New Roman"/>
          <w:color w:val="000000" w:themeColor="text1"/>
          <w:sz w:val="36"/>
          <w:szCs w:val="36"/>
          <w:lang w:val="ru-RU"/>
        </w:rPr>
        <w:t>Л</w:t>
      </w:r>
      <w:r w:rsidR="00FE4E8C" w:rsidRPr="00FE4E8C">
        <w:rPr>
          <w:rFonts w:ascii="Times New Roman" w:hAnsi="Times New Roman"/>
          <w:color w:val="000000" w:themeColor="text1"/>
          <w:sz w:val="36"/>
          <w:szCs w:val="36"/>
          <w:lang w:val="mn-MN"/>
        </w:rPr>
        <w:t>, ГОМДЛЫН</w:t>
      </w:r>
      <w:r w:rsidRPr="00FE4E8C">
        <w:rPr>
          <w:rFonts w:ascii="Times New Roman" w:hAnsi="Times New Roman"/>
          <w:color w:val="000000" w:themeColor="text1"/>
          <w:sz w:val="36"/>
          <w:szCs w:val="36"/>
          <w:lang w:val="ru-RU"/>
        </w:rPr>
        <w:t xml:space="preserve"> СУДАЛГАА</w:t>
      </w:r>
      <w:r w:rsidRPr="00FE4E8C">
        <w:rPr>
          <w:rFonts w:ascii="Times New Roman" w:hAnsi="Times New Roman"/>
          <w:color w:val="000000" w:themeColor="text1"/>
          <w:sz w:val="36"/>
          <w:szCs w:val="36"/>
          <w:lang w:val="mn-MN"/>
        </w:rPr>
        <w:t>НЫ</w:t>
      </w:r>
    </w:p>
    <w:p w14:paraId="0D10BBDD" w14:textId="55ECF513" w:rsidR="00220073" w:rsidRPr="00FE4E8C" w:rsidRDefault="00220073" w:rsidP="00E21C95">
      <w:pPr>
        <w:pStyle w:val="NoSpacing"/>
        <w:spacing w:after="100" w:afterAutospacing="1" w:line="276" w:lineRule="auto"/>
        <w:jc w:val="center"/>
        <w:rPr>
          <w:rFonts w:ascii="Times New Roman" w:hAnsi="Times New Roman"/>
          <w:b/>
          <w:color w:val="000000" w:themeColor="text1"/>
          <w:sz w:val="36"/>
          <w:szCs w:val="36"/>
          <w:lang w:val="mn-MN"/>
        </w:rPr>
      </w:pPr>
      <w:r w:rsidRPr="00FE4E8C">
        <w:rPr>
          <w:rFonts w:ascii="Times New Roman" w:hAnsi="Times New Roman"/>
          <w:color w:val="000000" w:themeColor="text1"/>
          <w:sz w:val="36"/>
          <w:szCs w:val="36"/>
          <w:lang w:val="mn-MN"/>
        </w:rPr>
        <w:t>ТАЙЛАН</w:t>
      </w:r>
    </w:p>
    <w:p w14:paraId="5603C7CE" w14:textId="77777777" w:rsidR="00220073" w:rsidRPr="00E21C95" w:rsidRDefault="00220073" w:rsidP="00220073">
      <w:pPr>
        <w:pStyle w:val="NoSpacing"/>
        <w:spacing w:after="160" w:line="360" w:lineRule="auto"/>
        <w:rPr>
          <w:rFonts w:ascii="Times New Roman" w:hAnsi="Times New Roman"/>
          <w:color w:val="000000"/>
          <w:sz w:val="40"/>
        </w:rPr>
      </w:pPr>
    </w:p>
    <w:p w14:paraId="6A14FE5A"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426EBEB4"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2D96CA78"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0CE23796"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5D7B2EBC"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59BCD9CE"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3CFCA92D"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43F2E80F"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4C39545B"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3D3FA691" w14:textId="77777777" w:rsidR="00FF64C6" w:rsidRPr="00E21C95" w:rsidRDefault="00FF64C6" w:rsidP="00220073">
      <w:pPr>
        <w:pStyle w:val="NoSpacing"/>
        <w:spacing w:after="160" w:line="360" w:lineRule="auto"/>
        <w:rPr>
          <w:rFonts w:ascii="Times New Roman" w:hAnsi="Times New Roman"/>
          <w:color w:val="000000"/>
        </w:rPr>
      </w:pPr>
    </w:p>
    <w:p w14:paraId="0854E670" w14:textId="77777777" w:rsidR="00220073" w:rsidRPr="00E21C95" w:rsidRDefault="00220073" w:rsidP="00220073">
      <w:pPr>
        <w:pStyle w:val="NoSpacing"/>
        <w:spacing w:line="276" w:lineRule="auto"/>
        <w:rPr>
          <w:rFonts w:ascii="Times New Roman" w:hAnsi="Times New Roman"/>
          <w:color w:val="000000"/>
          <w:lang w:val="mn-MN"/>
        </w:rPr>
      </w:pPr>
    </w:p>
    <w:p w14:paraId="3C190B5D" w14:textId="77777777" w:rsidR="00220073" w:rsidRPr="00E21C95" w:rsidRDefault="00220073" w:rsidP="00220073">
      <w:pPr>
        <w:pStyle w:val="NoSpacing"/>
        <w:spacing w:line="276" w:lineRule="auto"/>
        <w:jc w:val="center"/>
        <w:rPr>
          <w:rFonts w:ascii="Times New Roman" w:hAnsi="Times New Roman"/>
          <w:color w:val="000000"/>
          <w:lang w:val="mn-MN"/>
        </w:rPr>
      </w:pPr>
      <w:r w:rsidRPr="00E21C95">
        <w:rPr>
          <w:rFonts w:ascii="Times New Roman" w:hAnsi="Times New Roman"/>
          <w:color w:val="000000"/>
          <w:lang w:val="mn-MN"/>
        </w:rPr>
        <w:t>Улаанбаатар хот</w:t>
      </w:r>
    </w:p>
    <w:p w14:paraId="27D5BCDD" w14:textId="6C14E89F" w:rsidR="00220073" w:rsidRPr="00E21C95" w:rsidRDefault="00220073" w:rsidP="00220073">
      <w:pPr>
        <w:pStyle w:val="NoSpacing"/>
        <w:spacing w:line="276" w:lineRule="auto"/>
        <w:jc w:val="center"/>
        <w:rPr>
          <w:rFonts w:ascii="Times New Roman" w:hAnsi="Times New Roman"/>
          <w:color w:val="000000"/>
          <w:lang w:val="mn-MN"/>
        </w:rPr>
      </w:pPr>
      <w:r w:rsidRPr="00E21C95">
        <w:rPr>
          <w:rFonts w:ascii="Times New Roman" w:hAnsi="Times New Roman"/>
          <w:color w:val="000000"/>
          <w:lang w:val="mn-MN"/>
        </w:rPr>
        <w:t>202</w:t>
      </w:r>
      <w:r w:rsidR="00E21C95" w:rsidRPr="00E21C95">
        <w:rPr>
          <w:rFonts w:ascii="Times New Roman" w:hAnsi="Times New Roman"/>
          <w:color w:val="000000"/>
          <w:lang w:val="mn-MN"/>
        </w:rPr>
        <w:t>3</w:t>
      </w:r>
      <w:r w:rsidRPr="00E21C95">
        <w:rPr>
          <w:rFonts w:ascii="Times New Roman" w:hAnsi="Times New Roman"/>
          <w:color w:val="000000"/>
          <w:lang w:val="mn-MN"/>
        </w:rPr>
        <w:t xml:space="preserve"> он</w:t>
      </w:r>
    </w:p>
    <w:p w14:paraId="00732D26" w14:textId="77777777" w:rsidR="00756EF2" w:rsidRDefault="00756EF2" w:rsidP="00220073">
      <w:pPr>
        <w:pStyle w:val="TOCHeading"/>
        <w:spacing w:after="360" w:line="276" w:lineRule="auto"/>
        <w:jc w:val="center"/>
        <w:rPr>
          <w:rFonts w:ascii="Times New Roman" w:hAnsi="Times New Roman"/>
          <w:b/>
          <w:color w:val="000000"/>
          <w:sz w:val="24"/>
          <w:szCs w:val="24"/>
          <w:lang w:val="mn-MN"/>
        </w:rPr>
      </w:pPr>
    </w:p>
    <w:p w14:paraId="4DBB281A" w14:textId="7E82BF77" w:rsidR="00220073" w:rsidRDefault="00220073" w:rsidP="00220073">
      <w:pPr>
        <w:pStyle w:val="TOCHeading"/>
        <w:spacing w:after="360" w:line="276" w:lineRule="auto"/>
        <w:jc w:val="center"/>
        <w:rPr>
          <w:rFonts w:ascii="Times New Roman" w:hAnsi="Times New Roman"/>
          <w:b/>
          <w:color w:val="000000"/>
          <w:sz w:val="24"/>
          <w:szCs w:val="24"/>
          <w:lang w:val="mn-MN"/>
        </w:rPr>
      </w:pPr>
      <w:r w:rsidRPr="00FB47F5">
        <w:rPr>
          <w:rFonts w:ascii="Times New Roman" w:hAnsi="Times New Roman"/>
          <w:b/>
          <w:color w:val="000000"/>
          <w:sz w:val="24"/>
          <w:szCs w:val="24"/>
          <w:lang w:val="mn-MN"/>
        </w:rPr>
        <w:t>АГУУЛГА</w:t>
      </w:r>
    </w:p>
    <w:p w14:paraId="78F82D6A" w14:textId="77777777" w:rsidR="00FE4E8C" w:rsidRPr="00FE4E8C" w:rsidRDefault="00FE4E8C" w:rsidP="00FE4E8C">
      <w:pPr>
        <w:rPr>
          <w:lang w:val="mn-MN" w:eastAsia="x-none"/>
        </w:rPr>
      </w:pPr>
    </w:p>
    <w:p w14:paraId="7617F014" w14:textId="15CF695F" w:rsidR="00E21C95" w:rsidRPr="00FB47F5" w:rsidRDefault="00220073" w:rsidP="00756EF2">
      <w:pPr>
        <w:pStyle w:val="TOC1"/>
        <w:spacing w:before="120" w:after="120" w:line="240" w:lineRule="auto"/>
        <w:rPr>
          <w:rFonts w:eastAsiaTheme="minorEastAsia"/>
          <w:sz w:val="24"/>
          <w:szCs w:val="24"/>
        </w:rPr>
      </w:pPr>
      <w:r w:rsidRPr="00FB47F5">
        <w:rPr>
          <w:bCs/>
          <w:color w:val="000000" w:themeColor="text1"/>
          <w:sz w:val="24"/>
          <w:szCs w:val="24"/>
        </w:rPr>
        <w:fldChar w:fldCharType="begin"/>
      </w:r>
      <w:r w:rsidRPr="00FB47F5">
        <w:rPr>
          <w:bCs/>
          <w:color w:val="000000" w:themeColor="text1"/>
          <w:sz w:val="24"/>
          <w:szCs w:val="24"/>
        </w:rPr>
        <w:instrText xml:space="preserve"> TOC \o "1-3" \h \z \u </w:instrText>
      </w:r>
      <w:r w:rsidRPr="00FB47F5">
        <w:rPr>
          <w:bCs/>
          <w:color w:val="000000" w:themeColor="text1"/>
          <w:sz w:val="24"/>
          <w:szCs w:val="24"/>
        </w:rPr>
        <w:fldChar w:fldCharType="separate"/>
      </w:r>
      <w:hyperlink w:anchor="_Toc142326626" w:history="1">
        <w:r w:rsidR="00E21C95" w:rsidRPr="00FB47F5">
          <w:rPr>
            <w:rStyle w:val="Hyperlink"/>
            <w:sz w:val="24"/>
            <w:szCs w:val="24"/>
          </w:rPr>
          <w:t>НЭГ. ӨРГӨДӨЛ, ГОМДЛЫН СУДАЛГАА</w:t>
        </w:r>
      </w:hyperlink>
    </w:p>
    <w:p w14:paraId="0F62249B" w14:textId="545440AB" w:rsidR="00E21C95" w:rsidRPr="00CB224C" w:rsidRDefault="001060FC" w:rsidP="00756EF2">
      <w:pPr>
        <w:pStyle w:val="TOC3"/>
        <w:spacing w:before="120" w:after="120" w:line="240" w:lineRule="auto"/>
        <w:rPr>
          <w:rFonts w:eastAsiaTheme="minorEastAsia"/>
        </w:rPr>
      </w:pPr>
      <w:hyperlink w:anchor="_Toc142326627" w:history="1">
        <w:r w:rsidR="00E21C95" w:rsidRPr="00CB224C">
          <w:rPr>
            <w:rStyle w:val="Hyperlink"/>
          </w:rPr>
          <w:t>1.1.1 Үнэт цаасны зах зээл</w:t>
        </w:r>
        <w:r w:rsidR="00E21C95" w:rsidRPr="00CB224C">
          <w:rPr>
            <w:webHidden/>
          </w:rPr>
          <w:tab/>
        </w:r>
        <w:r w:rsidR="00CB224C" w:rsidRPr="00CB224C">
          <w:rPr>
            <w:webHidden/>
          </w:rPr>
          <w:t>4</w:t>
        </w:r>
      </w:hyperlink>
    </w:p>
    <w:p w14:paraId="4323132B" w14:textId="63B142CD" w:rsidR="00E21C95" w:rsidRPr="004E0F02" w:rsidRDefault="001060FC" w:rsidP="00756EF2">
      <w:pPr>
        <w:pStyle w:val="TOC3"/>
        <w:spacing w:before="120" w:after="120" w:line="240" w:lineRule="auto"/>
        <w:rPr>
          <w:rFonts w:eastAsiaTheme="minorEastAsia"/>
        </w:rPr>
      </w:pPr>
      <w:hyperlink w:anchor="_Toc142326628" w:history="1">
        <w:r w:rsidR="00E21C95" w:rsidRPr="006A72C6">
          <w:rPr>
            <w:rStyle w:val="Hyperlink"/>
          </w:rPr>
          <w:t>1.1.2 Даатгалын зах зээл</w:t>
        </w:r>
        <w:r w:rsidR="00E21C95" w:rsidRPr="006A72C6">
          <w:rPr>
            <w:webHidden/>
          </w:rPr>
          <w:tab/>
        </w:r>
        <w:r w:rsidR="00E21C95" w:rsidRPr="006A72C6">
          <w:rPr>
            <w:webHidden/>
          </w:rPr>
          <w:fldChar w:fldCharType="begin"/>
        </w:r>
        <w:r w:rsidR="00E21C95" w:rsidRPr="006A72C6">
          <w:rPr>
            <w:webHidden/>
          </w:rPr>
          <w:instrText xml:space="preserve"> PAGEREF _Toc142326628 \h </w:instrText>
        </w:r>
        <w:r w:rsidR="00E21C95" w:rsidRPr="006A72C6">
          <w:rPr>
            <w:webHidden/>
          </w:rPr>
        </w:r>
        <w:r w:rsidR="00E21C95" w:rsidRPr="006A72C6">
          <w:rPr>
            <w:webHidden/>
          </w:rPr>
          <w:fldChar w:fldCharType="separate"/>
        </w:r>
        <w:r w:rsidR="0093237B">
          <w:rPr>
            <w:webHidden/>
          </w:rPr>
          <w:t>6</w:t>
        </w:r>
        <w:r w:rsidR="00E21C95" w:rsidRPr="006A72C6">
          <w:rPr>
            <w:webHidden/>
          </w:rPr>
          <w:fldChar w:fldCharType="end"/>
        </w:r>
      </w:hyperlink>
    </w:p>
    <w:p w14:paraId="33A32FB0" w14:textId="53742B40" w:rsidR="00E21C95" w:rsidRPr="006A72C6" w:rsidRDefault="001060FC" w:rsidP="00756EF2">
      <w:pPr>
        <w:pStyle w:val="TOC3"/>
        <w:spacing w:before="120" w:after="120" w:line="240" w:lineRule="auto"/>
      </w:pPr>
      <w:hyperlink w:anchor="_Toc142326629" w:history="1">
        <w:bookmarkStart w:id="2" w:name="_Hlk143509451"/>
        <w:r w:rsidR="00E21C95" w:rsidRPr="006A72C6">
          <w:rPr>
            <w:rStyle w:val="Hyperlink"/>
          </w:rPr>
          <w:t>1.1.3 Банк бус санхүүгийн байгууллага</w:t>
        </w:r>
        <w:r w:rsidR="00E21C95" w:rsidRPr="006A72C6">
          <w:rPr>
            <w:webHidden/>
          </w:rPr>
          <w:tab/>
        </w:r>
        <w:r w:rsidR="00E21C95" w:rsidRPr="006A72C6">
          <w:rPr>
            <w:webHidden/>
          </w:rPr>
          <w:fldChar w:fldCharType="begin"/>
        </w:r>
        <w:r w:rsidR="00E21C95" w:rsidRPr="006A72C6">
          <w:rPr>
            <w:webHidden/>
          </w:rPr>
          <w:instrText xml:space="preserve"> PAGEREF _Toc142326629 \h </w:instrText>
        </w:r>
        <w:r w:rsidR="00E21C95" w:rsidRPr="006A72C6">
          <w:rPr>
            <w:webHidden/>
          </w:rPr>
        </w:r>
        <w:r w:rsidR="00E21C95" w:rsidRPr="006A72C6">
          <w:rPr>
            <w:webHidden/>
          </w:rPr>
          <w:fldChar w:fldCharType="separate"/>
        </w:r>
        <w:r w:rsidR="0093237B">
          <w:rPr>
            <w:webHidden/>
          </w:rPr>
          <w:t>8</w:t>
        </w:r>
        <w:r w:rsidR="00E21C95" w:rsidRPr="006A72C6">
          <w:rPr>
            <w:webHidden/>
          </w:rPr>
          <w:fldChar w:fldCharType="end"/>
        </w:r>
        <w:bookmarkEnd w:id="2"/>
      </w:hyperlink>
    </w:p>
    <w:p w14:paraId="58C224DA" w14:textId="33160A3C" w:rsidR="0009039D" w:rsidRPr="006A72C6" w:rsidRDefault="00062CB8" w:rsidP="00756EF2">
      <w:pPr>
        <w:spacing w:before="120" w:after="120" w:line="240" w:lineRule="auto"/>
        <w:ind w:firstLine="440"/>
        <w:rPr>
          <w:rFonts w:ascii="Times New Roman" w:eastAsiaTheme="minorEastAsia" w:hAnsi="Times New Roman"/>
          <w:sz w:val="24"/>
          <w:szCs w:val="24"/>
          <w:lang w:val="mn-MN"/>
        </w:rPr>
      </w:pPr>
      <w:r w:rsidRPr="006A72C6">
        <w:rPr>
          <w:rFonts w:ascii="Times New Roman" w:eastAsiaTheme="minorEastAsia" w:hAnsi="Times New Roman"/>
          <w:sz w:val="24"/>
          <w:szCs w:val="24"/>
        </w:rPr>
        <w:t>1.1.</w:t>
      </w:r>
      <w:r w:rsidR="001967A7" w:rsidRPr="006A72C6">
        <w:rPr>
          <w:rFonts w:ascii="Times New Roman" w:eastAsiaTheme="minorEastAsia" w:hAnsi="Times New Roman"/>
          <w:sz w:val="24"/>
          <w:szCs w:val="24"/>
          <w:lang w:val="mn-MN"/>
        </w:rPr>
        <w:t>4 Хадгаламж</w:t>
      </w:r>
      <w:r w:rsidR="00F65D72">
        <w:rPr>
          <w:rFonts w:ascii="Times New Roman" w:eastAsiaTheme="minorEastAsia" w:hAnsi="Times New Roman"/>
          <w:sz w:val="24"/>
          <w:szCs w:val="24"/>
          <w:lang w:val="mn-MN"/>
        </w:rPr>
        <w:t>,</w:t>
      </w:r>
      <w:r w:rsidR="001967A7" w:rsidRPr="006A72C6">
        <w:rPr>
          <w:rFonts w:ascii="Times New Roman" w:eastAsiaTheme="minorEastAsia" w:hAnsi="Times New Roman"/>
          <w:sz w:val="24"/>
          <w:szCs w:val="24"/>
          <w:lang w:val="mn-MN"/>
        </w:rPr>
        <w:t xml:space="preserve"> зээлийн хоршоо........</w:t>
      </w:r>
      <w:r w:rsidRPr="006A72C6">
        <w:rPr>
          <w:rFonts w:ascii="Times New Roman" w:eastAsiaTheme="minorEastAsia" w:hAnsi="Times New Roman"/>
          <w:sz w:val="24"/>
          <w:szCs w:val="24"/>
          <w:lang w:val="mn-MN"/>
        </w:rPr>
        <w:t>.......</w:t>
      </w:r>
      <w:r w:rsidR="001967A7" w:rsidRPr="006A72C6">
        <w:rPr>
          <w:rFonts w:ascii="Times New Roman" w:eastAsiaTheme="minorEastAsia" w:hAnsi="Times New Roman"/>
          <w:sz w:val="24"/>
          <w:szCs w:val="24"/>
          <w:lang w:val="mn-MN"/>
        </w:rPr>
        <w:t>...............................................................</w:t>
      </w:r>
      <w:r w:rsidR="00DA1389">
        <w:rPr>
          <w:rFonts w:ascii="Times New Roman" w:eastAsiaTheme="minorEastAsia" w:hAnsi="Times New Roman"/>
          <w:sz w:val="24"/>
          <w:szCs w:val="24"/>
          <w:lang w:val="mn-MN"/>
        </w:rPr>
        <w:t>..</w:t>
      </w:r>
      <w:r w:rsidR="001967A7" w:rsidRPr="006A72C6">
        <w:rPr>
          <w:rFonts w:ascii="Times New Roman" w:eastAsiaTheme="minorEastAsia" w:hAnsi="Times New Roman"/>
          <w:sz w:val="24"/>
          <w:szCs w:val="24"/>
          <w:lang w:val="mn-MN"/>
        </w:rPr>
        <w:t>......</w:t>
      </w:r>
      <w:r w:rsidR="004E0F02">
        <w:rPr>
          <w:rFonts w:ascii="Times New Roman" w:eastAsiaTheme="minorEastAsia" w:hAnsi="Times New Roman"/>
          <w:sz w:val="24"/>
          <w:szCs w:val="24"/>
          <w:lang w:val="mn-MN"/>
        </w:rPr>
        <w:t>10</w:t>
      </w:r>
    </w:p>
    <w:p w14:paraId="513393DB" w14:textId="108FE047" w:rsidR="0009039D" w:rsidRDefault="0009039D" w:rsidP="00756EF2">
      <w:pPr>
        <w:spacing w:before="120" w:after="120" w:line="240" w:lineRule="auto"/>
        <w:ind w:firstLine="440"/>
        <w:rPr>
          <w:rFonts w:ascii="Times New Roman" w:eastAsiaTheme="minorEastAsia" w:hAnsi="Times New Roman"/>
          <w:sz w:val="24"/>
          <w:szCs w:val="24"/>
          <w:lang w:val="mn-MN"/>
        </w:rPr>
      </w:pPr>
      <w:r w:rsidRPr="006A72C6">
        <w:rPr>
          <w:rFonts w:ascii="Times New Roman" w:eastAsiaTheme="minorEastAsia" w:hAnsi="Times New Roman"/>
          <w:sz w:val="24"/>
          <w:szCs w:val="24"/>
          <w:lang w:val="mn-MN"/>
        </w:rPr>
        <w:t xml:space="preserve">1.1.5 </w:t>
      </w:r>
      <w:r w:rsidR="00011D2C" w:rsidRPr="006A72C6">
        <w:rPr>
          <w:rFonts w:ascii="Times New Roman" w:eastAsiaTheme="minorEastAsia" w:hAnsi="Times New Roman"/>
          <w:sz w:val="24"/>
          <w:szCs w:val="24"/>
          <w:lang w:val="mn-MN"/>
        </w:rPr>
        <w:t>Бусад</w:t>
      </w:r>
    </w:p>
    <w:p w14:paraId="7A9BCB32" w14:textId="77777777" w:rsidR="00756EF2" w:rsidRDefault="00756EF2" w:rsidP="00756EF2">
      <w:pPr>
        <w:spacing w:before="120" w:after="120" w:line="240" w:lineRule="auto"/>
        <w:ind w:firstLine="440"/>
        <w:rPr>
          <w:rFonts w:ascii="Times New Roman" w:eastAsiaTheme="minorEastAsia" w:hAnsi="Times New Roman"/>
          <w:sz w:val="24"/>
          <w:szCs w:val="24"/>
          <w:lang w:val="mn-MN"/>
        </w:rPr>
      </w:pPr>
    </w:p>
    <w:p w14:paraId="16694F54" w14:textId="31392E5C" w:rsidR="00E21C95" w:rsidRDefault="001060FC" w:rsidP="00756EF2">
      <w:pPr>
        <w:pStyle w:val="TOC1"/>
        <w:spacing w:before="120" w:after="120" w:line="240" w:lineRule="auto"/>
        <w:rPr>
          <w:rStyle w:val="Hyperlink"/>
          <w:sz w:val="24"/>
          <w:szCs w:val="24"/>
          <w:shd w:val="clear" w:color="auto" w:fill="FFFFFF"/>
        </w:rPr>
      </w:pPr>
      <w:hyperlink w:anchor="_Toc142326630" w:history="1">
        <w:r w:rsidR="00E21C95" w:rsidRPr="00FB47F5">
          <w:rPr>
            <w:rStyle w:val="Hyperlink"/>
            <w:sz w:val="24"/>
            <w:szCs w:val="24"/>
            <w:shd w:val="clear" w:color="auto" w:fill="FFFFFF"/>
            <w:lang w:val="mn-MN"/>
          </w:rPr>
          <w:t>ХОЁР</w:t>
        </w:r>
        <w:r w:rsidR="00E21C95" w:rsidRPr="00FB47F5">
          <w:rPr>
            <w:rStyle w:val="Hyperlink"/>
            <w:sz w:val="24"/>
            <w:szCs w:val="24"/>
            <w:shd w:val="clear" w:color="auto" w:fill="FFFFFF"/>
          </w:rPr>
          <w:t xml:space="preserve">. АВЧ ХЭРЭГЖҮҮЛСЭН </w:t>
        </w:r>
        <w:r w:rsidR="009B5DC6">
          <w:rPr>
            <w:rStyle w:val="Hyperlink"/>
            <w:sz w:val="24"/>
            <w:szCs w:val="24"/>
            <w:shd w:val="clear" w:color="auto" w:fill="FFFFFF"/>
            <w:lang w:val="mn-MN"/>
          </w:rPr>
          <w:t xml:space="preserve">БУСАД </w:t>
        </w:r>
        <w:r w:rsidR="00E21C95" w:rsidRPr="00FB47F5">
          <w:rPr>
            <w:rStyle w:val="Hyperlink"/>
            <w:sz w:val="24"/>
            <w:szCs w:val="24"/>
            <w:shd w:val="clear" w:color="auto" w:fill="FFFFFF"/>
          </w:rPr>
          <w:t>АРГА ХЭМЖЭЭ</w:t>
        </w:r>
      </w:hyperlink>
    </w:p>
    <w:p w14:paraId="3B0A69F7" w14:textId="77777777" w:rsidR="00756EF2" w:rsidRDefault="00220073" w:rsidP="00756EF2">
      <w:pPr>
        <w:spacing w:before="120" w:after="120" w:line="240" w:lineRule="auto"/>
        <w:rPr>
          <w:rFonts w:ascii="Times New Roman" w:hAnsi="Times New Roman"/>
          <w:b/>
          <w:bCs/>
          <w:noProof/>
          <w:color w:val="000000" w:themeColor="text1"/>
          <w:sz w:val="24"/>
          <w:szCs w:val="24"/>
        </w:rPr>
      </w:pPr>
      <w:r w:rsidRPr="00FB47F5">
        <w:rPr>
          <w:rFonts w:ascii="Times New Roman" w:hAnsi="Times New Roman"/>
          <w:b/>
          <w:bCs/>
          <w:noProof/>
          <w:color w:val="000000" w:themeColor="text1"/>
          <w:sz w:val="24"/>
          <w:szCs w:val="24"/>
        </w:rPr>
        <w:fldChar w:fldCharType="end"/>
      </w:r>
    </w:p>
    <w:p w14:paraId="586B20BB" w14:textId="45CF4156" w:rsidR="007B223D" w:rsidRPr="00DA1389" w:rsidRDefault="007B223D" w:rsidP="00756EF2">
      <w:pPr>
        <w:spacing w:before="120" w:after="120" w:line="240" w:lineRule="auto"/>
        <w:rPr>
          <w:rFonts w:ascii="Times New Roman" w:hAnsi="Times New Roman"/>
          <w:color w:val="000000"/>
          <w:sz w:val="24"/>
          <w:szCs w:val="24"/>
          <w:lang w:val="mn-MN"/>
        </w:rPr>
      </w:pPr>
      <w:r w:rsidRPr="00C13521">
        <w:rPr>
          <w:rFonts w:ascii="Times New Roman" w:hAnsi="Times New Roman"/>
          <w:b/>
          <w:sz w:val="24"/>
          <w:szCs w:val="24"/>
          <w:lang w:val="mn-MN"/>
        </w:rPr>
        <w:t>ХҮСНЭГТ</w:t>
      </w:r>
      <w:r w:rsidRPr="006A72C6">
        <w:rPr>
          <w:rFonts w:ascii="Times New Roman" w:hAnsi="Times New Roman"/>
          <w:sz w:val="24"/>
          <w:szCs w:val="24"/>
          <w:lang w:val="mn-MN"/>
        </w:rPr>
        <w:fldChar w:fldCharType="begin"/>
      </w:r>
      <w:r w:rsidRPr="006A72C6">
        <w:rPr>
          <w:rFonts w:ascii="Times New Roman" w:hAnsi="Times New Roman"/>
          <w:sz w:val="24"/>
          <w:szCs w:val="24"/>
          <w:lang w:val="mn-MN"/>
        </w:rPr>
        <w:instrText xml:space="preserve"> TOC \h \z \c "Хүснэгт" </w:instrText>
      </w:r>
      <w:r w:rsidRPr="006A72C6">
        <w:rPr>
          <w:rFonts w:ascii="Times New Roman" w:hAnsi="Times New Roman"/>
          <w:sz w:val="24"/>
          <w:szCs w:val="24"/>
          <w:lang w:val="mn-MN"/>
        </w:rPr>
        <w:fldChar w:fldCharType="separate"/>
      </w:r>
    </w:p>
    <w:p w14:paraId="20D389D1" w14:textId="77630909" w:rsidR="007B223D" w:rsidRPr="006A72C6" w:rsidRDefault="007B223D" w:rsidP="00756EF2">
      <w:pPr>
        <w:pStyle w:val="TableofFigures"/>
        <w:tabs>
          <w:tab w:val="right" w:leader="dot" w:pos="9360"/>
          <w:tab w:val="right" w:leader="dot" w:pos="9678"/>
        </w:tabs>
        <w:spacing w:before="120" w:after="120" w:line="240" w:lineRule="auto"/>
        <w:ind w:left="540"/>
        <w:jc w:val="both"/>
        <w:rPr>
          <w:rFonts w:ascii="Times New Roman" w:hAnsi="Times New Roman"/>
          <w:webHidden/>
          <w:sz w:val="24"/>
          <w:szCs w:val="24"/>
          <w:lang w:val="mn-MN"/>
        </w:rPr>
      </w:pPr>
      <w:r w:rsidRPr="006A72C6">
        <w:rPr>
          <w:rFonts w:ascii="Times New Roman" w:hAnsi="Times New Roman"/>
          <w:sz w:val="24"/>
          <w:szCs w:val="24"/>
          <w:lang w:val="mn-MN"/>
        </w:rPr>
        <w:t>Хүснэгт 1. Нийт өргөдлийн тоо</w:t>
      </w:r>
      <w:r w:rsidRPr="006A72C6">
        <w:rPr>
          <w:rFonts w:ascii="Times New Roman" w:hAnsi="Times New Roman"/>
          <w:webHidden/>
          <w:sz w:val="24"/>
          <w:szCs w:val="24"/>
          <w:lang w:val="mn-MN"/>
        </w:rPr>
        <w:tab/>
      </w:r>
      <w:r w:rsidR="00BD53E8">
        <w:rPr>
          <w:rFonts w:ascii="Times New Roman" w:hAnsi="Times New Roman"/>
          <w:webHidden/>
          <w:sz w:val="24"/>
          <w:szCs w:val="24"/>
          <w:lang w:val="mn-MN"/>
        </w:rPr>
        <w:t>2</w:t>
      </w:r>
    </w:p>
    <w:p w14:paraId="2CCE7AAF" w14:textId="3EEBA7D1" w:rsidR="007B223D" w:rsidRPr="006A72C6" w:rsidRDefault="007B223D" w:rsidP="00756EF2">
      <w:pPr>
        <w:pStyle w:val="TableofFigures"/>
        <w:tabs>
          <w:tab w:val="right" w:leader="dot" w:pos="9360"/>
          <w:tab w:val="right" w:leader="dot" w:pos="9678"/>
        </w:tabs>
        <w:spacing w:before="120" w:after="120" w:line="240" w:lineRule="auto"/>
        <w:ind w:left="540"/>
        <w:jc w:val="both"/>
        <w:rPr>
          <w:rFonts w:ascii="Times New Roman" w:hAnsi="Times New Roman"/>
          <w:sz w:val="24"/>
          <w:szCs w:val="24"/>
          <w:lang w:val="mn-MN"/>
        </w:rPr>
      </w:pPr>
      <w:r w:rsidRPr="006A72C6">
        <w:rPr>
          <w:rFonts w:ascii="Times New Roman" w:hAnsi="Times New Roman"/>
          <w:sz w:val="24"/>
          <w:szCs w:val="24"/>
          <w:lang w:val="mn-MN"/>
        </w:rPr>
        <w:t xml:space="preserve">Хүснэгт </w:t>
      </w:r>
      <w:r w:rsidR="0077184F" w:rsidRPr="006A72C6">
        <w:rPr>
          <w:rFonts w:ascii="Times New Roman" w:hAnsi="Times New Roman"/>
          <w:sz w:val="24"/>
          <w:szCs w:val="24"/>
          <w:lang w:val="mn-MN"/>
        </w:rPr>
        <w:t>2</w:t>
      </w:r>
      <w:r w:rsidRPr="006A72C6">
        <w:rPr>
          <w:rFonts w:ascii="Times New Roman" w:hAnsi="Times New Roman"/>
          <w:sz w:val="24"/>
          <w:szCs w:val="24"/>
          <w:lang w:val="mn-MN"/>
        </w:rPr>
        <w:t>. Үнэт цаасны зах зээлтэй холбоот</w:t>
      </w:r>
      <w:r w:rsidR="00D422A4" w:rsidRPr="006A72C6">
        <w:rPr>
          <w:rFonts w:ascii="Times New Roman" w:hAnsi="Times New Roman"/>
          <w:sz w:val="24"/>
          <w:szCs w:val="24"/>
          <w:lang w:val="mn-MN"/>
        </w:rPr>
        <w:t>ой өргөдлийн товч утга</w:t>
      </w:r>
      <w:r w:rsidRPr="006A72C6">
        <w:rPr>
          <w:rFonts w:ascii="Times New Roman" w:hAnsi="Times New Roman"/>
          <w:webHidden/>
          <w:sz w:val="24"/>
          <w:szCs w:val="24"/>
          <w:lang w:val="mn-MN"/>
        </w:rPr>
        <w:tab/>
      </w:r>
      <w:r w:rsidR="008031BB">
        <w:rPr>
          <w:rFonts w:ascii="Times New Roman" w:hAnsi="Times New Roman"/>
          <w:webHidden/>
          <w:sz w:val="24"/>
          <w:szCs w:val="24"/>
          <w:lang w:val="mn-MN"/>
        </w:rPr>
        <w:t>4</w:t>
      </w:r>
    </w:p>
    <w:p w14:paraId="084565B7" w14:textId="066A07BE" w:rsidR="007B223D" w:rsidRPr="006A72C6" w:rsidRDefault="001060FC" w:rsidP="00756EF2">
      <w:pPr>
        <w:pStyle w:val="TableofFigures"/>
        <w:tabs>
          <w:tab w:val="right" w:leader="dot" w:pos="9360"/>
          <w:tab w:val="right" w:leader="dot" w:pos="9678"/>
        </w:tabs>
        <w:spacing w:before="120" w:after="120" w:line="240" w:lineRule="auto"/>
        <w:ind w:left="540"/>
        <w:jc w:val="both"/>
        <w:rPr>
          <w:rFonts w:ascii="Times New Roman" w:hAnsi="Times New Roman"/>
          <w:noProof/>
          <w:sz w:val="24"/>
          <w:szCs w:val="24"/>
          <w:lang w:val="mn-MN"/>
        </w:rPr>
      </w:pPr>
      <w:hyperlink w:anchor="_Toc488161180" w:history="1">
        <w:r w:rsidR="007B223D" w:rsidRPr="006A72C6">
          <w:rPr>
            <w:rStyle w:val="Hyperlink"/>
            <w:rFonts w:ascii="Times New Roman" w:hAnsi="Times New Roman"/>
            <w:noProof/>
            <w:sz w:val="24"/>
            <w:szCs w:val="24"/>
            <w:lang w:val="mn-MN"/>
          </w:rPr>
          <w:t xml:space="preserve">Хүснэгт </w:t>
        </w:r>
        <w:r w:rsidR="0077184F" w:rsidRPr="006A72C6">
          <w:rPr>
            <w:rStyle w:val="Hyperlink"/>
            <w:rFonts w:ascii="Times New Roman" w:hAnsi="Times New Roman"/>
            <w:noProof/>
            <w:sz w:val="24"/>
            <w:szCs w:val="24"/>
            <w:lang w:val="mn-MN"/>
          </w:rPr>
          <w:t>3</w:t>
        </w:r>
        <w:r w:rsidR="007B223D" w:rsidRPr="006A72C6">
          <w:rPr>
            <w:rStyle w:val="Hyperlink"/>
            <w:rFonts w:ascii="Times New Roman" w:hAnsi="Times New Roman"/>
            <w:noProof/>
            <w:sz w:val="24"/>
            <w:szCs w:val="24"/>
            <w:lang w:val="mn-MN"/>
          </w:rPr>
          <w:t>. Даатгал</w:t>
        </w:r>
        <w:r w:rsidR="00D422A4" w:rsidRPr="006A72C6">
          <w:rPr>
            <w:rStyle w:val="Hyperlink"/>
            <w:rFonts w:ascii="Times New Roman" w:hAnsi="Times New Roman"/>
            <w:noProof/>
            <w:sz w:val="24"/>
            <w:szCs w:val="24"/>
            <w:lang w:val="mn-MN"/>
          </w:rPr>
          <w:t>ын зах зээлтэй холбоотой өргөдлийн товч утга</w:t>
        </w:r>
        <w:r w:rsidR="007B223D" w:rsidRPr="006A72C6">
          <w:rPr>
            <w:rFonts w:ascii="Times New Roman" w:hAnsi="Times New Roman"/>
            <w:noProof/>
            <w:webHidden/>
            <w:sz w:val="24"/>
            <w:szCs w:val="24"/>
            <w:lang w:val="mn-MN"/>
          </w:rPr>
          <w:tab/>
        </w:r>
      </w:hyperlink>
      <w:r w:rsidR="00BE360F">
        <w:rPr>
          <w:rFonts w:ascii="Times New Roman" w:hAnsi="Times New Roman"/>
          <w:noProof/>
          <w:sz w:val="24"/>
          <w:szCs w:val="24"/>
          <w:lang w:val="mn-MN"/>
        </w:rPr>
        <w:t>6</w:t>
      </w:r>
    </w:p>
    <w:p w14:paraId="695BE4A9" w14:textId="124BF8EB" w:rsidR="007B223D" w:rsidRPr="006A72C6" w:rsidRDefault="001060FC" w:rsidP="00756EF2">
      <w:pPr>
        <w:pStyle w:val="TableofFigures"/>
        <w:tabs>
          <w:tab w:val="right" w:leader="dot" w:pos="9360"/>
          <w:tab w:val="right" w:leader="dot" w:pos="9678"/>
        </w:tabs>
        <w:spacing w:before="120" w:after="120" w:line="240" w:lineRule="auto"/>
        <w:ind w:left="540"/>
        <w:jc w:val="both"/>
        <w:rPr>
          <w:rFonts w:ascii="Times New Roman" w:hAnsi="Times New Roman"/>
          <w:sz w:val="24"/>
          <w:szCs w:val="24"/>
          <w:lang w:val="mn-MN"/>
        </w:rPr>
      </w:pPr>
      <w:hyperlink w:anchor="_Toc488161181" w:history="1">
        <w:r w:rsidR="007B223D" w:rsidRPr="006A72C6">
          <w:rPr>
            <w:rStyle w:val="Hyperlink"/>
            <w:rFonts w:ascii="Times New Roman" w:hAnsi="Times New Roman"/>
            <w:noProof/>
            <w:sz w:val="24"/>
            <w:szCs w:val="24"/>
            <w:lang w:val="mn-MN"/>
          </w:rPr>
          <w:t xml:space="preserve">Хүснэгт </w:t>
        </w:r>
        <w:r w:rsidR="0077184F" w:rsidRPr="006A72C6">
          <w:rPr>
            <w:rStyle w:val="Hyperlink"/>
            <w:rFonts w:ascii="Times New Roman" w:hAnsi="Times New Roman"/>
            <w:noProof/>
            <w:sz w:val="24"/>
            <w:szCs w:val="24"/>
            <w:lang w:val="mn-MN"/>
          </w:rPr>
          <w:t>4</w:t>
        </w:r>
        <w:r w:rsidR="007B223D" w:rsidRPr="006A72C6">
          <w:rPr>
            <w:rStyle w:val="Hyperlink"/>
            <w:rFonts w:ascii="Times New Roman" w:hAnsi="Times New Roman"/>
            <w:noProof/>
            <w:sz w:val="24"/>
            <w:szCs w:val="24"/>
            <w:lang w:val="mn-MN"/>
          </w:rPr>
          <w:t>. Өргөдөл гомдолд эзлэх даатгалын бүтээгдэхүүний төрөл</w:t>
        </w:r>
        <w:r w:rsidR="007B223D" w:rsidRPr="006A72C6">
          <w:rPr>
            <w:rFonts w:ascii="Times New Roman" w:hAnsi="Times New Roman"/>
            <w:noProof/>
            <w:webHidden/>
            <w:sz w:val="24"/>
            <w:szCs w:val="24"/>
            <w:lang w:val="mn-MN"/>
          </w:rPr>
          <w:tab/>
        </w:r>
      </w:hyperlink>
      <w:r w:rsidR="00BE360F">
        <w:rPr>
          <w:rFonts w:ascii="Times New Roman" w:hAnsi="Times New Roman"/>
          <w:sz w:val="24"/>
          <w:szCs w:val="24"/>
          <w:lang w:val="mn-MN"/>
        </w:rPr>
        <w:t>7</w:t>
      </w:r>
    </w:p>
    <w:p w14:paraId="5252477B" w14:textId="1625B874" w:rsidR="007B223D" w:rsidRPr="006A72C6" w:rsidRDefault="001060FC" w:rsidP="00756EF2">
      <w:pPr>
        <w:pStyle w:val="TableofFigures"/>
        <w:tabs>
          <w:tab w:val="right" w:leader="dot" w:pos="9360"/>
          <w:tab w:val="right" w:leader="dot" w:pos="9678"/>
        </w:tabs>
        <w:spacing w:before="120" w:after="120" w:line="240" w:lineRule="auto"/>
        <w:ind w:left="540"/>
        <w:jc w:val="both"/>
        <w:rPr>
          <w:rFonts w:ascii="Times New Roman" w:hAnsi="Times New Roman"/>
          <w:noProof/>
          <w:sz w:val="24"/>
          <w:szCs w:val="24"/>
          <w:lang w:val="mn-MN"/>
        </w:rPr>
      </w:pPr>
      <w:hyperlink w:anchor="_Toc488161180" w:history="1"/>
      <w:r w:rsidR="007B223D" w:rsidRPr="006A72C6">
        <w:rPr>
          <w:rFonts w:ascii="Times New Roman" w:hAnsi="Times New Roman"/>
          <w:sz w:val="24"/>
          <w:szCs w:val="24"/>
          <w:lang w:val="mn-MN"/>
        </w:rPr>
        <w:fldChar w:fldCharType="end"/>
      </w:r>
      <w:r w:rsidR="007B223D" w:rsidRPr="006A72C6">
        <w:rPr>
          <w:rFonts w:ascii="Times New Roman" w:hAnsi="Times New Roman"/>
          <w:sz w:val="24"/>
          <w:szCs w:val="24"/>
          <w:lang w:val="mn-MN"/>
        </w:rPr>
        <w:fldChar w:fldCharType="begin"/>
      </w:r>
      <w:r w:rsidR="007B223D" w:rsidRPr="006A72C6">
        <w:rPr>
          <w:rFonts w:ascii="Times New Roman" w:hAnsi="Times New Roman"/>
          <w:sz w:val="24"/>
          <w:szCs w:val="24"/>
          <w:lang w:val="mn-MN"/>
        </w:rPr>
        <w:instrText xml:space="preserve"> TOC \h \z \c "Хүснэгт" </w:instrText>
      </w:r>
      <w:r w:rsidR="007B223D" w:rsidRPr="006A72C6">
        <w:rPr>
          <w:rFonts w:ascii="Times New Roman" w:hAnsi="Times New Roman"/>
          <w:sz w:val="24"/>
          <w:szCs w:val="24"/>
          <w:lang w:val="mn-MN"/>
        </w:rPr>
        <w:fldChar w:fldCharType="separate"/>
      </w:r>
      <w:hyperlink w:anchor="_Toc488161177" w:history="1">
        <w:r w:rsidR="007B223D" w:rsidRPr="006A72C6">
          <w:rPr>
            <w:rStyle w:val="Hyperlink"/>
            <w:rFonts w:ascii="Times New Roman" w:hAnsi="Times New Roman"/>
            <w:noProof/>
            <w:sz w:val="24"/>
            <w:szCs w:val="24"/>
            <w:lang w:val="mn-MN"/>
          </w:rPr>
          <w:t xml:space="preserve">Хүснэгт </w:t>
        </w:r>
        <w:r w:rsidR="0077184F" w:rsidRPr="006A72C6">
          <w:rPr>
            <w:rStyle w:val="Hyperlink"/>
            <w:rFonts w:ascii="Times New Roman" w:hAnsi="Times New Roman"/>
            <w:noProof/>
            <w:sz w:val="24"/>
            <w:szCs w:val="24"/>
            <w:lang w:val="mn-MN"/>
          </w:rPr>
          <w:t>5</w:t>
        </w:r>
        <w:r w:rsidR="007B223D" w:rsidRPr="006A72C6">
          <w:rPr>
            <w:rStyle w:val="Hyperlink"/>
            <w:rFonts w:ascii="Times New Roman" w:hAnsi="Times New Roman"/>
            <w:noProof/>
            <w:sz w:val="24"/>
            <w:szCs w:val="24"/>
            <w:lang w:val="mn-MN"/>
          </w:rPr>
          <w:t>. ББСБ</w:t>
        </w:r>
        <w:r w:rsidR="00F37E77" w:rsidRPr="006A72C6">
          <w:rPr>
            <w:rStyle w:val="Hyperlink"/>
            <w:rFonts w:ascii="Times New Roman" w:hAnsi="Times New Roman"/>
            <w:noProof/>
            <w:sz w:val="24"/>
            <w:szCs w:val="24"/>
            <w:lang w:val="mn-MN"/>
          </w:rPr>
          <w:t>-ын үйл ажиллагаатай</w:t>
        </w:r>
        <w:r w:rsidR="007B223D" w:rsidRPr="006A72C6">
          <w:rPr>
            <w:rStyle w:val="Hyperlink"/>
            <w:rFonts w:ascii="Times New Roman" w:hAnsi="Times New Roman"/>
            <w:noProof/>
            <w:sz w:val="24"/>
            <w:szCs w:val="24"/>
            <w:lang w:val="mn-MN"/>
          </w:rPr>
          <w:t xml:space="preserve"> холбоотой өрг</w:t>
        </w:r>
        <w:r w:rsidR="00F37E77" w:rsidRPr="006A72C6">
          <w:rPr>
            <w:rStyle w:val="Hyperlink"/>
            <w:rFonts w:ascii="Times New Roman" w:hAnsi="Times New Roman"/>
            <w:noProof/>
            <w:sz w:val="24"/>
            <w:szCs w:val="24"/>
            <w:lang w:val="mn-MN"/>
          </w:rPr>
          <w:t>өдлийн</w:t>
        </w:r>
      </w:hyperlink>
      <w:r w:rsidR="00F37E77" w:rsidRPr="006A72C6">
        <w:rPr>
          <w:rFonts w:ascii="Times New Roman" w:hAnsi="Times New Roman"/>
          <w:noProof/>
          <w:sz w:val="24"/>
          <w:szCs w:val="24"/>
          <w:lang w:val="mn-MN"/>
        </w:rPr>
        <w:t xml:space="preserve"> товч утга</w:t>
      </w:r>
      <w:r w:rsidR="007B223D" w:rsidRPr="006A72C6">
        <w:rPr>
          <w:rFonts w:ascii="Times New Roman" w:hAnsi="Times New Roman"/>
          <w:noProof/>
          <w:sz w:val="24"/>
          <w:szCs w:val="24"/>
          <w:lang w:val="mn-MN"/>
        </w:rPr>
        <w:t>...................</w:t>
      </w:r>
      <w:r w:rsidR="00F37E77" w:rsidRPr="006A72C6">
        <w:rPr>
          <w:rFonts w:ascii="Times New Roman" w:hAnsi="Times New Roman"/>
          <w:webHidden/>
          <w:sz w:val="24"/>
          <w:szCs w:val="24"/>
          <w:lang w:val="mn-MN"/>
        </w:rPr>
        <w:t>..</w:t>
      </w:r>
      <w:r w:rsidR="007763C1">
        <w:rPr>
          <w:rFonts w:ascii="Times New Roman" w:hAnsi="Times New Roman"/>
          <w:webHidden/>
          <w:sz w:val="24"/>
          <w:szCs w:val="24"/>
          <w:lang w:val="mn-MN"/>
        </w:rPr>
        <w:t>.</w:t>
      </w:r>
      <w:r w:rsidR="004A298F">
        <w:rPr>
          <w:rFonts w:ascii="Times New Roman" w:hAnsi="Times New Roman"/>
          <w:webHidden/>
          <w:sz w:val="24"/>
          <w:szCs w:val="24"/>
          <w:lang w:val="mn-MN"/>
        </w:rPr>
        <w:t>.</w:t>
      </w:r>
      <w:r w:rsidR="00F37E77" w:rsidRPr="006A72C6">
        <w:rPr>
          <w:rFonts w:ascii="Times New Roman" w:hAnsi="Times New Roman"/>
          <w:webHidden/>
          <w:sz w:val="24"/>
          <w:szCs w:val="24"/>
          <w:lang w:val="mn-MN"/>
        </w:rPr>
        <w:t>.</w:t>
      </w:r>
      <w:r w:rsidR="00BE360F">
        <w:rPr>
          <w:rFonts w:ascii="Times New Roman" w:hAnsi="Times New Roman"/>
          <w:webHidden/>
          <w:sz w:val="24"/>
          <w:szCs w:val="24"/>
          <w:lang w:val="mn-MN"/>
        </w:rPr>
        <w:t>8</w:t>
      </w:r>
    </w:p>
    <w:p w14:paraId="75B9BBC3" w14:textId="705415F3" w:rsidR="007B223D" w:rsidRPr="006A72C6" w:rsidRDefault="007B223D" w:rsidP="00756EF2">
      <w:pPr>
        <w:pStyle w:val="TableofFigures"/>
        <w:tabs>
          <w:tab w:val="right" w:leader="dot" w:pos="9360"/>
          <w:tab w:val="right" w:leader="dot" w:pos="9678"/>
        </w:tabs>
        <w:spacing w:before="120" w:after="120" w:line="240" w:lineRule="auto"/>
        <w:ind w:left="540"/>
        <w:jc w:val="both"/>
        <w:rPr>
          <w:rFonts w:ascii="Times New Roman" w:hAnsi="Times New Roman"/>
          <w:sz w:val="24"/>
          <w:szCs w:val="24"/>
          <w:lang w:val="mn-MN"/>
        </w:rPr>
      </w:pPr>
      <w:r w:rsidRPr="006A72C6">
        <w:rPr>
          <w:rFonts w:ascii="Times New Roman" w:hAnsi="Times New Roman"/>
          <w:sz w:val="24"/>
          <w:szCs w:val="24"/>
          <w:lang w:val="mn-MN"/>
        </w:rPr>
        <w:t xml:space="preserve">Хүснэгт </w:t>
      </w:r>
      <w:r w:rsidR="009C119A" w:rsidRPr="006A72C6">
        <w:rPr>
          <w:rFonts w:ascii="Times New Roman" w:hAnsi="Times New Roman"/>
          <w:sz w:val="24"/>
          <w:szCs w:val="24"/>
          <w:lang w:val="mn-MN"/>
        </w:rPr>
        <w:t>6</w:t>
      </w:r>
      <w:r w:rsidRPr="006A72C6">
        <w:rPr>
          <w:rFonts w:ascii="Times New Roman" w:hAnsi="Times New Roman"/>
          <w:sz w:val="24"/>
          <w:szCs w:val="24"/>
          <w:lang w:val="mn-MN"/>
        </w:rPr>
        <w:t>. ХЗХ-</w:t>
      </w:r>
      <w:r w:rsidR="009C119A" w:rsidRPr="006A72C6">
        <w:rPr>
          <w:rFonts w:ascii="Times New Roman" w:hAnsi="Times New Roman"/>
          <w:sz w:val="24"/>
          <w:szCs w:val="24"/>
          <w:lang w:val="mn-MN"/>
        </w:rPr>
        <w:t>дын</w:t>
      </w:r>
      <w:r w:rsidRPr="006A72C6">
        <w:rPr>
          <w:rFonts w:ascii="Times New Roman" w:hAnsi="Times New Roman"/>
          <w:sz w:val="24"/>
          <w:szCs w:val="24"/>
          <w:lang w:val="mn-MN"/>
        </w:rPr>
        <w:t xml:space="preserve"> үйл ажиллагаатай холбоотой өргөдлийн товч утга</w:t>
      </w:r>
      <w:r w:rsidRPr="006A72C6">
        <w:rPr>
          <w:rFonts w:ascii="Times New Roman" w:hAnsi="Times New Roman"/>
          <w:webHidden/>
          <w:sz w:val="24"/>
          <w:szCs w:val="24"/>
          <w:lang w:val="mn-MN"/>
        </w:rPr>
        <w:tab/>
      </w:r>
      <w:r w:rsidR="00F337E3">
        <w:rPr>
          <w:rFonts w:ascii="Times New Roman" w:hAnsi="Times New Roman"/>
          <w:webHidden/>
          <w:sz w:val="24"/>
          <w:szCs w:val="24"/>
          <w:lang w:val="mn-MN"/>
        </w:rPr>
        <w:t>10</w:t>
      </w:r>
    </w:p>
    <w:p w14:paraId="1F4E1A29" w14:textId="25F7B32B" w:rsidR="0011746E" w:rsidRDefault="007B223D" w:rsidP="00756EF2">
      <w:pPr>
        <w:pStyle w:val="TableofFigures"/>
        <w:tabs>
          <w:tab w:val="right" w:leader="dot" w:pos="9360"/>
          <w:tab w:val="right" w:leader="dot" w:pos="9678"/>
        </w:tabs>
        <w:spacing w:before="120" w:after="120" w:line="240" w:lineRule="auto"/>
        <w:ind w:left="540"/>
        <w:jc w:val="both"/>
        <w:rPr>
          <w:rFonts w:ascii="Times New Roman" w:hAnsi="Times New Roman"/>
          <w:webHidden/>
          <w:sz w:val="24"/>
          <w:szCs w:val="24"/>
          <w:lang w:val="mn-MN"/>
        </w:rPr>
      </w:pPr>
      <w:r w:rsidRPr="006A72C6">
        <w:rPr>
          <w:rFonts w:ascii="Times New Roman" w:hAnsi="Times New Roman"/>
          <w:sz w:val="24"/>
          <w:szCs w:val="24"/>
          <w:lang w:val="mn-MN"/>
        </w:rPr>
        <w:fldChar w:fldCharType="end"/>
      </w:r>
      <w:r w:rsidR="0011746E" w:rsidRPr="006A72C6">
        <w:rPr>
          <w:rFonts w:ascii="Times New Roman" w:hAnsi="Times New Roman"/>
          <w:sz w:val="24"/>
          <w:szCs w:val="24"/>
          <w:lang w:val="mn-MN"/>
        </w:rPr>
        <w:t>Хүснэгт 7. Бусад өргөдлийн товч утга</w:t>
      </w:r>
      <w:r w:rsidR="0011746E" w:rsidRPr="006A72C6">
        <w:rPr>
          <w:rFonts w:ascii="Times New Roman" w:hAnsi="Times New Roman"/>
          <w:webHidden/>
          <w:sz w:val="24"/>
          <w:szCs w:val="24"/>
          <w:lang w:val="mn-MN"/>
        </w:rPr>
        <w:tab/>
      </w:r>
      <w:r w:rsidR="00925AC2">
        <w:rPr>
          <w:rFonts w:ascii="Times New Roman" w:hAnsi="Times New Roman"/>
          <w:webHidden/>
          <w:sz w:val="24"/>
          <w:szCs w:val="24"/>
          <w:lang w:val="mn-MN"/>
        </w:rPr>
        <w:t>10</w:t>
      </w:r>
    </w:p>
    <w:p w14:paraId="2AA138FC" w14:textId="77777777" w:rsidR="00756EF2" w:rsidRPr="00756EF2" w:rsidRDefault="00756EF2" w:rsidP="00756EF2">
      <w:pPr>
        <w:spacing w:before="120" w:after="120" w:line="240" w:lineRule="auto"/>
        <w:rPr>
          <w:lang w:val="mn-MN"/>
        </w:rPr>
      </w:pPr>
    </w:p>
    <w:p w14:paraId="2F6492EA" w14:textId="392BAC79" w:rsidR="00220073" w:rsidRPr="00E21C95" w:rsidRDefault="00C80885" w:rsidP="00756EF2">
      <w:pPr>
        <w:spacing w:before="120" w:after="120" w:line="240" w:lineRule="auto"/>
        <w:rPr>
          <w:rFonts w:ascii="Times New Roman" w:hAnsi="Times New Roman"/>
          <w:b/>
          <w:color w:val="000000"/>
          <w:lang w:val="mn-MN"/>
        </w:rPr>
      </w:pPr>
      <w:r>
        <w:rPr>
          <w:rFonts w:ascii="Times New Roman" w:hAnsi="Times New Roman"/>
          <w:b/>
          <w:color w:val="000000"/>
          <w:lang w:val="mn-MN"/>
        </w:rPr>
        <w:t>ГРАФИК</w:t>
      </w:r>
    </w:p>
    <w:p w14:paraId="30D6E628" w14:textId="1F5D3773" w:rsidR="00912BE5" w:rsidRPr="006A72C6" w:rsidRDefault="00912BE5" w:rsidP="00756EF2">
      <w:pPr>
        <w:shd w:val="clear" w:color="auto" w:fill="FFFFFF"/>
        <w:spacing w:before="120" w:after="120" w:line="240" w:lineRule="auto"/>
        <w:ind w:left="540" w:right="-5"/>
        <w:rPr>
          <w:rFonts w:ascii="Times New Roman" w:hAnsi="Times New Roman"/>
          <w:sz w:val="24"/>
          <w:szCs w:val="24"/>
          <w:lang w:val="mn-MN"/>
        </w:rPr>
      </w:pPr>
      <w:r w:rsidRPr="006A72C6">
        <w:rPr>
          <w:rFonts w:ascii="Times New Roman" w:hAnsi="Times New Roman"/>
          <w:sz w:val="24"/>
          <w:szCs w:val="24"/>
          <w:lang w:val="mn-MN"/>
        </w:rPr>
        <w:t>График 1. Өргөдөл, гомдлын салбарын харьцуулалт</w:t>
      </w:r>
      <w:r w:rsidR="00FB47F5" w:rsidRPr="006A72C6">
        <w:rPr>
          <w:rFonts w:ascii="Times New Roman" w:hAnsi="Times New Roman"/>
          <w:sz w:val="24"/>
          <w:szCs w:val="24"/>
          <w:lang w:val="mn-MN"/>
        </w:rPr>
        <w:t>..............</w:t>
      </w:r>
      <w:r w:rsidR="007763C1">
        <w:rPr>
          <w:rFonts w:ascii="Times New Roman" w:hAnsi="Times New Roman"/>
          <w:sz w:val="24"/>
          <w:szCs w:val="24"/>
          <w:lang w:val="mn-MN"/>
        </w:rPr>
        <w:t>.....</w:t>
      </w:r>
      <w:r w:rsidR="00FB47F5" w:rsidRPr="006A72C6">
        <w:rPr>
          <w:rFonts w:ascii="Times New Roman" w:hAnsi="Times New Roman"/>
          <w:sz w:val="24"/>
          <w:szCs w:val="24"/>
          <w:lang w:val="mn-MN"/>
        </w:rPr>
        <w:t>.............................</w:t>
      </w:r>
      <w:r w:rsidR="004A298F">
        <w:rPr>
          <w:rFonts w:ascii="Times New Roman" w:hAnsi="Times New Roman"/>
          <w:sz w:val="24"/>
          <w:szCs w:val="24"/>
          <w:lang w:val="mn-MN"/>
        </w:rPr>
        <w:t>......</w:t>
      </w:r>
      <w:r w:rsidR="00FB47F5" w:rsidRPr="006A72C6">
        <w:rPr>
          <w:rFonts w:ascii="Times New Roman" w:hAnsi="Times New Roman"/>
          <w:sz w:val="24"/>
          <w:szCs w:val="24"/>
          <w:lang w:val="mn-MN"/>
        </w:rPr>
        <w:t>..</w:t>
      </w:r>
      <w:r w:rsidR="00BD53E8">
        <w:rPr>
          <w:rFonts w:ascii="Times New Roman" w:hAnsi="Times New Roman"/>
          <w:sz w:val="24"/>
          <w:szCs w:val="24"/>
          <w:lang w:val="mn-MN"/>
        </w:rPr>
        <w:t>3</w:t>
      </w:r>
    </w:p>
    <w:p w14:paraId="716E3C85" w14:textId="6E19E82B" w:rsidR="001D5926" w:rsidRPr="006A72C6" w:rsidRDefault="00422B87" w:rsidP="00756EF2">
      <w:pPr>
        <w:shd w:val="clear" w:color="auto" w:fill="FFFFFF"/>
        <w:spacing w:before="120" w:after="120" w:line="240" w:lineRule="auto"/>
        <w:ind w:left="540" w:right="-5"/>
        <w:rPr>
          <w:rFonts w:ascii="Times New Roman" w:hAnsi="Times New Roman"/>
          <w:sz w:val="24"/>
          <w:szCs w:val="24"/>
          <w:lang w:val="mn-MN"/>
        </w:rPr>
      </w:pPr>
      <w:r w:rsidRPr="006A72C6">
        <w:rPr>
          <w:rFonts w:ascii="Times New Roman" w:hAnsi="Times New Roman"/>
          <w:sz w:val="24"/>
          <w:szCs w:val="24"/>
          <w:lang w:val="mn-MN"/>
        </w:rPr>
        <w:t>График 2. Өргөдлийн хэлбэр</w:t>
      </w:r>
      <w:r w:rsidR="00FB47F5" w:rsidRPr="006A72C6">
        <w:rPr>
          <w:rFonts w:ascii="Times New Roman" w:hAnsi="Times New Roman"/>
          <w:sz w:val="24"/>
          <w:szCs w:val="24"/>
          <w:lang w:val="mn-MN"/>
        </w:rPr>
        <w:t>.................................................................</w:t>
      </w:r>
      <w:r w:rsidR="007763C1">
        <w:rPr>
          <w:rFonts w:ascii="Times New Roman" w:hAnsi="Times New Roman"/>
          <w:sz w:val="24"/>
          <w:szCs w:val="24"/>
          <w:lang w:val="mn-MN"/>
        </w:rPr>
        <w:t>........</w:t>
      </w:r>
      <w:r w:rsidR="00FB47F5" w:rsidRPr="006A72C6">
        <w:rPr>
          <w:rFonts w:ascii="Times New Roman" w:hAnsi="Times New Roman"/>
          <w:sz w:val="24"/>
          <w:szCs w:val="24"/>
          <w:lang w:val="mn-MN"/>
        </w:rPr>
        <w:t>...............</w:t>
      </w:r>
      <w:r w:rsidR="004A298F">
        <w:rPr>
          <w:rFonts w:ascii="Times New Roman" w:hAnsi="Times New Roman"/>
          <w:sz w:val="24"/>
          <w:szCs w:val="24"/>
          <w:lang w:val="mn-MN"/>
        </w:rPr>
        <w:t>...</w:t>
      </w:r>
      <w:r w:rsidR="00FB47F5" w:rsidRPr="006A72C6">
        <w:rPr>
          <w:rFonts w:ascii="Times New Roman" w:hAnsi="Times New Roman"/>
          <w:sz w:val="24"/>
          <w:szCs w:val="24"/>
          <w:lang w:val="mn-MN"/>
        </w:rPr>
        <w:t>....</w:t>
      </w:r>
      <w:r w:rsidR="00BD53E8">
        <w:rPr>
          <w:rFonts w:ascii="Times New Roman" w:hAnsi="Times New Roman"/>
          <w:sz w:val="24"/>
          <w:szCs w:val="24"/>
          <w:lang w:val="mn-MN"/>
        </w:rPr>
        <w:t>3</w:t>
      </w:r>
    </w:p>
    <w:p w14:paraId="46AB8D8B" w14:textId="027BB3CB" w:rsidR="00C13395" w:rsidRPr="006A72C6" w:rsidRDefault="001D5926" w:rsidP="00756EF2">
      <w:pPr>
        <w:shd w:val="clear" w:color="auto" w:fill="FFFFFF"/>
        <w:spacing w:before="120" w:after="120" w:line="240" w:lineRule="auto"/>
        <w:ind w:left="540" w:right="-5"/>
        <w:rPr>
          <w:rFonts w:ascii="Times New Roman" w:hAnsi="Times New Roman"/>
          <w:sz w:val="24"/>
          <w:szCs w:val="24"/>
          <w:lang w:val="mn-MN"/>
        </w:rPr>
      </w:pPr>
      <w:r w:rsidRPr="006A72C6">
        <w:rPr>
          <w:rFonts w:ascii="Times New Roman" w:hAnsi="Times New Roman"/>
          <w:color w:val="000000"/>
          <w:sz w:val="24"/>
          <w:szCs w:val="24"/>
          <w:lang w:val="mn-MN"/>
        </w:rPr>
        <w:t>График 3. Үнэт цаасны зах зээлтэй холбоотой өргөдлийн</w:t>
      </w:r>
      <w:r w:rsidRPr="006A72C6">
        <w:rPr>
          <w:rFonts w:ascii="Times New Roman" w:hAnsi="Times New Roman"/>
          <w:color w:val="000000"/>
          <w:sz w:val="24"/>
          <w:szCs w:val="24"/>
        </w:rPr>
        <w:t xml:space="preserve"> </w:t>
      </w:r>
      <w:r w:rsidRPr="006A72C6">
        <w:rPr>
          <w:rFonts w:ascii="Times New Roman" w:hAnsi="Times New Roman"/>
          <w:color w:val="000000"/>
          <w:sz w:val="24"/>
          <w:szCs w:val="24"/>
          <w:lang w:val="mn-MN"/>
        </w:rPr>
        <w:t>харьцуулалт</w:t>
      </w:r>
      <w:r w:rsidR="004A298F">
        <w:rPr>
          <w:rFonts w:ascii="Times New Roman" w:hAnsi="Times New Roman"/>
          <w:color w:val="000000"/>
          <w:sz w:val="24"/>
          <w:szCs w:val="24"/>
          <w:lang w:val="mn-MN"/>
        </w:rPr>
        <w:t>.........................</w:t>
      </w:r>
      <w:r w:rsidR="008031BB">
        <w:rPr>
          <w:rFonts w:ascii="Times New Roman" w:hAnsi="Times New Roman"/>
          <w:color w:val="000000"/>
          <w:sz w:val="24"/>
          <w:szCs w:val="24"/>
          <w:lang w:val="mn-MN"/>
        </w:rPr>
        <w:t>4</w:t>
      </w:r>
    </w:p>
    <w:p w14:paraId="00E046AA" w14:textId="36BF57E0" w:rsidR="00C13395" w:rsidRPr="006A72C6" w:rsidRDefault="00C13395" w:rsidP="00756EF2">
      <w:pPr>
        <w:spacing w:before="120" w:after="120" w:line="240" w:lineRule="auto"/>
        <w:ind w:left="540" w:right="-5"/>
        <w:rPr>
          <w:rFonts w:ascii="Times New Roman" w:hAnsi="Times New Roman"/>
          <w:sz w:val="24"/>
          <w:szCs w:val="24"/>
          <w:lang w:val="mn-MN"/>
        </w:rPr>
      </w:pPr>
      <w:r w:rsidRPr="006A72C6">
        <w:rPr>
          <w:rFonts w:ascii="Times New Roman" w:hAnsi="Times New Roman"/>
          <w:color w:val="000000"/>
          <w:sz w:val="24"/>
          <w:szCs w:val="24"/>
          <w:lang w:val="mn-MN"/>
        </w:rPr>
        <w:t>График 4. Үнэт цаасны зах зээлтэй холбоотой өргөдлийн хэлбэр</w:t>
      </w:r>
      <w:r w:rsidR="004A298F">
        <w:rPr>
          <w:rFonts w:ascii="Times New Roman" w:hAnsi="Times New Roman"/>
          <w:color w:val="000000"/>
          <w:sz w:val="24"/>
          <w:szCs w:val="24"/>
          <w:lang w:val="mn-MN"/>
        </w:rPr>
        <w:t>...........</w:t>
      </w:r>
      <w:r w:rsidR="007763C1">
        <w:rPr>
          <w:rFonts w:ascii="Times New Roman" w:hAnsi="Times New Roman"/>
          <w:color w:val="000000"/>
          <w:sz w:val="24"/>
          <w:szCs w:val="24"/>
          <w:lang w:val="mn-MN"/>
        </w:rPr>
        <w:t>.</w:t>
      </w:r>
      <w:r w:rsidR="004A298F">
        <w:rPr>
          <w:rFonts w:ascii="Times New Roman" w:hAnsi="Times New Roman"/>
          <w:color w:val="000000"/>
          <w:sz w:val="24"/>
          <w:szCs w:val="24"/>
          <w:lang w:val="mn-MN"/>
        </w:rPr>
        <w:t>......................</w:t>
      </w:r>
      <w:r w:rsidR="00BE360F">
        <w:rPr>
          <w:rFonts w:ascii="Times New Roman" w:hAnsi="Times New Roman"/>
          <w:color w:val="000000"/>
          <w:sz w:val="24"/>
          <w:szCs w:val="24"/>
          <w:lang w:val="mn-MN"/>
        </w:rPr>
        <w:t>5</w:t>
      </w:r>
    </w:p>
    <w:p w14:paraId="17EA43B7" w14:textId="2123E2DC" w:rsidR="0014154E" w:rsidRPr="006A72C6" w:rsidRDefault="007579BE" w:rsidP="00756EF2">
      <w:pPr>
        <w:spacing w:before="120" w:after="120" w:line="240" w:lineRule="auto"/>
        <w:ind w:left="540" w:right="-5"/>
        <w:rPr>
          <w:rFonts w:ascii="Times New Roman" w:hAnsi="Times New Roman"/>
          <w:color w:val="000000"/>
          <w:sz w:val="24"/>
          <w:szCs w:val="24"/>
          <w:lang w:val="mn-MN"/>
        </w:rPr>
      </w:pPr>
      <w:r w:rsidRPr="006A72C6">
        <w:rPr>
          <w:rFonts w:ascii="Times New Roman" w:hAnsi="Times New Roman"/>
          <w:color w:val="000000"/>
          <w:sz w:val="24"/>
          <w:szCs w:val="24"/>
          <w:lang w:val="mn-MN"/>
        </w:rPr>
        <w:t>График 5. Даатгалын зах зээлтэй холбоотой өргөдлийн харьцуулалт</w:t>
      </w:r>
      <w:r w:rsidR="004A298F">
        <w:rPr>
          <w:rFonts w:ascii="Times New Roman" w:hAnsi="Times New Roman"/>
          <w:color w:val="000000"/>
          <w:sz w:val="24"/>
          <w:szCs w:val="24"/>
          <w:lang w:val="mn-MN"/>
        </w:rPr>
        <w:t>............................</w:t>
      </w:r>
      <w:r w:rsidR="00BE360F">
        <w:rPr>
          <w:rFonts w:ascii="Times New Roman" w:hAnsi="Times New Roman"/>
          <w:color w:val="000000"/>
          <w:sz w:val="24"/>
          <w:szCs w:val="24"/>
          <w:lang w:val="mn-MN"/>
        </w:rPr>
        <w:t>6</w:t>
      </w:r>
    </w:p>
    <w:p w14:paraId="58D59531" w14:textId="67AAB738" w:rsidR="0014154E" w:rsidRPr="006A72C6" w:rsidRDefault="0014154E" w:rsidP="00756EF2">
      <w:pPr>
        <w:spacing w:before="120" w:after="120" w:line="240" w:lineRule="auto"/>
        <w:ind w:left="540" w:right="-5"/>
        <w:rPr>
          <w:rFonts w:ascii="Times New Roman" w:hAnsi="Times New Roman"/>
          <w:color w:val="000000"/>
          <w:sz w:val="24"/>
          <w:szCs w:val="24"/>
          <w:lang w:val="mn-MN"/>
        </w:rPr>
      </w:pPr>
      <w:r w:rsidRPr="006A72C6">
        <w:rPr>
          <w:rFonts w:ascii="Times New Roman" w:hAnsi="Times New Roman"/>
          <w:color w:val="000000"/>
          <w:sz w:val="24"/>
          <w:szCs w:val="24"/>
          <w:lang w:val="mn-MN"/>
        </w:rPr>
        <w:t>График 6. Даатгалтай холбоотой өргөдлийн хэлбэр</w:t>
      </w:r>
      <w:r w:rsidR="004A298F">
        <w:rPr>
          <w:rFonts w:ascii="Times New Roman" w:hAnsi="Times New Roman"/>
          <w:color w:val="000000"/>
          <w:sz w:val="24"/>
          <w:szCs w:val="24"/>
          <w:lang w:val="mn-MN"/>
        </w:rPr>
        <w:t>....................................</w:t>
      </w:r>
      <w:r w:rsidR="007763C1">
        <w:rPr>
          <w:rFonts w:ascii="Times New Roman" w:hAnsi="Times New Roman"/>
          <w:color w:val="000000"/>
          <w:sz w:val="24"/>
          <w:szCs w:val="24"/>
          <w:lang w:val="mn-MN"/>
        </w:rPr>
        <w:t>.</w:t>
      </w:r>
      <w:r w:rsidR="004A298F">
        <w:rPr>
          <w:rFonts w:ascii="Times New Roman" w:hAnsi="Times New Roman"/>
          <w:color w:val="000000"/>
          <w:sz w:val="24"/>
          <w:szCs w:val="24"/>
          <w:lang w:val="mn-MN"/>
        </w:rPr>
        <w:t>....................</w:t>
      </w:r>
      <w:r w:rsidR="00BE360F">
        <w:rPr>
          <w:rFonts w:ascii="Times New Roman" w:hAnsi="Times New Roman"/>
          <w:color w:val="000000"/>
          <w:sz w:val="24"/>
          <w:szCs w:val="24"/>
          <w:lang w:val="mn-MN"/>
        </w:rPr>
        <w:t>7</w:t>
      </w:r>
    </w:p>
    <w:p w14:paraId="31968687" w14:textId="4646CE2B" w:rsidR="00A24121" w:rsidRPr="006A72C6" w:rsidRDefault="00F35954" w:rsidP="00756EF2">
      <w:pPr>
        <w:spacing w:before="120" w:after="120" w:line="240" w:lineRule="auto"/>
        <w:ind w:left="540" w:right="-5"/>
        <w:rPr>
          <w:rFonts w:ascii="Times New Roman" w:hAnsi="Times New Roman"/>
          <w:color w:val="000000"/>
          <w:sz w:val="24"/>
          <w:szCs w:val="24"/>
          <w:lang w:val="mn-MN"/>
        </w:rPr>
      </w:pPr>
      <w:r w:rsidRPr="006A72C6">
        <w:rPr>
          <w:rFonts w:ascii="Times New Roman" w:hAnsi="Times New Roman"/>
          <w:color w:val="000000"/>
          <w:sz w:val="24"/>
          <w:szCs w:val="24"/>
          <w:lang w:val="mn-MN"/>
        </w:rPr>
        <w:t>График 7. ББСБ-ын үйл ажиллагаатай холбоотой өргөдлийн харьцуулалт</w:t>
      </w:r>
      <w:r w:rsidR="004A298F">
        <w:rPr>
          <w:rFonts w:ascii="Times New Roman" w:hAnsi="Times New Roman"/>
          <w:color w:val="000000"/>
          <w:sz w:val="24"/>
          <w:szCs w:val="24"/>
          <w:lang w:val="mn-MN"/>
        </w:rPr>
        <w:t>...................</w:t>
      </w:r>
      <w:r w:rsidR="00A94CC9">
        <w:rPr>
          <w:rFonts w:ascii="Times New Roman" w:hAnsi="Times New Roman"/>
          <w:color w:val="000000"/>
          <w:sz w:val="24"/>
          <w:szCs w:val="24"/>
          <w:lang w:val="mn-MN"/>
        </w:rPr>
        <w:t>9</w:t>
      </w:r>
    </w:p>
    <w:p w14:paraId="79E47875" w14:textId="4C86D3E4" w:rsidR="00A24121" w:rsidRPr="006A72C6" w:rsidRDefault="00A24121" w:rsidP="00756EF2">
      <w:pPr>
        <w:spacing w:before="120" w:after="120" w:line="240" w:lineRule="auto"/>
        <w:ind w:left="540" w:right="-5"/>
        <w:rPr>
          <w:rFonts w:ascii="Times New Roman" w:hAnsi="Times New Roman"/>
          <w:color w:val="000000"/>
          <w:sz w:val="24"/>
          <w:szCs w:val="24"/>
          <w:lang w:val="mn-MN"/>
        </w:rPr>
      </w:pPr>
      <w:r w:rsidRPr="006A72C6">
        <w:rPr>
          <w:rFonts w:ascii="Times New Roman" w:hAnsi="Times New Roman"/>
          <w:color w:val="000000"/>
          <w:sz w:val="24"/>
          <w:szCs w:val="24"/>
          <w:lang w:val="mn-MN"/>
        </w:rPr>
        <w:t>График 8. ББСБ-ын үйл ажиллагаатай холбоотой өргөдлийн хэлбэр</w:t>
      </w:r>
      <w:r w:rsidR="004A298F">
        <w:rPr>
          <w:rFonts w:ascii="Times New Roman" w:hAnsi="Times New Roman"/>
          <w:color w:val="000000"/>
          <w:sz w:val="24"/>
          <w:szCs w:val="24"/>
          <w:lang w:val="mn-MN"/>
        </w:rPr>
        <w:t>.............................</w:t>
      </w:r>
      <w:r w:rsidR="00065FDA">
        <w:rPr>
          <w:rFonts w:ascii="Times New Roman" w:hAnsi="Times New Roman"/>
          <w:color w:val="000000"/>
          <w:sz w:val="24"/>
          <w:szCs w:val="24"/>
          <w:lang w:val="mn-MN"/>
        </w:rPr>
        <w:t>9</w:t>
      </w:r>
    </w:p>
    <w:p w14:paraId="4D986B57" w14:textId="7613C31E" w:rsidR="00B762D3" w:rsidRPr="006A72C6" w:rsidRDefault="00B762D3" w:rsidP="00756EF2">
      <w:pPr>
        <w:spacing w:before="120" w:after="120" w:line="240" w:lineRule="auto"/>
        <w:ind w:left="540"/>
        <w:rPr>
          <w:rFonts w:ascii="Times New Roman" w:hAnsi="Times New Roman"/>
          <w:color w:val="000000"/>
          <w:sz w:val="24"/>
          <w:szCs w:val="24"/>
          <w:lang w:val="mn-MN"/>
        </w:rPr>
      </w:pPr>
      <w:r w:rsidRPr="006A72C6">
        <w:rPr>
          <w:rFonts w:ascii="Times New Roman" w:hAnsi="Times New Roman"/>
          <w:color w:val="000000"/>
          <w:sz w:val="24"/>
          <w:szCs w:val="24"/>
          <w:lang w:val="mn-MN"/>
        </w:rPr>
        <w:t>График 9. ХЗХ-дын үйл ажиллагаатай холбоотой өргөдлийн харьцуулалт</w:t>
      </w:r>
      <w:r w:rsidR="004A298F">
        <w:rPr>
          <w:rFonts w:ascii="Times New Roman" w:hAnsi="Times New Roman"/>
          <w:color w:val="000000"/>
          <w:sz w:val="24"/>
          <w:szCs w:val="24"/>
          <w:lang w:val="mn-MN"/>
        </w:rPr>
        <w:t>.................</w:t>
      </w:r>
      <w:r w:rsidR="00F337E3">
        <w:rPr>
          <w:rFonts w:ascii="Times New Roman" w:hAnsi="Times New Roman"/>
          <w:color w:val="000000"/>
          <w:sz w:val="24"/>
          <w:szCs w:val="24"/>
          <w:lang w:val="mn-MN"/>
        </w:rPr>
        <w:t>10</w:t>
      </w:r>
    </w:p>
    <w:p w14:paraId="3092262F" w14:textId="314482E3" w:rsidR="002478E9" w:rsidRPr="006A72C6" w:rsidRDefault="002478E9" w:rsidP="00756EF2">
      <w:pPr>
        <w:spacing w:before="120" w:after="120" w:line="240" w:lineRule="auto"/>
        <w:ind w:left="540"/>
        <w:rPr>
          <w:rFonts w:ascii="Times New Roman" w:hAnsi="Times New Roman"/>
          <w:sz w:val="24"/>
          <w:szCs w:val="24"/>
          <w:shd w:val="clear" w:color="auto" w:fill="FFFFFF"/>
          <w:lang w:val="mn-MN"/>
        </w:rPr>
      </w:pPr>
      <w:r w:rsidRPr="006A72C6">
        <w:rPr>
          <w:rFonts w:ascii="Times New Roman" w:hAnsi="Times New Roman"/>
          <w:color w:val="000000"/>
          <w:sz w:val="24"/>
          <w:szCs w:val="24"/>
          <w:lang w:val="mn-MN"/>
        </w:rPr>
        <w:t>График 1</w:t>
      </w:r>
      <w:r w:rsidR="006C32EA">
        <w:rPr>
          <w:rFonts w:ascii="Times New Roman" w:hAnsi="Times New Roman"/>
          <w:color w:val="000000"/>
          <w:sz w:val="24"/>
          <w:szCs w:val="24"/>
          <w:lang w:val="mn-MN"/>
        </w:rPr>
        <w:t>0</w:t>
      </w:r>
      <w:r w:rsidRPr="006A72C6">
        <w:rPr>
          <w:rFonts w:ascii="Times New Roman" w:hAnsi="Times New Roman"/>
          <w:color w:val="000000"/>
          <w:sz w:val="24"/>
          <w:szCs w:val="24"/>
          <w:lang w:val="mn-MN"/>
        </w:rPr>
        <w:t>. Бусад</w:t>
      </w:r>
      <w:r w:rsidRPr="006A72C6">
        <w:rPr>
          <w:rFonts w:ascii="Times New Roman" w:hAnsi="Times New Roman"/>
          <w:color w:val="000000"/>
          <w:sz w:val="24"/>
          <w:szCs w:val="24"/>
        </w:rPr>
        <w:t xml:space="preserve"> </w:t>
      </w:r>
      <w:r w:rsidRPr="006A72C6">
        <w:rPr>
          <w:rFonts w:ascii="Times New Roman" w:hAnsi="Times New Roman"/>
          <w:color w:val="000000"/>
          <w:sz w:val="24"/>
          <w:szCs w:val="24"/>
          <w:lang w:val="mn-MN"/>
        </w:rPr>
        <w:t>өргөдөл</w:t>
      </w:r>
      <w:r w:rsidR="004A298F">
        <w:rPr>
          <w:rFonts w:ascii="Times New Roman" w:hAnsi="Times New Roman"/>
          <w:color w:val="000000"/>
          <w:sz w:val="24"/>
          <w:szCs w:val="24"/>
          <w:lang w:val="mn-MN"/>
        </w:rPr>
        <w:t>..................................................................................................</w:t>
      </w:r>
      <w:r w:rsidR="002016A4">
        <w:rPr>
          <w:rFonts w:ascii="Times New Roman" w:hAnsi="Times New Roman"/>
          <w:color w:val="000000"/>
          <w:sz w:val="24"/>
          <w:szCs w:val="24"/>
          <w:lang w:val="mn-MN"/>
        </w:rPr>
        <w:t>11</w:t>
      </w:r>
    </w:p>
    <w:p w14:paraId="45F9F506" w14:textId="77777777" w:rsidR="001D5926" w:rsidRPr="00E21C95" w:rsidRDefault="001D5926" w:rsidP="00422B87">
      <w:pPr>
        <w:shd w:val="clear" w:color="auto" w:fill="FFFFFF"/>
        <w:spacing w:after="120" w:line="360" w:lineRule="auto"/>
        <w:ind w:right="-5"/>
        <w:rPr>
          <w:rFonts w:ascii="Times New Roman" w:hAnsi="Times New Roman"/>
          <w:i/>
          <w:szCs w:val="21"/>
          <w:lang w:val="mn-MN"/>
        </w:rPr>
      </w:pPr>
    </w:p>
    <w:p w14:paraId="50231BDF" w14:textId="77777777" w:rsidR="001B6959" w:rsidRDefault="001B6959" w:rsidP="00220073">
      <w:pPr>
        <w:pStyle w:val="Heading1"/>
        <w:spacing w:after="360"/>
        <w:rPr>
          <w:rFonts w:ascii="Times New Roman" w:hAnsi="Times New Roman"/>
          <w:b/>
          <w:color w:val="000000" w:themeColor="text1"/>
          <w:sz w:val="24"/>
          <w:szCs w:val="24"/>
        </w:rPr>
      </w:pPr>
      <w:bookmarkStart w:id="3" w:name="_Toc142326626"/>
    </w:p>
    <w:p w14:paraId="3CBF456A" w14:textId="3CA990C1" w:rsidR="00220073" w:rsidRPr="000309AB" w:rsidRDefault="00220073" w:rsidP="009C3D3E">
      <w:pPr>
        <w:pStyle w:val="Heading1"/>
        <w:spacing w:after="240"/>
        <w:rPr>
          <w:rFonts w:ascii="Times New Roman" w:hAnsi="Times New Roman"/>
          <w:b/>
          <w:color w:val="000000" w:themeColor="text1"/>
          <w:sz w:val="24"/>
          <w:szCs w:val="24"/>
        </w:rPr>
      </w:pPr>
      <w:r w:rsidRPr="000309AB">
        <w:rPr>
          <w:rFonts w:ascii="Times New Roman" w:hAnsi="Times New Roman"/>
          <w:b/>
          <w:color w:val="000000" w:themeColor="text1"/>
          <w:sz w:val="24"/>
          <w:szCs w:val="24"/>
        </w:rPr>
        <w:t>НЭГ. ӨРГӨДӨЛ, ГОМДЛЫН СУДАЛГАА</w:t>
      </w:r>
      <w:bookmarkEnd w:id="3"/>
    </w:p>
    <w:p w14:paraId="10D6C57C" w14:textId="79B0A423" w:rsidR="007B7475" w:rsidRPr="000309AB" w:rsidRDefault="006109FE" w:rsidP="006109FE">
      <w:pPr>
        <w:spacing w:before="120" w:after="120"/>
        <w:jc w:val="both"/>
        <w:textAlignment w:val="baseline"/>
        <w:rPr>
          <w:rFonts w:ascii="Times New Roman" w:hAnsi="Times New Roman"/>
          <w:sz w:val="24"/>
          <w:szCs w:val="24"/>
          <w:lang w:val="mn-MN"/>
        </w:rPr>
      </w:pPr>
      <w:bookmarkStart w:id="4" w:name="_Toc488161192"/>
      <w:r w:rsidRPr="000309AB">
        <w:rPr>
          <w:rFonts w:ascii="Times New Roman" w:hAnsi="Times New Roman"/>
          <w:sz w:val="24"/>
          <w:szCs w:val="24"/>
          <w:lang w:val="mn-MN"/>
        </w:rPr>
        <w:t>С</w:t>
      </w:r>
      <w:r w:rsidR="007B7475" w:rsidRPr="000309AB">
        <w:rPr>
          <w:rFonts w:ascii="Times New Roman" w:hAnsi="Times New Roman"/>
          <w:sz w:val="24"/>
          <w:szCs w:val="24"/>
          <w:lang w:val="mn-MN"/>
        </w:rPr>
        <w:t xml:space="preserve">анхүүгийн зохицуулах хорооны эрх зүйн байдлын тухай хуулийн 4 дүгээр зүйлийн 4.1 дэх хэсэгт заасан </w:t>
      </w:r>
      <w:r w:rsidR="007B7475" w:rsidRPr="000309AB">
        <w:rPr>
          <w:rFonts w:ascii="Times New Roman" w:hAnsi="Times New Roman"/>
          <w:sz w:val="24"/>
          <w:szCs w:val="24"/>
          <w:shd w:val="clear" w:color="auto" w:fill="FFFFFF"/>
          <w:lang w:val="mn-MN"/>
        </w:rPr>
        <w:t>холбогдох хууль тогтоомжийн биелэлтэд хяналт тавих, хөрөнгө оруулагч, үйлчлүүлэгчдийн эрх ашгийг хамгаалах</w:t>
      </w:r>
      <w:r w:rsidR="007B7475" w:rsidRPr="000309AB">
        <w:rPr>
          <w:rFonts w:ascii="Times New Roman" w:hAnsi="Times New Roman"/>
          <w:sz w:val="24"/>
          <w:szCs w:val="24"/>
          <w:lang w:val="mn-MN"/>
        </w:rPr>
        <w:t xml:space="preserve"> чиг үүргийг Санхүүгийн зохицуулах хороо мөн хуулийн 3 дугаар зүйлд заасан</w:t>
      </w:r>
      <w:r w:rsidR="003044C5" w:rsidRPr="000309AB">
        <w:rPr>
          <w:rFonts w:ascii="Times New Roman" w:hAnsi="Times New Roman"/>
          <w:sz w:val="24"/>
          <w:szCs w:val="24"/>
          <w:lang w:val="mn-MN"/>
        </w:rPr>
        <w:t xml:space="preserve"> хуулийн</w:t>
      </w:r>
      <w:r w:rsidR="007B7475" w:rsidRPr="000309AB">
        <w:rPr>
          <w:rFonts w:ascii="Times New Roman" w:hAnsi="Times New Roman"/>
          <w:sz w:val="24"/>
          <w:szCs w:val="24"/>
          <w:lang w:val="mn-MN"/>
        </w:rPr>
        <w:t xml:space="preserve"> үйлчлэх хүрээнд хэрэгжүүлэн ажилладаг.</w:t>
      </w:r>
    </w:p>
    <w:p w14:paraId="1A62CE96" w14:textId="77777777" w:rsidR="007B7475" w:rsidRPr="000309AB" w:rsidRDefault="007B7475" w:rsidP="006109FE">
      <w:pPr>
        <w:spacing w:before="120" w:after="120"/>
        <w:jc w:val="both"/>
        <w:textAlignment w:val="baseline"/>
        <w:rPr>
          <w:rFonts w:ascii="Times New Roman" w:hAnsi="Times New Roman"/>
          <w:color w:val="000000"/>
          <w:sz w:val="24"/>
          <w:szCs w:val="24"/>
          <w:lang w:val="mn-MN"/>
        </w:rPr>
      </w:pPr>
      <w:r w:rsidRPr="000309AB">
        <w:rPr>
          <w:rFonts w:ascii="Times New Roman" w:hAnsi="Times New Roman"/>
          <w:color w:val="000000"/>
          <w:sz w:val="24"/>
          <w:szCs w:val="24"/>
          <w:lang w:val="mn-MN"/>
        </w:rPr>
        <w:t>Дээрх чиг үүргийн дагуу хөрөнгө оруулагч, үйлчлүүлэгчдээс ирүүлсэн өргөдөл, гомдлыг хүлээн авч хянан, гомдлыг барагдуулах талаар санал дүгнэлт гаргаж шийдвэрлүүлэх (1), зохих маргааныг хуульд заасан эрх хэмжээний хүрээнд хянан шийдвэрлүүлэх (2), хөрөнгө оруулагч, үйлчлүүлэгчийн эрх, хууль ёсны ашиг сонирхлыг хамгаалах (3), хөрөнгө оруулагч, үйлчлүүлэгчийг төлөөлж хууль, шүүхийн байгууллагад хандах, тэдний эрх ашгийг хуулийн хүрээнд хамгаалах (4), эрх ашиг нь зөрчигдсөн хөрөнгө оруулагчдын хохирлыг барагдуулах талаар хуулийн хүрээнд шаардлагатай арга хэмжээ авч ажиллах (5) зэрэг арга хэмжээг тус Хорооны Хяналт шалгалт, зохицуулалтын газар хариуцан гүйцэтгэж байна.</w:t>
      </w:r>
    </w:p>
    <w:p w14:paraId="5B9C0E3B" w14:textId="1B36B029" w:rsidR="007B7475" w:rsidRPr="000309AB" w:rsidRDefault="007B7475" w:rsidP="006109FE">
      <w:pPr>
        <w:spacing w:before="120" w:after="120"/>
        <w:jc w:val="both"/>
        <w:textAlignment w:val="baseline"/>
        <w:rPr>
          <w:rFonts w:ascii="Times New Roman" w:hAnsi="Times New Roman"/>
          <w:sz w:val="24"/>
          <w:szCs w:val="24"/>
          <w:lang w:val="mn-MN"/>
        </w:rPr>
      </w:pPr>
      <w:r w:rsidRPr="000309AB">
        <w:rPr>
          <w:rFonts w:ascii="Times New Roman" w:hAnsi="Times New Roman"/>
          <w:sz w:val="24"/>
          <w:szCs w:val="24"/>
          <w:lang w:val="mn-MN"/>
        </w:rPr>
        <w:t xml:space="preserve">2023 оны 2 дугаар улирлын байдлаар нийт </w:t>
      </w:r>
      <w:r w:rsidR="008D6B82" w:rsidRPr="000309AB">
        <w:rPr>
          <w:rFonts w:ascii="Times New Roman" w:hAnsi="Times New Roman"/>
          <w:sz w:val="24"/>
          <w:szCs w:val="24"/>
          <w:lang w:val="mn-MN"/>
        </w:rPr>
        <w:t>667</w:t>
      </w:r>
      <w:r w:rsidRPr="000309AB">
        <w:rPr>
          <w:rFonts w:ascii="Times New Roman" w:hAnsi="Times New Roman"/>
          <w:sz w:val="24"/>
          <w:szCs w:val="24"/>
          <w:lang w:val="mn-MN"/>
        </w:rPr>
        <w:t xml:space="preserve"> өргөдөл, гомдол ирүүлснийг хүлээн авч тайлант хугацаанд </w:t>
      </w:r>
      <w:r w:rsidR="00C416BC" w:rsidRPr="000309AB">
        <w:rPr>
          <w:rFonts w:ascii="Times New Roman" w:hAnsi="Times New Roman"/>
          <w:sz w:val="24"/>
          <w:szCs w:val="24"/>
          <w:lang w:val="mn-MN"/>
        </w:rPr>
        <w:t>626</w:t>
      </w:r>
      <w:r w:rsidRPr="000309AB">
        <w:rPr>
          <w:rFonts w:ascii="Times New Roman" w:hAnsi="Times New Roman"/>
          <w:sz w:val="24"/>
          <w:szCs w:val="24"/>
          <w:lang w:val="mn-MN"/>
        </w:rPr>
        <w:t xml:space="preserve"> өргөд</w:t>
      </w:r>
      <w:r w:rsidR="00756EF2" w:rsidRPr="000309AB">
        <w:rPr>
          <w:rFonts w:ascii="Times New Roman" w:hAnsi="Times New Roman"/>
          <w:sz w:val="24"/>
          <w:szCs w:val="24"/>
          <w:lang w:val="mn-MN"/>
        </w:rPr>
        <w:t>ө</w:t>
      </w:r>
      <w:r w:rsidRPr="000309AB">
        <w:rPr>
          <w:rFonts w:ascii="Times New Roman" w:hAnsi="Times New Roman"/>
          <w:sz w:val="24"/>
          <w:szCs w:val="24"/>
          <w:lang w:val="mn-MN"/>
        </w:rPr>
        <w:t>л</w:t>
      </w:r>
      <w:r w:rsidR="00756EF2" w:rsidRPr="000309AB">
        <w:rPr>
          <w:rFonts w:ascii="Times New Roman" w:hAnsi="Times New Roman"/>
          <w:sz w:val="24"/>
          <w:szCs w:val="24"/>
          <w:lang w:val="mn-MN"/>
        </w:rPr>
        <w:t>, гомдлыг</w:t>
      </w:r>
      <w:r w:rsidRPr="000309AB">
        <w:rPr>
          <w:rFonts w:ascii="Times New Roman" w:hAnsi="Times New Roman"/>
          <w:sz w:val="24"/>
          <w:szCs w:val="24"/>
          <w:lang w:val="mn-MN"/>
        </w:rPr>
        <w:t xml:space="preserve"> шийдвэрлэн </w:t>
      </w:r>
      <w:r w:rsidR="00756EF2" w:rsidRPr="000309AB">
        <w:rPr>
          <w:rFonts w:ascii="Times New Roman" w:hAnsi="Times New Roman"/>
          <w:sz w:val="24"/>
          <w:szCs w:val="24"/>
          <w:lang w:val="mn-MN"/>
        </w:rPr>
        <w:t xml:space="preserve">холбогдох арга хэмжээг авч хэрэгжүүлэн ажилласан бол </w:t>
      </w:r>
      <w:r w:rsidR="00C10CF3" w:rsidRPr="000309AB">
        <w:rPr>
          <w:rFonts w:ascii="Times New Roman" w:hAnsi="Times New Roman"/>
          <w:sz w:val="24"/>
          <w:szCs w:val="24"/>
        </w:rPr>
        <w:t>41</w:t>
      </w:r>
      <w:r w:rsidRPr="000309AB">
        <w:rPr>
          <w:rFonts w:ascii="Times New Roman" w:hAnsi="Times New Roman"/>
          <w:sz w:val="24"/>
          <w:szCs w:val="24"/>
          <w:lang w:val="mn-MN"/>
        </w:rPr>
        <w:t xml:space="preserve"> өргөдөл хуулийн хугацаанд хянагдаж байна. </w:t>
      </w:r>
    </w:p>
    <w:p w14:paraId="0CDAE10D" w14:textId="7480CC56" w:rsidR="007B7475" w:rsidRPr="000309AB" w:rsidRDefault="007B7475" w:rsidP="006109FE">
      <w:pPr>
        <w:spacing w:before="120" w:after="120"/>
        <w:jc w:val="both"/>
        <w:textAlignment w:val="baseline"/>
        <w:rPr>
          <w:rFonts w:ascii="Times New Roman" w:hAnsi="Times New Roman"/>
          <w:sz w:val="24"/>
          <w:szCs w:val="24"/>
        </w:rPr>
      </w:pPr>
      <w:bookmarkStart w:id="5" w:name="_Toc493170737"/>
      <w:bookmarkEnd w:id="4"/>
      <w:r w:rsidRPr="000309AB">
        <w:rPr>
          <w:rFonts w:ascii="Times New Roman" w:hAnsi="Times New Roman"/>
          <w:color w:val="000000"/>
          <w:sz w:val="24"/>
          <w:szCs w:val="24"/>
          <w:lang w:val="mn-MN"/>
        </w:rPr>
        <w:t>Үүнээс</w:t>
      </w:r>
      <w:r w:rsidR="00756EF2" w:rsidRPr="000309AB">
        <w:rPr>
          <w:rFonts w:ascii="Times New Roman" w:hAnsi="Times New Roman"/>
          <w:color w:val="000000"/>
          <w:sz w:val="24"/>
          <w:szCs w:val="24"/>
          <w:lang w:val="mn-MN"/>
        </w:rPr>
        <w:t>,</w:t>
      </w:r>
      <w:r w:rsidRPr="000309AB">
        <w:rPr>
          <w:rFonts w:ascii="Times New Roman" w:hAnsi="Times New Roman"/>
          <w:color w:val="000000"/>
          <w:sz w:val="24"/>
          <w:szCs w:val="24"/>
          <w:lang w:val="mn-MN"/>
        </w:rPr>
        <w:t xml:space="preserve"> </w:t>
      </w:r>
      <w:r w:rsidR="00756EF2" w:rsidRPr="000309AB">
        <w:rPr>
          <w:rFonts w:ascii="Times New Roman" w:hAnsi="Times New Roman"/>
          <w:color w:val="000000"/>
          <w:sz w:val="24"/>
          <w:szCs w:val="24"/>
          <w:lang w:val="mn-MN"/>
        </w:rPr>
        <w:t xml:space="preserve">албан </w:t>
      </w:r>
      <w:r w:rsidRPr="000309AB">
        <w:rPr>
          <w:rFonts w:ascii="Times New Roman" w:hAnsi="Times New Roman"/>
          <w:color w:val="000000"/>
          <w:sz w:val="24"/>
          <w:szCs w:val="24"/>
          <w:lang w:val="mn-MN"/>
        </w:rPr>
        <w:t>бич</w:t>
      </w:r>
      <w:r w:rsidR="00756EF2" w:rsidRPr="000309AB">
        <w:rPr>
          <w:rFonts w:ascii="Times New Roman" w:hAnsi="Times New Roman"/>
          <w:color w:val="000000"/>
          <w:sz w:val="24"/>
          <w:szCs w:val="24"/>
          <w:lang w:val="mn-MN"/>
        </w:rPr>
        <w:t>и</w:t>
      </w:r>
      <w:r w:rsidRPr="000309AB">
        <w:rPr>
          <w:rFonts w:ascii="Times New Roman" w:hAnsi="Times New Roman"/>
          <w:color w:val="000000"/>
          <w:sz w:val="24"/>
          <w:szCs w:val="24"/>
          <w:lang w:val="mn-MN"/>
        </w:rPr>
        <w:t>г</w:t>
      </w:r>
      <w:r w:rsidR="00756EF2" w:rsidRPr="000309AB">
        <w:rPr>
          <w:rFonts w:ascii="Times New Roman" w:hAnsi="Times New Roman"/>
          <w:color w:val="000000"/>
          <w:sz w:val="24"/>
          <w:szCs w:val="24"/>
          <w:lang w:val="mn-MN"/>
        </w:rPr>
        <w:t xml:space="preserve"> /бичиг/-</w:t>
      </w:r>
      <w:r w:rsidRPr="000309AB">
        <w:rPr>
          <w:rFonts w:ascii="Times New Roman" w:hAnsi="Times New Roman"/>
          <w:color w:val="000000"/>
          <w:sz w:val="24"/>
          <w:szCs w:val="24"/>
          <w:lang w:val="mn-MN"/>
        </w:rPr>
        <w:t xml:space="preserve">ээр </w:t>
      </w:r>
      <w:r w:rsidR="00756EF2" w:rsidRPr="000309AB">
        <w:rPr>
          <w:rFonts w:ascii="Times New Roman" w:hAnsi="Times New Roman"/>
          <w:color w:val="000000"/>
          <w:sz w:val="24"/>
          <w:szCs w:val="24"/>
          <w:lang w:val="mn-MN"/>
        </w:rPr>
        <w:t xml:space="preserve">хандсан </w:t>
      </w:r>
      <w:r w:rsidR="00C10CF3" w:rsidRPr="000309AB">
        <w:rPr>
          <w:rFonts w:ascii="Times New Roman" w:hAnsi="Times New Roman"/>
          <w:color w:val="000000"/>
          <w:sz w:val="24"/>
          <w:szCs w:val="24"/>
        </w:rPr>
        <w:t>3</w:t>
      </w:r>
      <w:r w:rsidR="004E4563" w:rsidRPr="000309AB">
        <w:rPr>
          <w:rFonts w:ascii="Times New Roman" w:hAnsi="Times New Roman"/>
          <w:color w:val="000000"/>
          <w:sz w:val="24"/>
          <w:szCs w:val="24"/>
          <w:lang w:val="mn-MN"/>
        </w:rPr>
        <w:t>82</w:t>
      </w:r>
      <w:r w:rsidRPr="000309AB">
        <w:rPr>
          <w:rFonts w:ascii="Times New Roman" w:hAnsi="Times New Roman"/>
          <w:color w:val="000000"/>
          <w:sz w:val="24"/>
          <w:szCs w:val="24"/>
          <w:lang w:val="mn-MN"/>
        </w:rPr>
        <w:t>, цахим</w:t>
      </w:r>
      <w:r w:rsidR="00756EF2" w:rsidRPr="000309AB">
        <w:rPr>
          <w:rFonts w:ascii="Times New Roman" w:hAnsi="Times New Roman"/>
          <w:color w:val="000000"/>
          <w:sz w:val="24"/>
          <w:szCs w:val="24"/>
          <w:lang w:val="mn-MN"/>
        </w:rPr>
        <w:t xml:space="preserve"> системээр хандсан </w:t>
      </w:r>
      <w:r w:rsidRPr="000309AB">
        <w:rPr>
          <w:rFonts w:ascii="Times New Roman" w:hAnsi="Times New Roman"/>
          <w:color w:val="000000"/>
          <w:sz w:val="24"/>
          <w:szCs w:val="24"/>
          <w:lang w:val="mn-MN"/>
        </w:rPr>
        <w:t>9</w:t>
      </w:r>
      <w:r w:rsidR="004E4563" w:rsidRPr="000309AB">
        <w:rPr>
          <w:rFonts w:ascii="Times New Roman" w:hAnsi="Times New Roman"/>
          <w:color w:val="000000"/>
          <w:sz w:val="24"/>
          <w:szCs w:val="24"/>
          <w:lang w:val="mn-MN"/>
        </w:rPr>
        <w:t>9</w:t>
      </w:r>
      <w:r w:rsidRPr="000309AB">
        <w:rPr>
          <w:rFonts w:ascii="Times New Roman" w:hAnsi="Times New Roman"/>
          <w:color w:val="000000"/>
          <w:sz w:val="24"/>
          <w:szCs w:val="24"/>
          <w:lang w:val="mn-MN"/>
        </w:rPr>
        <w:t>, Засгийн газрын иргэд олон нийттэй харилцах 11-11 төвөө</w:t>
      </w:r>
      <w:r w:rsidR="00756EF2" w:rsidRPr="000309AB">
        <w:rPr>
          <w:rFonts w:ascii="Times New Roman" w:hAnsi="Times New Roman"/>
          <w:color w:val="000000"/>
          <w:sz w:val="24"/>
          <w:szCs w:val="24"/>
          <w:lang w:val="mn-MN"/>
        </w:rPr>
        <w:t xml:space="preserve">р дамжуулан ирүүлсэн </w:t>
      </w:r>
      <w:r w:rsidR="004E4563" w:rsidRPr="000309AB">
        <w:rPr>
          <w:rFonts w:ascii="Times New Roman" w:hAnsi="Times New Roman"/>
          <w:color w:val="000000"/>
          <w:sz w:val="24"/>
          <w:szCs w:val="24"/>
          <w:lang w:val="mn-MN"/>
        </w:rPr>
        <w:t>26</w:t>
      </w:r>
      <w:r w:rsidRPr="000309AB">
        <w:rPr>
          <w:rFonts w:ascii="Times New Roman" w:hAnsi="Times New Roman"/>
          <w:color w:val="000000"/>
          <w:sz w:val="24"/>
          <w:szCs w:val="24"/>
          <w:lang w:val="mn-MN"/>
        </w:rPr>
        <w:t xml:space="preserve">, </w:t>
      </w:r>
      <w:r w:rsidR="00756EF2" w:rsidRPr="000309AB">
        <w:rPr>
          <w:rFonts w:ascii="Times New Roman" w:hAnsi="Times New Roman"/>
          <w:color w:val="000000"/>
          <w:sz w:val="24"/>
          <w:szCs w:val="24"/>
          <w:lang w:val="mn-MN"/>
        </w:rPr>
        <w:t xml:space="preserve">ажлын байрны </w:t>
      </w:r>
      <w:r w:rsidRPr="000309AB">
        <w:rPr>
          <w:rFonts w:ascii="Times New Roman" w:hAnsi="Times New Roman"/>
          <w:color w:val="000000"/>
          <w:sz w:val="24"/>
          <w:szCs w:val="24"/>
          <w:lang w:val="mn-MN"/>
        </w:rPr>
        <w:t xml:space="preserve">утсаар болон ажлын байранд </w:t>
      </w:r>
      <w:r w:rsidR="00756EF2" w:rsidRPr="000309AB">
        <w:rPr>
          <w:rFonts w:ascii="Times New Roman" w:hAnsi="Times New Roman"/>
          <w:color w:val="000000"/>
          <w:sz w:val="24"/>
          <w:szCs w:val="24"/>
          <w:lang w:val="mn-MN"/>
        </w:rPr>
        <w:t xml:space="preserve">биеэр </w:t>
      </w:r>
      <w:r w:rsidRPr="000309AB">
        <w:rPr>
          <w:rFonts w:ascii="Times New Roman" w:hAnsi="Times New Roman"/>
          <w:color w:val="000000"/>
          <w:sz w:val="24"/>
          <w:szCs w:val="24"/>
          <w:lang w:val="mn-MN"/>
        </w:rPr>
        <w:t xml:space="preserve">ирсэн </w:t>
      </w:r>
      <w:r w:rsidR="00C10CF3" w:rsidRPr="000309AB">
        <w:rPr>
          <w:rFonts w:ascii="Times New Roman" w:hAnsi="Times New Roman"/>
          <w:color w:val="000000"/>
          <w:sz w:val="24"/>
          <w:szCs w:val="24"/>
        </w:rPr>
        <w:t>160</w:t>
      </w:r>
      <w:r w:rsidRPr="000309AB">
        <w:rPr>
          <w:rFonts w:ascii="Times New Roman" w:hAnsi="Times New Roman"/>
          <w:color w:val="000000"/>
          <w:sz w:val="24"/>
          <w:szCs w:val="24"/>
        </w:rPr>
        <w:t xml:space="preserve"> </w:t>
      </w:r>
      <w:r w:rsidRPr="000309AB">
        <w:rPr>
          <w:rFonts w:ascii="Times New Roman" w:hAnsi="Times New Roman"/>
          <w:color w:val="000000"/>
          <w:sz w:val="24"/>
          <w:szCs w:val="24"/>
          <w:lang w:val="mn-MN"/>
        </w:rPr>
        <w:t xml:space="preserve">иргэн, хуулийн этгээдэд </w:t>
      </w:r>
      <w:r w:rsidR="00756EF2" w:rsidRPr="000309AB">
        <w:rPr>
          <w:rFonts w:ascii="Times New Roman" w:hAnsi="Times New Roman"/>
          <w:color w:val="000000"/>
          <w:sz w:val="24"/>
          <w:szCs w:val="24"/>
          <w:lang w:val="mn-MN"/>
        </w:rPr>
        <w:t xml:space="preserve">тус тус хариу болон </w:t>
      </w:r>
      <w:r w:rsidRPr="000309AB">
        <w:rPr>
          <w:rFonts w:ascii="Times New Roman" w:hAnsi="Times New Roman"/>
          <w:color w:val="000000"/>
          <w:sz w:val="24"/>
          <w:szCs w:val="24"/>
          <w:lang w:val="mn-MN"/>
        </w:rPr>
        <w:t>зөвлөгөө</w:t>
      </w:r>
      <w:r w:rsidR="00756EF2" w:rsidRPr="000309AB">
        <w:rPr>
          <w:rFonts w:ascii="Times New Roman" w:hAnsi="Times New Roman"/>
          <w:color w:val="000000"/>
          <w:sz w:val="24"/>
          <w:szCs w:val="24"/>
          <w:lang w:val="mn-MN"/>
        </w:rPr>
        <w:t>,</w:t>
      </w:r>
      <w:r w:rsidRPr="000309AB">
        <w:rPr>
          <w:rFonts w:ascii="Times New Roman" w:hAnsi="Times New Roman"/>
          <w:color w:val="000000"/>
          <w:sz w:val="24"/>
          <w:szCs w:val="24"/>
          <w:lang w:val="mn-MN"/>
        </w:rPr>
        <w:t xml:space="preserve"> мэдээлл</w:t>
      </w:r>
      <w:r w:rsidR="00756EF2" w:rsidRPr="000309AB">
        <w:rPr>
          <w:rFonts w:ascii="Times New Roman" w:hAnsi="Times New Roman"/>
          <w:color w:val="000000"/>
          <w:sz w:val="24"/>
          <w:szCs w:val="24"/>
          <w:lang w:val="mn-MN"/>
        </w:rPr>
        <w:t>ийг</w:t>
      </w:r>
      <w:r w:rsidRPr="000309AB">
        <w:rPr>
          <w:rFonts w:ascii="Times New Roman" w:hAnsi="Times New Roman"/>
          <w:color w:val="000000"/>
          <w:sz w:val="24"/>
          <w:szCs w:val="24"/>
          <w:lang w:val="mn-MN"/>
        </w:rPr>
        <w:t xml:space="preserve"> </w:t>
      </w:r>
      <w:r w:rsidR="00756EF2" w:rsidRPr="000309AB">
        <w:rPr>
          <w:rFonts w:ascii="Times New Roman" w:hAnsi="Times New Roman"/>
          <w:color w:val="000000"/>
          <w:sz w:val="24"/>
          <w:szCs w:val="24"/>
          <w:lang w:val="mn-MN"/>
        </w:rPr>
        <w:t>тухай бүр хүргүүлэн</w:t>
      </w:r>
      <w:r w:rsidRPr="000309AB">
        <w:rPr>
          <w:rFonts w:ascii="Times New Roman" w:hAnsi="Times New Roman"/>
          <w:color w:val="000000"/>
          <w:sz w:val="24"/>
          <w:szCs w:val="24"/>
          <w:lang w:val="mn-MN"/>
        </w:rPr>
        <w:t xml:space="preserve"> ажилласан.</w:t>
      </w:r>
      <w:r w:rsidRPr="000309AB">
        <w:rPr>
          <w:rFonts w:ascii="Times New Roman" w:hAnsi="Times New Roman"/>
          <w:color w:val="000000"/>
          <w:sz w:val="24"/>
          <w:szCs w:val="24"/>
        </w:rPr>
        <w:t> </w:t>
      </w:r>
    </w:p>
    <w:p w14:paraId="43F86D9D" w14:textId="4FBA107E" w:rsidR="007B7475" w:rsidRPr="000309AB" w:rsidRDefault="007B7475" w:rsidP="006109FE">
      <w:pPr>
        <w:spacing w:before="120" w:after="120"/>
        <w:jc w:val="both"/>
        <w:textAlignment w:val="baseline"/>
        <w:rPr>
          <w:rFonts w:ascii="Times New Roman" w:hAnsi="Times New Roman"/>
          <w:sz w:val="24"/>
          <w:szCs w:val="24"/>
          <w:lang w:val="mn-MN"/>
        </w:rPr>
      </w:pPr>
      <w:r w:rsidRPr="000309AB">
        <w:rPr>
          <w:rFonts w:ascii="Times New Roman" w:hAnsi="Times New Roman"/>
          <w:color w:val="000000"/>
          <w:sz w:val="24"/>
          <w:szCs w:val="24"/>
          <w:lang w:val="mn-MN"/>
        </w:rPr>
        <w:t>Нийт ирүүлсэн /</w:t>
      </w:r>
      <w:r w:rsidR="00756EF2" w:rsidRPr="000309AB">
        <w:rPr>
          <w:rFonts w:ascii="Times New Roman" w:hAnsi="Times New Roman"/>
          <w:color w:val="000000"/>
          <w:sz w:val="24"/>
          <w:szCs w:val="24"/>
          <w:lang w:val="mn-MN"/>
        </w:rPr>
        <w:t>бичгээр,</w:t>
      </w:r>
      <w:r w:rsidRPr="000309AB">
        <w:rPr>
          <w:rFonts w:ascii="Times New Roman" w:hAnsi="Times New Roman"/>
          <w:color w:val="000000"/>
          <w:sz w:val="24"/>
          <w:szCs w:val="24"/>
          <w:lang w:val="mn-MN"/>
        </w:rPr>
        <w:t xml:space="preserve"> цахим</w:t>
      </w:r>
      <w:r w:rsidR="000309AB" w:rsidRPr="000309AB">
        <w:rPr>
          <w:rFonts w:ascii="Times New Roman" w:hAnsi="Times New Roman"/>
          <w:color w:val="000000"/>
          <w:sz w:val="24"/>
          <w:szCs w:val="24"/>
          <w:lang w:val="mn-MN"/>
        </w:rPr>
        <w:t xml:space="preserve"> системээр</w:t>
      </w:r>
      <w:r w:rsidRPr="000309AB">
        <w:rPr>
          <w:rFonts w:ascii="Times New Roman" w:hAnsi="Times New Roman"/>
          <w:color w:val="000000"/>
          <w:sz w:val="24"/>
          <w:szCs w:val="24"/>
          <w:lang w:val="mn-MN"/>
        </w:rPr>
        <w:t>, 11-11 төв</w:t>
      </w:r>
      <w:r w:rsidR="00756EF2" w:rsidRPr="000309AB">
        <w:rPr>
          <w:rFonts w:ascii="Times New Roman" w:hAnsi="Times New Roman"/>
          <w:color w:val="000000"/>
          <w:sz w:val="24"/>
          <w:szCs w:val="24"/>
          <w:lang w:val="mn-MN"/>
        </w:rPr>
        <w:t>өөр дамжуулан</w:t>
      </w:r>
      <w:r w:rsidRPr="000309AB">
        <w:rPr>
          <w:rFonts w:ascii="Times New Roman" w:hAnsi="Times New Roman"/>
          <w:color w:val="000000"/>
          <w:sz w:val="24"/>
          <w:szCs w:val="24"/>
          <w:lang w:val="mn-MN"/>
        </w:rPr>
        <w:t>/</w:t>
      </w:r>
      <w:r w:rsidR="00EC2760" w:rsidRPr="000309AB">
        <w:rPr>
          <w:rFonts w:ascii="Times New Roman" w:hAnsi="Times New Roman"/>
          <w:color w:val="000000"/>
          <w:sz w:val="24"/>
          <w:szCs w:val="24"/>
        </w:rPr>
        <w:t xml:space="preserve"> </w:t>
      </w:r>
      <w:r w:rsidRPr="000309AB">
        <w:rPr>
          <w:rFonts w:ascii="Times New Roman" w:hAnsi="Times New Roman"/>
          <w:color w:val="000000"/>
          <w:sz w:val="24"/>
          <w:szCs w:val="24"/>
          <w:lang w:val="mn-MN"/>
        </w:rPr>
        <w:t>өргөдөл, гомдлы</w:t>
      </w:r>
      <w:r w:rsidR="006109FE" w:rsidRPr="000309AB">
        <w:rPr>
          <w:rFonts w:ascii="Times New Roman" w:hAnsi="Times New Roman"/>
          <w:color w:val="000000"/>
          <w:sz w:val="24"/>
          <w:szCs w:val="24"/>
          <w:lang w:val="mn-MN"/>
        </w:rPr>
        <w:t>н тоо</w:t>
      </w:r>
      <w:r w:rsidRPr="000309AB">
        <w:rPr>
          <w:rFonts w:ascii="Times New Roman" w:hAnsi="Times New Roman"/>
          <w:color w:val="000000"/>
          <w:sz w:val="24"/>
          <w:szCs w:val="24"/>
          <w:lang w:val="mn-MN"/>
        </w:rPr>
        <w:t xml:space="preserve"> дараах бай</w:t>
      </w:r>
      <w:r w:rsidR="006109FE" w:rsidRPr="000309AB">
        <w:rPr>
          <w:rFonts w:ascii="Times New Roman" w:hAnsi="Times New Roman"/>
          <w:color w:val="000000"/>
          <w:sz w:val="24"/>
          <w:szCs w:val="24"/>
          <w:lang w:val="mn-MN"/>
        </w:rPr>
        <w:t>далтай</w:t>
      </w:r>
      <w:r w:rsidRPr="000309AB">
        <w:rPr>
          <w:rFonts w:ascii="Times New Roman" w:hAnsi="Times New Roman"/>
          <w:color w:val="000000"/>
          <w:sz w:val="24"/>
          <w:szCs w:val="24"/>
          <w:lang w:val="mn-MN"/>
        </w:rPr>
        <w:t xml:space="preserve"> байна. </w:t>
      </w:r>
      <w:r w:rsidR="00756EF2" w:rsidRPr="000309AB">
        <w:rPr>
          <w:rFonts w:ascii="Times New Roman" w:hAnsi="Times New Roman"/>
          <w:color w:val="000000"/>
          <w:sz w:val="24"/>
          <w:szCs w:val="24"/>
          <w:lang w:val="mn-MN"/>
        </w:rPr>
        <w:t>Үүнд:</w:t>
      </w:r>
    </w:p>
    <w:p w14:paraId="2C91FB39" w14:textId="77777777" w:rsidR="00220073" w:rsidRPr="000309AB" w:rsidRDefault="00220073" w:rsidP="00D94AEA">
      <w:pPr>
        <w:spacing w:after="120" w:line="360" w:lineRule="auto"/>
        <w:jc w:val="right"/>
        <w:rPr>
          <w:rFonts w:ascii="Times New Roman" w:hAnsi="Times New Roman"/>
          <w:i/>
          <w:color w:val="000000"/>
          <w:sz w:val="24"/>
          <w:szCs w:val="24"/>
          <w:lang w:val="mn-MN"/>
        </w:rPr>
      </w:pPr>
      <w:r w:rsidRPr="000309AB">
        <w:rPr>
          <w:rFonts w:ascii="Times New Roman" w:hAnsi="Times New Roman"/>
          <w:color w:val="000000"/>
          <w:sz w:val="24"/>
          <w:szCs w:val="24"/>
          <w:lang w:val="mn-MN"/>
        </w:rPr>
        <w:t xml:space="preserve">        </w:t>
      </w:r>
      <w:r w:rsidRPr="000309AB">
        <w:rPr>
          <w:rFonts w:ascii="Times New Roman" w:hAnsi="Times New Roman"/>
          <w:i/>
          <w:color w:val="000000"/>
          <w:sz w:val="24"/>
          <w:szCs w:val="24"/>
          <w:lang w:val="mn-MN"/>
        </w:rPr>
        <w:t xml:space="preserve">                                                    </w:t>
      </w:r>
      <w:bookmarkEnd w:id="5"/>
      <w:r w:rsidRPr="000309AB">
        <w:rPr>
          <w:rFonts w:ascii="Times New Roman" w:hAnsi="Times New Roman"/>
          <w:i/>
          <w:color w:val="000000"/>
          <w:sz w:val="24"/>
          <w:szCs w:val="24"/>
          <w:lang w:val="mn-MN"/>
        </w:rPr>
        <w:t xml:space="preserve">                                 Хүснэгт 1. Нийт өргөдлийн тоо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982"/>
        <w:gridCol w:w="990"/>
        <w:gridCol w:w="990"/>
        <w:gridCol w:w="990"/>
        <w:gridCol w:w="900"/>
        <w:gridCol w:w="1080"/>
        <w:gridCol w:w="900"/>
        <w:gridCol w:w="990"/>
        <w:gridCol w:w="1080"/>
      </w:tblGrid>
      <w:tr w:rsidR="007F13D3" w:rsidRPr="00F52C9D" w14:paraId="3A5C2E8B" w14:textId="77777777" w:rsidTr="004A1478">
        <w:trPr>
          <w:trHeight w:val="228"/>
        </w:trPr>
        <w:tc>
          <w:tcPr>
            <w:tcW w:w="458" w:type="dxa"/>
            <w:vMerge w:val="restart"/>
            <w:shd w:val="clear" w:color="auto" w:fill="D9E2F3" w:themeFill="accent1" w:themeFillTint="33"/>
            <w:vAlign w:val="center"/>
          </w:tcPr>
          <w:p w14:paraId="28FF8FC8" w14:textId="77777777" w:rsidR="007F13D3" w:rsidRPr="00F52C9D" w:rsidRDefault="007F13D3" w:rsidP="000309AB">
            <w:pPr>
              <w:pStyle w:val="NoSpacing"/>
              <w:jc w:val="center"/>
              <w:rPr>
                <w:rFonts w:ascii="Times New Roman" w:eastAsia="Calibri" w:hAnsi="Times New Roman"/>
                <w:sz w:val="20"/>
                <w:szCs w:val="20"/>
                <w:lang w:val="mn-MN"/>
              </w:rPr>
            </w:pPr>
            <w:r w:rsidRPr="00F52C9D">
              <w:rPr>
                <w:rFonts w:ascii="Times New Roman" w:eastAsia="Calibri" w:hAnsi="Times New Roman"/>
                <w:sz w:val="20"/>
                <w:szCs w:val="20"/>
                <w:lang w:val="mn-MN"/>
              </w:rPr>
              <w:t>№</w:t>
            </w:r>
          </w:p>
        </w:tc>
        <w:tc>
          <w:tcPr>
            <w:tcW w:w="982" w:type="dxa"/>
            <w:vMerge w:val="restart"/>
            <w:shd w:val="clear" w:color="auto" w:fill="D9E2F3" w:themeFill="accent1" w:themeFillTint="33"/>
            <w:vAlign w:val="center"/>
          </w:tcPr>
          <w:p w14:paraId="625C7315" w14:textId="77777777" w:rsidR="007F13D3" w:rsidRPr="00F52C9D" w:rsidRDefault="007F13D3" w:rsidP="000309AB">
            <w:pPr>
              <w:pStyle w:val="NoSpacing"/>
              <w:jc w:val="center"/>
              <w:rPr>
                <w:rFonts w:ascii="Times New Roman" w:eastAsia="Calibri" w:hAnsi="Times New Roman"/>
                <w:sz w:val="20"/>
                <w:szCs w:val="20"/>
                <w:lang w:val="mn-MN"/>
              </w:rPr>
            </w:pPr>
            <w:r w:rsidRPr="00F52C9D">
              <w:rPr>
                <w:rFonts w:ascii="Times New Roman" w:eastAsia="Calibri" w:hAnsi="Times New Roman"/>
                <w:sz w:val="20"/>
                <w:szCs w:val="20"/>
                <w:lang w:val="mn-MN"/>
              </w:rPr>
              <w:t>Салбар</w:t>
            </w:r>
          </w:p>
        </w:tc>
        <w:tc>
          <w:tcPr>
            <w:tcW w:w="990" w:type="dxa"/>
            <w:vMerge w:val="restart"/>
            <w:shd w:val="clear" w:color="auto" w:fill="D9E2F3" w:themeFill="accent1" w:themeFillTint="33"/>
            <w:vAlign w:val="center"/>
          </w:tcPr>
          <w:p w14:paraId="1D4201D9" w14:textId="77777777" w:rsidR="007F13D3" w:rsidRPr="00F52C9D" w:rsidRDefault="007F13D3" w:rsidP="000309AB">
            <w:pPr>
              <w:pStyle w:val="NoSpacing"/>
              <w:jc w:val="center"/>
              <w:rPr>
                <w:rFonts w:ascii="Times New Roman" w:eastAsia="Calibri" w:hAnsi="Times New Roman"/>
                <w:sz w:val="20"/>
                <w:szCs w:val="20"/>
              </w:rPr>
            </w:pPr>
            <w:r w:rsidRPr="00F52C9D">
              <w:rPr>
                <w:rFonts w:ascii="Times New Roman" w:eastAsia="Calibri" w:hAnsi="Times New Roman"/>
                <w:sz w:val="20"/>
                <w:szCs w:val="20"/>
                <w:lang w:val="mn-MN"/>
              </w:rPr>
              <w:t>202</w:t>
            </w:r>
            <w:r w:rsidRPr="00F52C9D">
              <w:rPr>
                <w:rFonts w:ascii="Times New Roman" w:eastAsia="Calibri" w:hAnsi="Times New Roman"/>
                <w:sz w:val="20"/>
                <w:szCs w:val="20"/>
              </w:rPr>
              <w:t>1.II</w:t>
            </w:r>
          </w:p>
        </w:tc>
        <w:tc>
          <w:tcPr>
            <w:tcW w:w="990" w:type="dxa"/>
            <w:vMerge w:val="restart"/>
            <w:shd w:val="clear" w:color="auto" w:fill="D9E2F3" w:themeFill="accent1" w:themeFillTint="33"/>
            <w:vAlign w:val="center"/>
          </w:tcPr>
          <w:p w14:paraId="2514F5F9" w14:textId="77777777" w:rsidR="007F13D3" w:rsidRPr="00F52C9D" w:rsidRDefault="007F13D3" w:rsidP="000309AB">
            <w:pPr>
              <w:pStyle w:val="NoSpacing"/>
              <w:jc w:val="center"/>
              <w:rPr>
                <w:rFonts w:ascii="Times New Roman" w:hAnsi="Times New Roman"/>
                <w:sz w:val="20"/>
                <w:szCs w:val="20"/>
              </w:rPr>
            </w:pPr>
            <w:r w:rsidRPr="00F52C9D">
              <w:rPr>
                <w:rFonts w:ascii="Times New Roman" w:eastAsia="Calibri" w:hAnsi="Times New Roman"/>
                <w:sz w:val="20"/>
                <w:szCs w:val="20"/>
                <w:lang w:val="mn-MN"/>
              </w:rPr>
              <w:t>202</w:t>
            </w:r>
            <w:r w:rsidRPr="00F52C9D">
              <w:rPr>
                <w:rFonts w:ascii="Times New Roman" w:eastAsia="Calibri" w:hAnsi="Times New Roman"/>
                <w:sz w:val="20"/>
                <w:szCs w:val="20"/>
              </w:rPr>
              <w:t>2.II</w:t>
            </w:r>
          </w:p>
        </w:tc>
        <w:tc>
          <w:tcPr>
            <w:tcW w:w="5940" w:type="dxa"/>
            <w:gridSpan w:val="6"/>
            <w:shd w:val="clear" w:color="auto" w:fill="D9E2F3" w:themeFill="accent1" w:themeFillTint="33"/>
            <w:vAlign w:val="center"/>
          </w:tcPr>
          <w:p w14:paraId="4F2ADC8F" w14:textId="1AB8C34D" w:rsidR="007F13D3" w:rsidRPr="00F52C9D" w:rsidRDefault="007F13D3" w:rsidP="000309AB">
            <w:pPr>
              <w:pStyle w:val="NoSpacing"/>
              <w:jc w:val="center"/>
              <w:rPr>
                <w:rFonts w:ascii="Times New Roman" w:eastAsia="Calibri" w:hAnsi="Times New Roman"/>
                <w:sz w:val="20"/>
                <w:szCs w:val="20"/>
                <w:lang w:val="mn-MN"/>
              </w:rPr>
            </w:pPr>
            <w:r w:rsidRPr="00F52C9D">
              <w:rPr>
                <w:rFonts w:ascii="Times New Roman" w:eastAsia="Calibri" w:hAnsi="Times New Roman"/>
                <w:sz w:val="20"/>
                <w:szCs w:val="20"/>
                <w:lang w:val="mn-MN"/>
              </w:rPr>
              <w:t>202</w:t>
            </w:r>
            <w:r w:rsidRPr="00F52C9D">
              <w:rPr>
                <w:rFonts w:ascii="Times New Roman" w:eastAsia="Calibri" w:hAnsi="Times New Roman"/>
                <w:sz w:val="20"/>
                <w:szCs w:val="20"/>
              </w:rPr>
              <w:t>3.II</w:t>
            </w:r>
          </w:p>
        </w:tc>
      </w:tr>
      <w:tr w:rsidR="0025140E" w:rsidRPr="00F52C9D" w14:paraId="0A929D2F" w14:textId="77777777" w:rsidTr="004A1478">
        <w:trPr>
          <w:trHeight w:val="575"/>
        </w:trPr>
        <w:tc>
          <w:tcPr>
            <w:tcW w:w="458" w:type="dxa"/>
            <w:vMerge/>
            <w:shd w:val="clear" w:color="auto" w:fill="D9E2F3" w:themeFill="accent1" w:themeFillTint="33"/>
            <w:vAlign w:val="center"/>
          </w:tcPr>
          <w:p w14:paraId="7D72671B" w14:textId="77777777" w:rsidR="0025140E" w:rsidRPr="00F52C9D" w:rsidRDefault="0025140E" w:rsidP="000309AB">
            <w:pPr>
              <w:pStyle w:val="NoSpacing"/>
              <w:jc w:val="center"/>
              <w:rPr>
                <w:rFonts w:ascii="Times New Roman" w:eastAsia="Calibri" w:hAnsi="Times New Roman"/>
                <w:sz w:val="20"/>
                <w:szCs w:val="20"/>
                <w:lang w:val="mn-MN"/>
              </w:rPr>
            </w:pPr>
          </w:p>
        </w:tc>
        <w:tc>
          <w:tcPr>
            <w:tcW w:w="982" w:type="dxa"/>
            <w:vMerge/>
            <w:shd w:val="clear" w:color="auto" w:fill="D9E2F3" w:themeFill="accent1" w:themeFillTint="33"/>
            <w:vAlign w:val="center"/>
          </w:tcPr>
          <w:p w14:paraId="28EA6421" w14:textId="77777777" w:rsidR="0025140E" w:rsidRPr="00F52C9D" w:rsidRDefault="0025140E" w:rsidP="000309AB">
            <w:pPr>
              <w:pStyle w:val="NoSpacing"/>
              <w:jc w:val="center"/>
              <w:rPr>
                <w:rFonts w:ascii="Times New Roman" w:eastAsia="Calibri" w:hAnsi="Times New Roman"/>
                <w:sz w:val="20"/>
                <w:szCs w:val="20"/>
                <w:lang w:val="mn-MN"/>
              </w:rPr>
            </w:pPr>
          </w:p>
        </w:tc>
        <w:tc>
          <w:tcPr>
            <w:tcW w:w="990" w:type="dxa"/>
            <w:vMerge/>
            <w:shd w:val="clear" w:color="auto" w:fill="D9E2F3" w:themeFill="accent1" w:themeFillTint="33"/>
            <w:vAlign w:val="center"/>
          </w:tcPr>
          <w:p w14:paraId="4310206D" w14:textId="77777777" w:rsidR="0025140E" w:rsidRPr="00F52C9D" w:rsidRDefault="0025140E" w:rsidP="000309AB">
            <w:pPr>
              <w:pStyle w:val="NoSpacing"/>
              <w:jc w:val="center"/>
              <w:rPr>
                <w:rFonts w:ascii="Times New Roman" w:eastAsia="Calibri" w:hAnsi="Times New Roman"/>
                <w:sz w:val="20"/>
                <w:szCs w:val="20"/>
                <w:lang w:val="mn-MN"/>
              </w:rPr>
            </w:pPr>
          </w:p>
        </w:tc>
        <w:tc>
          <w:tcPr>
            <w:tcW w:w="990" w:type="dxa"/>
            <w:vMerge/>
            <w:shd w:val="clear" w:color="auto" w:fill="D9E2F3" w:themeFill="accent1" w:themeFillTint="33"/>
            <w:vAlign w:val="center"/>
          </w:tcPr>
          <w:p w14:paraId="5CB8D8A7" w14:textId="77777777" w:rsidR="0025140E" w:rsidRPr="00F52C9D" w:rsidRDefault="0025140E" w:rsidP="000309AB">
            <w:pPr>
              <w:pStyle w:val="NoSpacing"/>
              <w:jc w:val="center"/>
              <w:rPr>
                <w:rFonts w:ascii="Times New Roman" w:eastAsia="Calibri" w:hAnsi="Times New Roman"/>
                <w:sz w:val="20"/>
                <w:szCs w:val="20"/>
                <w:lang w:val="mn-MN"/>
              </w:rPr>
            </w:pPr>
          </w:p>
        </w:tc>
        <w:tc>
          <w:tcPr>
            <w:tcW w:w="990" w:type="dxa"/>
            <w:shd w:val="clear" w:color="auto" w:fill="D9E2F3" w:themeFill="accent1" w:themeFillTint="33"/>
            <w:vAlign w:val="center"/>
          </w:tcPr>
          <w:p w14:paraId="3A5C5D74" w14:textId="12B88CB1" w:rsidR="0025140E" w:rsidRPr="00F52C9D" w:rsidRDefault="0025140E" w:rsidP="000309AB">
            <w:pPr>
              <w:pStyle w:val="NoSpacing"/>
              <w:jc w:val="center"/>
              <w:rPr>
                <w:rFonts w:ascii="Times New Roman" w:eastAsia="Calibri" w:hAnsi="Times New Roman"/>
                <w:sz w:val="20"/>
                <w:szCs w:val="20"/>
                <w:lang w:val="mn-MN"/>
              </w:rPr>
            </w:pPr>
            <w:r w:rsidRPr="00F52C9D">
              <w:rPr>
                <w:rFonts w:ascii="Times New Roman" w:eastAsia="Calibri" w:hAnsi="Times New Roman"/>
                <w:sz w:val="20"/>
                <w:szCs w:val="20"/>
                <w:lang w:val="mn-MN"/>
              </w:rPr>
              <w:t>Албан бич</w:t>
            </w:r>
            <w:r w:rsidR="000309AB" w:rsidRPr="00F52C9D">
              <w:rPr>
                <w:rFonts w:ascii="Times New Roman" w:eastAsia="Calibri" w:hAnsi="Times New Roman"/>
                <w:sz w:val="20"/>
                <w:szCs w:val="20"/>
                <w:lang w:val="mn-MN"/>
              </w:rPr>
              <w:t>и</w:t>
            </w:r>
            <w:r w:rsidRPr="00F52C9D">
              <w:rPr>
                <w:rFonts w:ascii="Times New Roman" w:eastAsia="Calibri" w:hAnsi="Times New Roman"/>
                <w:sz w:val="20"/>
                <w:szCs w:val="20"/>
                <w:lang w:val="mn-MN"/>
              </w:rPr>
              <w:t>г</w:t>
            </w:r>
          </w:p>
        </w:tc>
        <w:tc>
          <w:tcPr>
            <w:tcW w:w="900" w:type="dxa"/>
            <w:shd w:val="clear" w:color="auto" w:fill="D9E2F3" w:themeFill="accent1" w:themeFillTint="33"/>
            <w:vAlign w:val="center"/>
          </w:tcPr>
          <w:p w14:paraId="0479FC5E" w14:textId="1D480A17" w:rsidR="0025140E" w:rsidRPr="00F52C9D" w:rsidRDefault="0025140E" w:rsidP="000309AB">
            <w:pPr>
              <w:pStyle w:val="NoSpacing"/>
              <w:jc w:val="center"/>
              <w:rPr>
                <w:rFonts w:ascii="Times New Roman" w:eastAsia="Calibri" w:hAnsi="Times New Roman"/>
                <w:sz w:val="20"/>
                <w:szCs w:val="20"/>
                <w:lang w:val="mn-MN"/>
              </w:rPr>
            </w:pPr>
            <w:r w:rsidRPr="00F52C9D">
              <w:rPr>
                <w:rFonts w:ascii="Times New Roman" w:eastAsia="Calibri" w:hAnsi="Times New Roman"/>
                <w:sz w:val="20"/>
                <w:szCs w:val="20"/>
                <w:lang w:val="mn-MN"/>
              </w:rPr>
              <w:t>Цахим</w:t>
            </w:r>
          </w:p>
        </w:tc>
        <w:tc>
          <w:tcPr>
            <w:tcW w:w="1080" w:type="dxa"/>
            <w:shd w:val="clear" w:color="auto" w:fill="D9E2F3" w:themeFill="accent1" w:themeFillTint="33"/>
            <w:vAlign w:val="center"/>
          </w:tcPr>
          <w:p w14:paraId="56D351BA" w14:textId="77777777" w:rsidR="0025140E" w:rsidRPr="00F52C9D" w:rsidRDefault="0025140E" w:rsidP="000309AB">
            <w:pPr>
              <w:pStyle w:val="NoSpacing"/>
              <w:jc w:val="center"/>
              <w:rPr>
                <w:rFonts w:ascii="Times New Roman" w:eastAsia="Calibri" w:hAnsi="Times New Roman"/>
                <w:sz w:val="20"/>
                <w:szCs w:val="20"/>
                <w:lang w:val="mn-MN"/>
              </w:rPr>
            </w:pPr>
            <w:r w:rsidRPr="00F52C9D">
              <w:rPr>
                <w:rFonts w:ascii="Times New Roman" w:eastAsia="Calibri" w:hAnsi="Times New Roman"/>
                <w:sz w:val="20"/>
                <w:szCs w:val="20"/>
                <w:lang w:val="mn-MN"/>
              </w:rPr>
              <w:t xml:space="preserve">ЗГОНХ </w:t>
            </w:r>
            <w:r w:rsidRPr="00F52C9D">
              <w:rPr>
                <w:rFonts w:ascii="Times New Roman" w:eastAsia="Calibri" w:hAnsi="Times New Roman"/>
                <w:sz w:val="20"/>
                <w:szCs w:val="20"/>
              </w:rPr>
              <w:t xml:space="preserve">11-11 </w:t>
            </w:r>
            <w:r w:rsidRPr="00F52C9D">
              <w:rPr>
                <w:rFonts w:ascii="Times New Roman" w:eastAsia="Calibri" w:hAnsi="Times New Roman"/>
                <w:sz w:val="20"/>
                <w:szCs w:val="20"/>
                <w:lang w:val="mn-MN"/>
              </w:rPr>
              <w:t>төв</w:t>
            </w:r>
          </w:p>
        </w:tc>
        <w:tc>
          <w:tcPr>
            <w:tcW w:w="900" w:type="dxa"/>
            <w:shd w:val="clear" w:color="auto" w:fill="D9E2F3" w:themeFill="accent1" w:themeFillTint="33"/>
            <w:vAlign w:val="center"/>
          </w:tcPr>
          <w:p w14:paraId="360383FC" w14:textId="7610CACE" w:rsidR="0025140E" w:rsidRPr="00F52C9D" w:rsidRDefault="0025140E" w:rsidP="000309AB">
            <w:pPr>
              <w:pStyle w:val="NoSpacing"/>
              <w:jc w:val="center"/>
              <w:rPr>
                <w:rFonts w:ascii="Times New Roman" w:eastAsia="Calibri" w:hAnsi="Times New Roman"/>
                <w:sz w:val="20"/>
                <w:szCs w:val="20"/>
                <w:lang w:val="mn-MN"/>
              </w:rPr>
            </w:pPr>
            <w:r w:rsidRPr="00F52C9D">
              <w:rPr>
                <w:rFonts w:ascii="Times New Roman" w:eastAsia="Calibri" w:hAnsi="Times New Roman"/>
                <w:sz w:val="20"/>
                <w:szCs w:val="20"/>
                <w:lang w:val="mn-MN"/>
              </w:rPr>
              <w:t>Утас</w:t>
            </w:r>
          </w:p>
        </w:tc>
        <w:tc>
          <w:tcPr>
            <w:tcW w:w="990" w:type="dxa"/>
            <w:shd w:val="clear" w:color="auto" w:fill="D9E2F3" w:themeFill="accent1" w:themeFillTint="33"/>
            <w:vAlign w:val="center"/>
          </w:tcPr>
          <w:p w14:paraId="03F33387" w14:textId="7C893001" w:rsidR="0025140E" w:rsidRPr="00F52C9D" w:rsidRDefault="0025140E" w:rsidP="000309AB">
            <w:pPr>
              <w:pStyle w:val="NoSpacing"/>
              <w:jc w:val="center"/>
              <w:rPr>
                <w:rFonts w:ascii="Times New Roman" w:eastAsia="Calibri" w:hAnsi="Times New Roman"/>
                <w:sz w:val="20"/>
                <w:szCs w:val="20"/>
                <w:lang w:val="mn-MN"/>
              </w:rPr>
            </w:pPr>
            <w:r w:rsidRPr="00F52C9D">
              <w:rPr>
                <w:rFonts w:ascii="Times New Roman" w:eastAsia="Calibri" w:hAnsi="Times New Roman"/>
                <w:sz w:val="20"/>
                <w:szCs w:val="20"/>
                <w:lang w:val="mn-MN"/>
              </w:rPr>
              <w:t>Нийт</w:t>
            </w:r>
          </w:p>
        </w:tc>
        <w:tc>
          <w:tcPr>
            <w:tcW w:w="1080" w:type="dxa"/>
            <w:shd w:val="clear" w:color="auto" w:fill="D9E2F3" w:themeFill="accent1" w:themeFillTint="33"/>
            <w:vAlign w:val="center"/>
          </w:tcPr>
          <w:p w14:paraId="240C6530" w14:textId="77777777" w:rsidR="0025140E" w:rsidRPr="00F52C9D" w:rsidRDefault="0025140E" w:rsidP="000309AB">
            <w:pPr>
              <w:pStyle w:val="NoSpacing"/>
              <w:jc w:val="center"/>
              <w:rPr>
                <w:rFonts w:ascii="Times New Roman" w:eastAsia="Calibri" w:hAnsi="Times New Roman"/>
                <w:sz w:val="20"/>
                <w:szCs w:val="20"/>
                <w:lang w:val="mn-MN"/>
              </w:rPr>
            </w:pPr>
            <w:r w:rsidRPr="00F52C9D">
              <w:rPr>
                <w:rFonts w:ascii="Times New Roman" w:eastAsia="Calibri" w:hAnsi="Times New Roman"/>
                <w:sz w:val="20"/>
                <w:szCs w:val="20"/>
                <w:lang w:val="mn-MN"/>
              </w:rPr>
              <w:t>Эзлэх хувь</w:t>
            </w:r>
          </w:p>
        </w:tc>
      </w:tr>
      <w:tr w:rsidR="0025140E" w:rsidRPr="00F52C9D" w14:paraId="7A749F7B" w14:textId="77777777" w:rsidTr="000309AB">
        <w:trPr>
          <w:trHeight w:val="309"/>
        </w:trPr>
        <w:tc>
          <w:tcPr>
            <w:tcW w:w="458" w:type="dxa"/>
            <w:shd w:val="clear" w:color="auto" w:fill="auto"/>
            <w:vAlign w:val="center"/>
          </w:tcPr>
          <w:p w14:paraId="35A4D723" w14:textId="77777777" w:rsidR="0025140E" w:rsidRPr="00F52C9D" w:rsidRDefault="0025140E" w:rsidP="000309AB">
            <w:pPr>
              <w:pStyle w:val="NoSpacing"/>
              <w:jc w:val="center"/>
              <w:rPr>
                <w:rFonts w:ascii="Times New Roman" w:eastAsia="Calibri" w:hAnsi="Times New Roman"/>
                <w:sz w:val="20"/>
                <w:szCs w:val="20"/>
                <w:lang w:val="mn-MN"/>
              </w:rPr>
            </w:pPr>
            <w:r w:rsidRPr="00F52C9D">
              <w:rPr>
                <w:rFonts w:ascii="Times New Roman" w:eastAsia="Calibri" w:hAnsi="Times New Roman"/>
                <w:sz w:val="20"/>
                <w:szCs w:val="20"/>
                <w:lang w:val="mn-MN"/>
              </w:rPr>
              <w:t>1</w:t>
            </w:r>
          </w:p>
        </w:tc>
        <w:tc>
          <w:tcPr>
            <w:tcW w:w="982" w:type="dxa"/>
            <w:shd w:val="clear" w:color="auto" w:fill="auto"/>
            <w:vAlign w:val="center"/>
          </w:tcPr>
          <w:p w14:paraId="0FDE22FF" w14:textId="77777777" w:rsidR="0025140E" w:rsidRPr="00F52C9D" w:rsidRDefault="0025140E" w:rsidP="000309AB">
            <w:pPr>
              <w:pStyle w:val="NoSpacing"/>
              <w:rPr>
                <w:rFonts w:ascii="Times New Roman" w:eastAsia="Calibri" w:hAnsi="Times New Roman"/>
                <w:sz w:val="20"/>
                <w:szCs w:val="20"/>
                <w:lang w:val="mn-MN"/>
              </w:rPr>
            </w:pPr>
            <w:r w:rsidRPr="00F52C9D">
              <w:rPr>
                <w:rFonts w:ascii="Times New Roman" w:eastAsia="Calibri" w:hAnsi="Times New Roman"/>
                <w:sz w:val="20"/>
                <w:szCs w:val="20"/>
                <w:lang w:val="mn-MN"/>
              </w:rPr>
              <w:t>Даатгал</w:t>
            </w:r>
          </w:p>
        </w:tc>
        <w:tc>
          <w:tcPr>
            <w:tcW w:w="990" w:type="dxa"/>
            <w:shd w:val="clear" w:color="auto" w:fill="auto"/>
            <w:vAlign w:val="center"/>
          </w:tcPr>
          <w:p w14:paraId="57F15CD6" w14:textId="77777777" w:rsidR="0025140E" w:rsidRPr="00F52C9D" w:rsidRDefault="0025140E" w:rsidP="000309AB">
            <w:pPr>
              <w:pStyle w:val="NoSpacing"/>
              <w:jc w:val="center"/>
              <w:rPr>
                <w:rFonts w:ascii="Times New Roman" w:hAnsi="Times New Roman"/>
                <w:color w:val="000000" w:themeColor="text1"/>
                <w:sz w:val="20"/>
                <w:szCs w:val="20"/>
              </w:rPr>
            </w:pPr>
            <w:r w:rsidRPr="00F52C9D">
              <w:rPr>
                <w:rFonts w:ascii="Times New Roman" w:hAnsi="Times New Roman"/>
                <w:color w:val="000000" w:themeColor="text1"/>
                <w:sz w:val="20"/>
                <w:szCs w:val="20"/>
              </w:rPr>
              <w:t>92</w:t>
            </w:r>
          </w:p>
        </w:tc>
        <w:tc>
          <w:tcPr>
            <w:tcW w:w="990" w:type="dxa"/>
            <w:shd w:val="clear" w:color="auto" w:fill="auto"/>
            <w:vAlign w:val="center"/>
          </w:tcPr>
          <w:p w14:paraId="61837387" w14:textId="77777777" w:rsidR="0025140E" w:rsidRPr="00F52C9D" w:rsidRDefault="0025140E" w:rsidP="000309AB">
            <w:pPr>
              <w:pStyle w:val="NoSpacing"/>
              <w:jc w:val="center"/>
              <w:rPr>
                <w:rFonts w:ascii="Times New Roman" w:hAnsi="Times New Roman"/>
                <w:color w:val="000000" w:themeColor="text1"/>
                <w:sz w:val="20"/>
                <w:szCs w:val="20"/>
              </w:rPr>
            </w:pPr>
            <w:r w:rsidRPr="00F52C9D">
              <w:rPr>
                <w:rFonts w:ascii="Times New Roman" w:hAnsi="Times New Roman"/>
                <w:color w:val="000000" w:themeColor="text1"/>
                <w:sz w:val="20"/>
                <w:szCs w:val="20"/>
              </w:rPr>
              <w:t>141</w:t>
            </w:r>
          </w:p>
        </w:tc>
        <w:tc>
          <w:tcPr>
            <w:tcW w:w="990" w:type="dxa"/>
            <w:shd w:val="clear" w:color="auto" w:fill="auto"/>
            <w:vAlign w:val="center"/>
          </w:tcPr>
          <w:p w14:paraId="0AF3F091" w14:textId="79D7F0B7" w:rsidR="0025140E" w:rsidRPr="00F52C9D" w:rsidRDefault="0025140E" w:rsidP="000309AB">
            <w:pPr>
              <w:pStyle w:val="NoSpacing"/>
              <w:jc w:val="center"/>
              <w:rPr>
                <w:rFonts w:ascii="Times New Roman" w:hAnsi="Times New Roman"/>
                <w:sz w:val="20"/>
                <w:szCs w:val="20"/>
              </w:rPr>
            </w:pPr>
            <w:r w:rsidRPr="00F52C9D">
              <w:rPr>
                <w:rFonts w:ascii="Times New Roman" w:hAnsi="Times New Roman"/>
                <w:sz w:val="20"/>
                <w:szCs w:val="20"/>
              </w:rPr>
              <w:t>187</w:t>
            </w:r>
          </w:p>
        </w:tc>
        <w:tc>
          <w:tcPr>
            <w:tcW w:w="900" w:type="dxa"/>
            <w:shd w:val="clear" w:color="auto" w:fill="auto"/>
            <w:vAlign w:val="center"/>
          </w:tcPr>
          <w:p w14:paraId="4B609B14" w14:textId="55894E71" w:rsidR="0025140E" w:rsidRPr="00F52C9D" w:rsidRDefault="0025140E" w:rsidP="000309AB">
            <w:pPr>
              <w:pStyle w:val="NoSpacing"/>
              <w:jc w:val="center"/>
              <w:rPr>
                <w:rFonts w:ascii="Times New Roman" w:hAnsi="Times New Roman"/>
                <w:sz w:val="20"/>
                <w:szCs w:val="20"/>
              </w:rPr>
            </w:pPr>
            <w:r w:rsidRPr="00F52C9D">
              <w:rPr>
                <w:rFonts w:ascii="Times New Roman" w:hAnsi="Times New Roman"/>
                <w:sz w:val="20"/>
                <w:szCs w:val="20"/>
                <w:lang w:val="mn-MN"/>
              </w:rPr>
              <w:t>5</w:t>
            </w:r>
            <w:r w:rsidRPr="00F52C9D">
              <w:rPr>
                <w:rFonts w:ascii="Times New Roman" w:hAnsi="Times New Roman"/>
                <w:sz w:val="20"/>
                <w:szCs w:val="20"/>
              </w:rPr>
              <w:t>4</w:t>
            </w:r>
          </w:p>
        </w:tc>
        <w:tc>
          <w:tcPr>
            <w:tcW w:w="1080" w:type="dxa"/>
            <w:vAlign w:val="center"/>
          </w:tcPr>
          <w:p w14:paraId="542A3524" w14:textId="77777777" w:rsidR="0025140E" w:rsidRPr="00F52C9D" w:rsidRDefault="0025140E" w:rsidP="000309AB">
            <w:pPr>
              <w:pStyle w:val="NoSpacing"/>
              <w:jc w:val="center"/>
              <w:rPr>
                <w:rFonts w:ascii="Times New Roman" w:hAnsi="Times New Roman"/>
                <w:sz w:val="20"/>
                <w:szCs w:val="20"/>
                <w:lang w:val="mn-MN"/>
              </w:rPr>
            </w:pPr>
            <w:r w:rsidRPr="00F52C9D">
              <w:rPr>
                <w:rFonts w:ascii="Times New Roman" w:hAnsi="Times New Roman"/>
                <w:sz w:val="20"/>
                <w:szCs w:val="20"/>
                <w:lang w:val="mn-MN"/>
              </w:rPr>
              <w:t>4</w:t>
            </w:r>
          </w:p>
        </w:tc>
        <w:tc>
          <w:tcPr>
            <w:tcW w:w="900" w:type="dxa"/>
            <w:vAlign w:val="center"/>
          </w:tcPr>
          <w:p w14:paraId="3BCA1CB5" w14:textId="038DF543" w:rsidR="0025140E" w:rsidRPr="00F52C9D" w:rsidRDefault="00B47A3E" w:rsidP="000309AB">
            <w:pPr>
              <w:pStyle w:val="NoSpacing"/>
              <w:jc w:val="center"/>
              <w:rPr>
                <w:rFonts w:ascii="Times New Roman" w:hAnsi="Times New Roman"/>
                <w:sz w:val="20"/>
                <w:szCs w:val="20"/>
                <w:lang w:val="mn-MN"/>
              </w:rPr>
            </w:pPr>
            <w:r w:rsidRPr="00F52C9D">
              <w:rPr>
                <w:rFonts w:ascii="Times New Roman" w:hAnsi="Times New Roman"/>
                <w:sz w:val="20"/>
                <w:szCs w:val="20"/>
                <w:lang w:val="mn-MN"/>
              </w:rPr>
              <w:t>140</w:t>
            </w:r>
          </w:p>
        </w:tc>
        <w:tc>
          <w:tcPr>
            <w:tcW w:w="990" w:type="dxa"/>
            <w:shd w:val="clear" w:color="auto" w:fill="auto"/>
            <w:vAlign w:val="center"/>
          </w:tcPr>
          <w:p w14:paraId="72458EFA" w14:textId="0EA15FE2" w:rsidR="0025140E" w:rsidRPr="00F52C9D" w:rsidRDefault="0080606D" w:rsidP="000309AB">
            <w:pPr>
              <w:pStyle w:val="NoSpacing"/>
              <w:jc w:val="center"/>
              <w:rPr>
                <w:rFonts w:ascii="Times New Roman" w:hAnsi="Times New Roman"/>
                <w:sz w:val="20"/>
                <w:szCs w:val="20"/>
                <w:lang w:val="mn-MN"/>
              </w:rPr>
            </w:pPr>
            <w:r w:rsidRPr="00F52C9D">
              <w:rPr>
                <w:rFonts w:ascii="Times New Roman" w:hAnsi="Times New Roman"/>
                <w:sz w:val="20"/>
                <w:szCs w:val="20"/>
                <w:lang w:val="mn-MN"/>
              </w:rPr>
              <w:t>3</w:t>
            </w:r>
            <w:r w:rsidR="00CD6C3A" w:rsidRPr="00F52C9D">
              <w:rPr>
                <w:rFonts w:ascii="Times New Roman" w:hAnsi="Times New Roman"/>
                <w:sz w:val="20"/>
                <w:szCs w:val="20"/>
                <w:lang w:val="mn-MN"/>
              </w:rPr>
              <w:t>85</w:t>
            </w:r>
          </w:p>
        </w:tc>
        <w:tc>
          <w:tcPr>
            <w:tcW w:w="1080" w:type="dxa"/>
            <w:vAlign w:val="center"/>
          </w:tcPr>
          <w:p w14:paraId="718AF20C" w14:textId="29C7E99B" w:rsidR="0025140E" w:rsidRPr="00F52C9D" w:rsidRDefault="008473BE" w:rsidP="000309AB">
            <w:pPr>
              <w:pStyle w:val="NoSpacing"/>
              <w:jc w:val="center"/>
              <w:rPr>
                <w:rFonts w:ascii="Times New Roman" w:hAnsi="Times New Roman"/>
                <w:sz w:val="20"/>
                <w:szCs w:val="20"/>
              </w:rPr>
            </w:pPr>
            <w:r w:rsidRPr="00F52C9D">
              <w:rPr>
                <w:rFonts w:ascii="Times New Roman" w:hAnsi="Times New Roman"/>
                <w:sz w:val="20"/>
                <w:szCs w:val="20"/>
              </w:rPr>
              <w:t>57</w:t>
            </w:r>
            <w:r w:rsidRPr="00F52C9D">
              <w:rPr>
                <w:rFonts w:ascii="Times New Roman" w:hAnsi="Times New Roman"/>
                <w:sz w:val="20"/>
                <w:szCs w:val="20"/>
                <w:lang w:val="mn-MN"/>
              </w:rPr>
              <w:t>.7</w:t>
            </w:r>
            <w:r w:rsidR="0025140E" w:rsidRPr="00F52C9D">
              <w:rPr>
                <w:rFonts w:ascii="Times New Roman" w:hAnsi="Times New Roman"/>
                <w:sz w:val="20"/>
                <w:szCs w:val="20"/>
              </w:rPr>
              <w:t>%</w:t>
            </w:r>
          </w:p>
        </w:tc>
      </w:tr>
      <w:tr w:rsidR="0025140E" w:rsidRPr="00F52C9D" w14:paraId="3DE7F897" w14:textId="77777777" w:rsidTr="000309AB">
        <w:trPr>
          <w:trHeight w:val="272"/>
        </w:trPr>
        <w:tc>
          <w:tcPr>
            <w:tcW w:w="458" w:type="dxa"/>
            <w:shd w:val="clear" w:color="auto" w:fill="auto"/>
            <w:vAlign w:val="center"/>
          </w:tcPr>
          <w:p w14:paraId="67172BE4" w14:textId="77777777" w:rsidR="0025140E" w:rsidRPr="00F52C9D" w:rsidRDefault="0025140E" w:rsidP="000309AB">
            <w:pPr>
              <w:pStyle w:val="NoSpacing"/>
              <w:jc w:val="center"/>
              <w:rPr>
                <w:rFonts w:ascii="Times New Roman" w:eastAsia="Calibri" w:hAnsi="Times New Roman"/>
                <w:sz w:val="20"/>
                <w:szCs w:val="20"/>
                <w:lang w:val="mn-MN"/>
              </w:rPr>
            </w:pPr>
            <w:r w:rsidRPr="00F52C9D">
              <w:rPr>
                <w:rFonts w:ascii="Times New Roman" w:eastAsia="Calibri" w:hAnsi="Times New Roman"/>
                <w:sz w:val="20"/>
                <w:szCs w:val="20"/>
                <w:lang w:val="mn-MN"/>
              </w:rPr>
              <w:t>2</w:t>
            </w:r>
          </w:p>
        </w:tc>
        <w:tc>
          <w:tcPr>
            <w:tcW w:w="982" w:type="dxa"/>
            <w:shd w:val="clear" w:color="auto" w:fill="auto"/>
            <w:vAlign w:val="center"/>
          </w:tcPr>
          <w:p w14:paraId="7EFBAD8E" w14:textId="77777777" w:rsidR="0025140E" w:rsidRPr="00F52C9D" w:rsidRDefault="0025140E" w:rsidP="000309AB">
            <w:pPr>
              <w:pStyle w:val="NoSpacing"/>
              <w:rPr>
                <w:rFonts w:ascii="Times New Roman" w:eastAsia="Calibri" w:hAnsi="Times New Roman"/>
                <w:sz w:val="20"/>
                <w:szCs w:val="20"/>
                <w:lang w:val="mn-MN"/>
              </w:rPr>
            </w:pPr>
            <w:r w:rsidRPr="00F52C9D">
              <w:rPr>
                <w:rFonts w:ascii="Times New Roman" w:eastAsia="Calibri" w:hAnsi="Times New Roman"/>
                <w:sz w:val="20"/>
                <w:szCs w:val="20"/>
                <w:lang w:val="mn-MN"/>
              </w:rPr>
              <w:t>Үнэт цаас</w:t>
            </w:r>
          </w:p>
        </w:tc>
        <w:tc>
          <w:tcPr>
            <w:tcW w:w="990" w:type="dxa"/>
            <w:shd w:val="clear" w:color="auto" w:fill="auto"/>
            <w:vAlign w:val="center"/>
          </w:tcPr>
          <w:p w14:paraId="183E17BA" w14:textId="77777777" w:rsidR="0025140E" w:rsidRPr="00F52C9D" w:rsidRDefault="0025140E" w:rsidP="000309AB">
            <w:pPr>
              <w:pStyle w:val="NoSpacing"/>
              <w:jc w:val="center"/>
              <w:rPr>
                <w:rFonts w:ascii="Times New Roman" w:hAnsi="Times New Roman"/>
                <w:color w:val="000000" w:themeColor="text1"/>
                <w:sz w:val="20"/>
                <w:szCs w:val="20"/>
              </w:rPr>
            </w:pPr>
            <w:r w:rsidRPr="00F52C9D">
              <w:rPr>
                <w:rFonts w:ascii="Times New Roman" w:hAnsi="Times New Roman"/>
                <w:color w:val="000000" w:themeColor="text1"/>
                <w:sz w:val="20"/>
                <w:szCs w:val="20"/>
              </w:rPr>
              <w:t>49</w:t>
            </w:r>
          </w:p>
        </w:tc>
        <w:tc>
          <w:tcPr>
            <w:tcW w:w="990" w:type="dxa"/>
            <w:shd w:val="clear" w:color="auto" w:fill="auto"/>
            <w:vAlign w:val="center"/>
          </w:tcPr>
          <w:p w14:paraId="2120E6DB" w14:textId="77777777" w:rsidR="0025140E" w:rsidRPr="00F52C9D" w:rsidRDefault="0025140E" w:rsidP="000309AB">
            <w:pPr>
              <w:pStyle w:val="NoSpacing"/>
              <w:jc w:val="center"/>
              <w:rPr>
                <w:rFonts w:ascii="Times New Roman" w:hAnsi="Times New Roman"/>
                <w:color w:val="000000" w:themeColor="text1"/>
                <w:sz w:val="20"/>
                <w:szCs w:val="20"/>
              </w:rPr>
            </w:pPr>
            <w:r w:rsidRPr="00F52C9D">
              <w:rPr>
                <w:rFonts w:ascii="Times New Roman" w:hAnsi="Times New Roman"/>
                <w:color w:val="000000" w:themeColor="text1"/>
                <w:sz w:val="20"/>
                <w:szCs w:val="20"/>
              </w:rPr>
              <w:t>85</w:t>
            </w:r>
          </w:p>
        </w:tc>
        <w:tc>
          <w:tcPr>
            <w:tcW w:w="990" w:type="dxa"/>
            <w:shd w:val="clear" w:color="auto" w:fill="auto"/>
            <w:vAlign w:val="center"/>
          </w:tcPr>
          <w:p w14:paraId="06452073" w14:textId="780A5313" w:rsidR="0025140E" w:rsidRPr="00F52C9D" w:rsidRDefault="0025140E" w:rsidP="000309AB">
            <w:pPr>
              <w:pStyle w:val="NoSpacing"/>
              <w:jc w:val="center"/>
              <w:rPr>
                <w:rFonts w:ascii="Times New Roman" w:hAnsi="Times New Roman"/>
                <w:sz w:val="20"/>
                <w:szCs w:val="20"/>
              </w:rPr>
            </w:pPr>
            <w:r w:rsidRPr="00F52C9D">
              <w:rPr>
                <w:rFonts w:ascii="Times New Roman" w:hAnsi="Times New Roman"/>
                <w:sz w:val="20"/>
                <w:szCs w:val="20"/>
              </w:rPr>
              <w:t>75</w:t>
            </w:r>
          </w:p>
        </w:tc>
        <w:tc>
          <w:tcPr>
            <w:tcW w:w="900" w:type="dxa"/>
            <w:shd w:val="clear" w:color="auto" w:fill="auto"/>
            <w:vAlign w:val="center"/>
          </w:tcPr>
          <w:p w14:paraId="24FA9ACB" w14:textId="77777777" w:rsidR="0025140E" w:rsidRPr="00F52C9D" w:rsidRDefault="0025140E" w:rsidP="000309AB">
            <w:pPr>
              <w:pStyle w:val="NoSpacing"/>
              <w:jc w:val="center"/>
              <w:rPr>
                <w:rFonts w:ascii="Times New Roman" w:hAnsi="Times New Roman"/>
                <w:sz w:val="20"/>
                <w:szCs w:val="20"/>
                <w:lang w:val="mn-MN"/>
              </w:rPr>
            </w:pPr>
            <w:r w:rsidRPr="00F52C9D">
              <w:rPr>
                <w:rFonts w:ascii="Times New Roman" w:hAnsi="Times New Roman"/>
                <w:sz w:val="20"/>
                <w:szCs w:val="20"/>
                <w:lang w:val="mn-MN"/>
              </w:rPr>
              <w:t>4</w:t>
            </w:r>
          </w:p>
        </w:tc>
        <w:tc>
          <w:tcPr>
            <w:tcW w:w="1080" w:type="dxa"/>
            <w:vAlign w:val="center"/>
          </w:tcPr>
          <w:p w14:paraId="3D112E5F" w14:textId="77777777" w:rsidR="0025140E" w:rsidRPr="00F52C9D" w:rsidRDefault="0025140E" w:rsidP="000309AB">
            <w:pPr>
              <w:pStyle w:val="NoSpacing"/>
              <w:jc w:val="center"/>
              <w:rPr>
                <w:rFonts w:ascii="Times New Roman" w:hAnsi="Times New Roman"/>
                <w:sz w:val="20"/>
                <w:szCs w:val="20"/>
              </w:rPr>
            </w:pPr>
            <w:r w:rsidRPr="00F52C9D">
              <w:rPr>
                <w:rFonts w:ascii="Times New Roman" w:hAnsi="Times New Roman"/>
                <w:sz w:val="20"/>
                <w:szCs w:val="20"/>
                <w:lang w:val="mn-MN"/>
              </w:rPr>
              <w:t>11</w:t>
            </w:r>
          </w:p>
        </w:tc>
        <w:tc>
          <w:tcPr>
            <w:tcW w:w="900" w:type="dxa"/>
            <w:vAlign w:val="center"/>
          </w:tcPr>
          <w:p w14:paraId="74F23EC4" w14:textId="7806CF12" w:rsidR="0025140E" w:rsidRPr="00F52C9D" w:rsidRDefault="00B47A3E" w:rsidP="000309AB">
            <w:pPr>
              <w:pStyle w:val="NoSpacing"/>
              <w:jc w:val="center"/>
              <w:rPr>
                <w:rFonts w:ascii="Times New Roman" w:hAnsi="Times New Roman"/>
                <w:sz w:val="20"/>
                <w:szCs w:val="20"/>
                <w:lang w:val="mn-MN"/>
              </w:rPr>
            </w:pPr>
            <w:r w:rsidRPr="00F52C9D">
              <w:rPr>
                <w:rFonts w:ascii="Times New Roman" w:hAnsi="Times New Roman"/>
                <w:sz w:val="20"/>
                <w:szCs w:val="20"/>
                <w:lang w:val="mn-MN"/>
              </w:rPr>
              <w:t>1</w:t>
            </w:r>
          </w:p>
        </w:tc>
        <w:tc>
          <w:tcPr>
            <w:tcW w:w="990" w:type="dxa"/>
            <w:shd w:val="clear" w:color="auto" w:fill="auto"/>
            <w:vAlign w:val="center"/>
          </w:tcPr>
          <w:p w14:paraId="572CB712" w14:textId="69032C4B" w:rsidR="0025140E" w:rsidRPr="00F52C9D" w:rsidRDefault="0025140E" w:rsidP="000309AB">
            <w:pPr>
              <w:pStyle w:val="NoSpacing"/>
              <w:jc w:val="center"/>
              <w:rPr>
                <w:rFonts w:ascii="Times New Roman" w:hAnsi="Times New Roman"/>
                <w:sz w:val="20"/>
                <w:szCs w:val="20"/>
                <w:lang w:val="mn-MN"/>
              </w:rPr>
            </w:pPr>
            <w:r w:rsidRPr="00F52C9D">
              <w:rPr>
                <w:rFonts w:ascii="Times New Roman" w:hAnsi="Times New Roman"/>
                <w:sz w:val="20"/>
                <w:szCs w:val="20"/>
              </w:rPr>
              <w:t>9</w:t>
            </w:r>
            <w:r w:rsidR="00CD6C3A" w:rsidRPr="00F52C9D">
              <w:rPr>
                <w:rFonts w:ascii="Times New Roman" w:hAnsi="Times New Roman"/>
                <w:sz w:val="20"/>
                <w:szCs w:val="20"/>
                <w:lang w:val="mn-MN"/>
              </w:rPr>
              <w:t>1</w:t>
            </w:r>
          </w:p>
        </w:tc>
        <w:tc>
          <w:tcPr>
            <w:tcW w:w="1080" w:type="dxa"/>
            <w:vAlign w:val="center"/>
          </w:tcPr>
          <w:p w14:paraId="69780F18" w14:textId="1D361E2E" w:rsidR="0025140E" w:rsidRPr="00F52C9D" w:rsidRDefault="008473BE" w:rsidP="000309AB">
            <w:pPr>
              <w:pStyle w:val="NoSpacing"/>
              <w:jc w:val="center"/>
              <w:rPr>
                <w:rFonts w:ascii="Times New Roman" w:hAnsi="Times New Roman"/>
                <w:sz w:val="20"/>
                <w:szCs w:val="20"/>
              </w:rPr>
            </w:pPr>
            <w:r w:rsidRPr="00F52C9D">
              <w:rPr>
                <w:rFonts w:ascii="Times New Roman" w:hAnsi="Times New Roman"/>
                <w:sz w:val="20"/>
                <w:szCs w:val="20"/>
                <w:lang w:val="mn-MN"/>
              </w:rPr>
              <w:t>13.6</w:t>
            </w:r>
            <w:r w:rsidR="0025140E" w:rsidRPr="00F52C9D">
              <w:rPr>
                <w:rFonts w:ascii="Times New Roman" w:hAnsi="Times New Roman"/>
                <w:sz w:val="20"/>
                <w:szCs w:val="20"/>
              </w:rPr>
              <w:t>%</w:t>
            </w:r>
          </w:p>
        </w:tc>
      </w:tr>
      <w:tr w:rsidR="0025140E" w:rsidRPr="00F52C9D" w14:paraId="270E52D5" w14:textId="77777777" w:rsidTr="000309AB">
        <w:trPr>
          <w:trHeight w:val="308"/>
        </w:trPr>
        <w:tc>
          <w:tcPr>
            <w:tcW w:w="458" w:type="dxa"/>
            <w:shd w:val="clear" w:color="auto" w:fill="auto"/>
            <w:vAlign w:val="center"/>
          </w:tcPr>
          <w:p w14:paraId="07388FC7" w14:textId="77777777" w:rsidR="0025140E" w:rsidRPr="00F52C9D" w:rsidRDefault="0025140E" w:rsidP="000309AB">
            <w:pPr>
              <w:pStyle w:val="NoSpacing"/>
              <w:jc w:val="center"/>
              <w:rPr>
                <w:rFonts w:ascii="Times New Roman" w:eastAsia="Calibri" w:hAnsi="Times New Roman"/>
                <w:sz w:val="20"/>
                <w:szCs w:val="20"/>
                <w:lang w:val="mn-MN"/>
              </w:rPr>
            </w:pPr>
            <w:r w:rsidRPr="00F52C9D">
              <w:rPr>
                <w:rFonts w:ascii="Times New Roman" w:eastAsia="Calibri" w:hAnsi="Times New Roman"/>
                <w:sz w:val="20"/>
                <w:szCs w:val="20"/>
                <w:lang w:val="mn-MN"/>
              </w:rPr>
              <w:t>3</w:t>
            </w:r>
          </w:p>
        </w:tc>
        <w:tc>
          <w:tcPr>
            <w:tcW w:w="982" w:type="dxa"/>
            <w:shd w:val="clear" w:color="auto" w:fill="auto"/>
            <w:vAlign w:val="center"/>
          </w:tcPr>
          <w:p w14:paraId="1FF06D62" w14:textId="77777777" w:rsidR="0025140E" w:rsidRPr="00F52C9D" w:rsidRDefault="0025140E" w:rsidP="000309AB">
            <w:pPr>
              <w:pStyle w:val="NoSpacing"/>
              <w:rPr>
                <w:rFonts w:ascii="Times New Roman" w:eastAsia="Calibri" w:hAnsi="Times New Roman"/>
                <w:sz w:val="20"/>
                <w:szCs w:val="20"/>
                <w:lang w:val="mn-MN"/>
              </w:rPr>
            </w:pPr>
            <w:r w:rsidRPr="00F52C9D">
              <w:rPr>
                <w:rFonts w:ascii="Times New Roman" w:eastAsia="Calibri" w:hAnsi="Times New Roman"/>
                <w:sz w:val="20"/>
                <w:szCs w:val="20"/>
                <w:lang w:val="mn-MN"/>
              </w:rPr>
              <w:t>ББСБ</w:t>
            </w:r>
          </w:p>
        </w:tc>
        <w:tc>
          <w:tcPr>
            <w:tcW w:w="990" w:type="dxa"/>
            <w:shd w:val="clear" w:color="auto" w:fill="auto"/>
            <w:vAlign w:val="center"/>
          </w:tcPr>
          <w:p w14:paraId="65A102E5" w14:textId="77777777" w:rsidR="0025140E" w:rsidRPr="00F52C9D" w:rsidRDefault="0025140E" w:rsidP="000309AB">
            <w:pPr>
              <w:pStyle w:val="NoSpacing"/>
              <w:jc w:val="center"/>
              <w:rPr>
                <w:rFonts w:ascii="Times New Roman" w:hAnsi="Times New Roman"/>
                <w:color w:val="000000" w:themeColor="text1"/>
                <w:sz w:val="20"/>
                <w:szCs w:val="20"/>
              </w:rPr>
            </w:pPr>
            <w:r w:rsidRPr="00F52C9D">
              <w:rPr>
                <w:rFonts w:ascii="Times New Roman" w:hAnsi="Times New Roman"/>
                <w:color w:val="000000" w:themeColor="text1"/>
                <w:sz w:val="20"/>
                <w:szCs w:val="20"/>
              </w:rPr>
              <w:t>33</w:t>
            </w:r>
          </w:p>
        </w:tc>
        <w:tc>
          <w:tcPr>
            <w:tcW w:w="990" w:type="dxa"/>
            <w:shd w:val="clear" w:color="auto" w:fill="auto"/>
            <w:vAlign w:val="center"/>
          </w:tcPr>
          <w:p w14:paraId="6CF8F12B" w14:textId="77777777" w:rsidR="0025140E" w:rsidRPr="00F52C9D" w:rsidRDefault="0025140E" w:rsidP="000309AB">
            <w:pPr>
              <w:pStyle w:val="NoSpacing"/>
              <w:jc w:val="center"/>
              <w:rPr>
                <w:rFonts w:ascii="Times New Roman" w:hAnsi="Times New Roman"/>
                <w:color w:val="000000" w:themeColor="text1"/>
                <w:sz w:val="20"/>
                <w:szCs w:val="20"/>
              </w:rPr>
            </w:pPr>
            <w:r w:rsidRPr="00F52C9D">
              <w:rPr>
                <w:rFonts w:ascii="Times New Roman" w:hAnsi="Times New Roman"/>
                <w:color w:val="000000" w:themeColor="text1"/>
                <w:sz w:val="20"/>
                <w:szCs w:val="20"/>
              </w:rPr>
              <w:t>77</w:t>
            </w:r>
          </w:p>
        </w:tc>
        <w:tc>
          <w:tcPr>
            <w:tcW w:w="990" w:type="dxa"/>
            <w:shd w:val="clear" w:color="auto" w:fill="auto"/>
            <w:vAlign w:val="center"/>
          </w:tcPr>
          <w:p w14:paraId="2548E0A1" w14:textId="250A688B" w:rsidR="0025140E" w:rsidRPr="00F52C9D" w:rsidRDefault="0025140E" w:rsidP="000309AB">
            <w:pPr>
              <w:pStyle w:val="NoSpacing"/>
              <w:jc w:val="center"/>
              <w:rPr>
                <w:rFonts w:ascii="Times New Roman" w:hAnsi="Times New Roman"/>
                <w:sz w:val="20"/>
                <w:szCs w:val="20"/>
                <w:lang w:val="mn-MN"/>
              </w:rPr>
            </w:pPr>
            <w:r w:rsidRPr="00F52C9D">
              <w:rPr>
                <w:rFonts w:ascii="Times New Roman" w:hAnsi="Times New Roman"/>
                <w:sz w:val="20"/>
                <w:szCs w:val="20"/>
              </w:rPr>
              <w:t>8</w:t>
            </w:r>
            <w:r w:rsidRPr="00F52C9D">
              <w:rPr>
                <w:rFonts w:ascii="Times New Roman" w:hAnsi="Times New Roman"/>
                <w:sz w:val="20"/>
                <w:szCs w:val="20"/>
                <w:lang w:val="mn-MN"/>
              </w:rPr>
              <w:t>3</w:t>
            </w:r>
          </w:p>
        </w:tc>
        <w:tc>
          <w:tcPr>
            <w:tcW w:w="900" w:type="dxa"/>
            <w:shd w:val="clear" w:color="auto" w:fill="auto"/>
            <w:vAlign w:val="center"/>
          </w:tcPr>
          <w:p w14:paraId="77DE4A70" w14:textId="4CB6F11F" w:rsidR="0025140E" w:rsidRPr="00F52C9D" w:rsidRDefault="0025140E" w:rsidP="000309AB">
            <w:pPr>
              <w:pStyle w:val="NoSpacing"/>
              <w:jc w:val="center"/>
              <w:rPr>
                <w:rFonts w:ascii="Times New Roman" w:hAnsi="Times New Roman"/>
                <w:sz w:val="20"/>
                <w:szCs w:val="20"/>
              </w:rPr>
            </w:pPr>
            <w:r w:rsidRPr="00F52C9D">
              <w:rPr>
                <w:rFonts w:ascii="Times New Roman" w:hAnsi="Times New Roman"/>
                <w:sz w:val="20"/>
                <w:szCs w:val="20"/>
                <w:lang w:val="mn-MN"/>
              </w:rPr>
              <w:t>9</w:t>
            </w:r>
          </w:p>
        </w:tc>
        <w:tc>
          <w:tcPr>
            <w:tcW w:w="1080" w:type="dxa"/>
            <w:vAlign w:val="center"/>
          </w:tcPr>
          <w:p w14:paraId="25DAB59B" w14:textId="21DF09C0" w:rsidR="0025140E" w:rsidRPr="00F52C9D" w:rsidRDefault="0025140E" w:rsidP="000309AB">
            <w:pPr>
              <w:pStyle w:val="NoSpacing"/>
              <w:jc w:val="center"/>
              <w:rPr>
                <w:rFonts w:ascii="Times New Roman" w:hAnsi="Times New Roman"/>
                <w:sz w:val="20"/>
                <w:szCs w:val="20"/>
                <w:lang w:val="mn-MN"/>
              </w:rPr>
            </w:pPr>
            <w:r w:rsidRPr="00F52C9D">
              <w:rPr>
                <w:rFonts w:ascii="Times New Roman" w:hAnsi="Times New Roman"/>
                <w:sz w:val="20"/>
                <w:szCs w:val="20"/>
                <w:lang w:val="mn-MN"/>
              </w:rPr>
              <w:t>9</w:t>
            </w:r>
          </w:p>
        </w:tc>
        <w:tc>
          <w:tcPr>
            <w:tcW w:w="900" w:type="dxa"/>
            <w:vAlign w:val="center"/>
          </w:tcPr>
          <w:p w14:paraId="2E23A915" w14:textId="7A9F6E51" w:rsidR="0025140E" w:rsidRPr="00F52C9D" w:rsidRDefault="00B47A3E" w:rsidP="000309AB">
            <w:pPr>
              <w:pStyle w:val="NoSpacing"/>
              <w:jc w:val="center"/>
              <w:rPr>
                <w:rFonts w:ascii="Times New Roman" w:hAnsi="Times New Roman"/>
                <w:sz w:val="20"/>
                <w:szCs w:val="20"/>
                <w:lang w:val="mn-MN"/>
              </w:rPr>
            </w:pPr>
            <w:r w:rsidRPr="00F52C9D">
              <w:rPr>
                <w:rFonts w:ascii="Times New Roman" w:hAnsi="Times New Roman"/>
                <w:sz w:val="20"/>
                <w:szCs w:val="20"/>
                <w:lang w:val="mn-MN"/>
              </w:rPr>
              <w:t>15</w:t>
            </w:r>
          </w:p>
        </w:tc>
        <w:tc>
          <w:tcPr>
            <w:tcW w:w="990" w:type="dxa"/>
            <w:shd w:val="clear" w:color="auto" w:fill="auto"/>
            <w:vAlign w:val="center"/>
          </w:tcPr>
          <w:p w14:paraId="5275CC28" w14:textId="0BCE7869" w:rsidR="0025140E" w:rsidRPr="00F52C9D" w:rsidRDefault="0025140E" w:rsidP="000309AB">
            <w:pPr>
              <w:pStyle w:val="NoSpacing"/>
              <w:jc w:val="center"/>
              <w:rPr>
                <w:rFonts w:ascii="Times New Roman" w:hAnsi="Times New Roman"/>
                <w:sz w:val="20"/>
                <w:szCs w:val="20"/>
                <w:lang w:val="mn-MN"/>
              </w:rPr>
            </w:pPr>
            <w:r w:rsidRPr="00F52C9D">
              <w:rPr>
                <w:rFonts w:ascii="Times New Roman" w:hAnsi="Times New Roman"/>
                <w:sz w:val="20"/>
                <w:szCs w:val="20"/>
                <w:lang w:val="mn-MN"/>
              </w:rPr>
              <w:t>1</w:t>
            </w:r>
            <w:r w:rsidR="00CD6C3A" w:rsidRPr="00F52C9D">
              <w:rPr>
                <w:rFonts w:ascii="Times New Roman" w:hAnsi="Times New Roman"/>
                <w:sz w:val="20"/>
                <w:szCs w:val="20"/>
                <w:lang w:val="mn-MN"/>
              </w:rPr>
              <w:t>16</w:t>
            </w:r>
          </w:p>
        </w:tc>
        <w:tc>
          <w:tcPr>
            <w:tcW w:w="1080" w:type="dxa"/>
            <w:vAlign w:val="center"/>
          </w:tcPr>
          <w:p w14:paraId="0C25F400" w14:textId="0D9CE219" w:rsidR="0025140E" w:rsidRPr="00F52C9D" w:rsidRDefault="008473BE" w:rsidP="000309AB">
            <w:pPr>
              <w:pStyle w:val="NoSpacing"/>
              <w:jc w:val="center"/>
              <w:rPr>
                <w:rFonts w:ascii="Times New Roman" w:hAnsi="Times New Roman"/>
                <w:sz w:val="20"/>
                <w:szCs w:val="20"/>
              </w:rPr>
            </w:pPr>
            <w:r w:rsidRPr="00F52C9D">
              <w:rPr>
                <w:rFonts w:ascii="Times New Roman" w:hAnsi="Times New Roman"/>
                <w:sz w:val="20"/>
                <w:szCs w:val="20"/>
                <w:lang w:val="mn-MN"/>
              </w:rPr>
              <w:t>17.4</w:t>
            </w:r>
            <w:r w:rsidR="0025140E" w:rsidRPr="00F52C9D">
              <w:rPr>
                <w:rFonts w:ascii="Times New Roman" w:hAnsi="Times New Roman"/>
                <w:sz w:val="20"/>
                <w:szCs w:val="20"/>
              </w:rPr>
              <w:t>%</w:t>
            </w:r>
          </w:p>
        </w:tc>
      </w:tr>
      <w:tr w:rsidR="0025140E" w:rsidRPr="00F52C9D" w14:paraId="751090B6" w14:textId="77777777" w:rsidTr="000309AB">
        <w:trPr>
          <w:trHeight w:val="296"/>
        </w:trPr>
        <w:tc>
          <w:tcPr>
            <w:tcW w:w="458" w:type="dxa"/>
            <w:shd w:val="clear" w:color="auto" w:fill="auto"/>
            <w:vAlign w:val="center"/>
          </w:tcPr>
          <w:p w14:paraId="6B8C7D02" w14:textId="77777777" w:rsidR="0025140E" w:rsidRPr="00F52C9D" w:rsidRDefault="0025140E" w:rsidP="000309AB">
            <w:pPr>
              <w:pStyle w:val="NoSpacing"/>
              <w:jc w:val="center"/>
              <w:rPr>
                <w:rFonts w:ascii="Times New Roman" w:eastAsia="Calibri" w:hAnsi="Times New Roman"/>
                <w:sz w:val="20"/>
                <w:szCs w:val="20"/>
                <w:lang w:val="mn-MN"/>
              </w:rPr>
            </w:pPr>
            <w:r w:rsidRPr="00F52C9D">
              <w:rPr>
                <w:rFonts w:ascii="Times New Roman" w:eastAsia="Calibri" w:hAnsi="Times New Roman"/>
                <w:sz w:val="20"/>
                <w:szCs w:val="20"/>
                <w:lang w:val="mn-MN"/>
              </w:rPr>
              <w:t>4</w:t>
            </w:r>
          </w:p>
        </w:tc>
        <w:tc>
          <w:tcPr>
            <w:tcW w:w="982" w:type="dxa"/>
            <w:shd w:val="clear" w:color="auto" w:fill="auto"/>
            <w:vAlign w:val="center"/>
          </w:tcPr>
          <w:p w14:paraId="07A4A872" w14:textId="77777777" w:rsidR="0025140E" w:rsidRPr="00F52C9D" w:rsidRDefault="0025140E" w:rsidP="000309AB">
            <w:pPr>
              <w:pStyle w:val="NoSpacing"/>
              <w:rPr>
                <w:rFonts w:ascii="Times New Roman" w:eastAsia="Calibri" w:hAnsi="Times New Roman"/>
                <w:sz w:val="20"/>
                <w:szCs w:val="20"/>
                <w:lang w:val="mn-MN"/>
              </w:rPr>
            </w:pPr>
            <w:r w:rsidRPr="00F52C9D">
              <w:rPr>
                <w:rFonts w:ascii="Times New Roman" w:eastAsia="Calibri" w:hAnsi="Times New Roman"/>
                <w:sz w:val="20"/>
                <w:szCs w:val="20"/>
                <w:lang w:val="mn-MN"/>
              </w:rPr>
              <w:t>ХЗХ</w:t>
            </w:r>
          </w:p>
        </w:tc>
        <w:tc>
          <w:tcPr>
            <w:tcW w:w="990" w:type="dxa"/>
            <w:shd w:val="clear" w:color="auto" w:fill="auto"/>
            <w:vAlign w:val="center"/>
          </w:tcPr>
          <w:p w14:paraId="52DED47C" w14:textId="77777777" w:rsidR="0025140E" w:rsidRPr="00F52C9D" w:rsidRDefault="0025140E" w:rsidP="000309AB">
            <w:pPr>
              <w:pStyle w:val="NoSpacing"/>
              <w:jc w:val="center"/>
              <w:rPr>
                <w:rFonts w:ascii="Times New Roman" w:hAnsi="Times New Roman"/>
                <w:color w:val="000000" w:themeColor="text1"/>
                <w:sz w:val="20"/>
                <w:szCs w:val="20"/>
              </w:rPr>
            </w:pPr>
            <w:r w:rsidRPr="00F52C9D">
              <w:rPr>
                <w:rFonts w:ascii="Times New Roman" w:hAnsi="Times New Roman"/>
                <w:color w:val="000000" w:themeColor="text1"/>
                <w:sz w:val="20"/>
                <w:szCs w:val="20"/>
              </w:rPr>
              <w:t>6</w:t>
            </w:r>
          </w:p>
        </w:tc>
        <w:tc>
          <w:tcPr>
            <w:tcW w:w="990" w:type="dxa"/>
            <w:shd w:val="clear" w:color="auto" w:fill="auto"/>
            <w:vAlign w:val="center"/>
          </w:tcPr>
          <w:p w14:paraId="498A864B" w14:textId="77777777" w:rsidR="0025140E" w:rsidRPr="00F52C9D" w:rsidRDefault="0025140E" w:rsidP="000309AB">
            <w:pPr>
              <w:pStyle w:val="NoSpacing"/>
              <w:jc w:val="center"/>
              <w:rPr>
                <w:rFonts w:ascii="Times New Roman" w:hAnsi="Times New Roman"/>
                <w:color w:val="000000" w:themeColor="text1"/>
                <w:sz w:val="20"/>
                <w:szCs w:val="20"/>
              </w:rPr>
            </w:pPr>
            <w:r w:rsidRPr="00F52C9D">
              <w:rPr>
                <w:rFonts w:ascii="Times New Roman" w:hAnsi="Times New Roman"/>
                <w:color w:val="000000" w:themeColor="text1"/>
                <w:sz w:val="20"/>
                <w:szCs w:val="20"/>
              </w:rPr>
              <w:t>15</w:t>
            </w:r>
          </w:p>
        </w:tc>
        <w:tc>
          <w:tcPr>
            <w:tcW w:w="990" w:type="dxa"/>
            <w:shd w:val="clear" w:color="auto" w:fill="auto"/>
            <w:vAlign w:val="center"/>
          </w:tcPr>
          <w:p w14:paraId="624EBEA4" w14:textId="7D20F52B" w:rsidR="0025140E" w:rsidRPr="00F52C9D" w:rsidRDefault="0025140E" w:rsidP="000309AB">
            <w:pPr>
              <w:pStyle w:val="NoSpacing"/>
              <w:jc w:val="center"/>
              <w:rPr>
                <w:rFonts w:ascii="Times New Roman" w:hAnsi="Times New Roman"/>
                <w:sz w:val="20"/>
                <w:szCs w:val="20"/>
                <w:lang w:val="mn-MN"/>
              </w:rPr>
            </w:pPr>
            <w:r w:rsidRPr="00F52C9D">
              <w:rPr>
                <w:rFonts w:ascii="Times New Roman" w:hAnsi="Times New Roman"/>
                <w:sz w:val="20"/>
                <w:szCs w:val="20"/>
                <w:lang w:val="mn-MN"/>
              </w:rPr>
              <w:t>8</w:t>
            </w:r>
          </w:p>
        </w:tc>
        <w:tc>
          <w:tcPr>
            <w:tcW w:w="900" w:type="dxa"/>
            <w:shd w:val="clear" w:color="auto" w:fill="auto"/>
            <w:vAlign w:val="center"/>
          </w:tcPr>
          <w:p w14:paraId="01F479CA" w14:textId="2F993EDF" w:rsidR="0025140E" w:rsidRPr="00F52C9D" w:rsidRDefault="0025140E" w:rsidP="000309AB">
            <w:pPr>
              <w:pStyle w:val="NoSpacing"/>
              <w:jc w:val="center"/>
              <w:rPr>
                <w:rFonts w:ascii="Times New Roman" w:hAnsi="Times New Roman"/>
                <w:sz w:val="20"/>
                <w:szCs w:val="20"/>
              </w:rPr>
            </w:pPr>
            <w:r w:rsidRPr="00F52C9D">
              <w:rPr>
                <w:rFonts w:ascii="Times New Roman" w:hAnsi="Times New Roman"/>
                <w:sz w:val="20"/>
                <w:szCs w:val="20"/>
                <w:lang w:val="mn-MN"/>
              </w:rPr>
              <w:t>2</w:t>
            </w:r>
          </w:p>
        </w:tc>
        <w:tc>
          <w:tcPr>
            <w:tcW w:w="1080" w:type="dxa"/>
            <w:vAlign w:val="center"/>
          </w:tcPr>
          <w:p w14:paraId="1AF0F68E" w14:textId="77777777" w:rsidR="0025140E" w:rsidRPr="00F52C9D" w:rsidRDefault="0025140E" w:rsidP="000309AB">
            <w:pPr>
              <w:pStyle w:val="NoSpacing"/>
              <w:jc w:val="center"/>
              <w:rPr>
                <w:rFonts w:ascii="Times New Roman" w:hAnsi="Times New Roman"/>
                <w:sz w:val="20"/>
                <w:szCs w:val="20"/>
              </w:rPr>
            </w:pPr>
            <w:r w:rsidRPr="00F52C9D">
              <w:rPr>
                <w:rFonts w:ascii="Times New Roman" w:hAnsi="Times New Roman"/>
                <w:sz w:val="20"/>
                <w:szCs w:val="20"/>
                <w:lang w:val="mn-MN"/>
              </w:rPr>
              <w:t>-</w:t>
            </w:r>
          </w:p>
        </w:tc>
        <w:tc>
          <w:tcPr>
            <w:tcW w:w="900" w:type="dxa"/>
            <w:vAlign w:val="center"/>
          </w:tcPr>
          <w:p w14:paraId="74174691" w14:textId="5158198D" w:rsidR="0025140E" w:rsidRPr="00F52C9D" w:rsidRDefault="00B47A3E" w:rsidP="000309AB">
            <w:pPr>
              <w:pStyle w:val="NoSpacing"/>
              <w:jc w:val="center"/>
              <w:rPr>
                <w:rFonts w:ascii="Times New Roman" w:hAnsi="Times New Roman"/>
                <w:sz w:val="20"/>
                <w:szCs w:val="20"/>
                <w:lang w:val="mn-MN"/>
              </w:rPr>
            </w:pPr>
            <w:r w:rsidRPr="00F52C9D">
              <w:rPr>
                <w:rFonts w:ascii="Times New Roman" w:hAnsi="Times New Roman"/>
                <w:sz w:val="20"/>
                <w:szCs w:val="20"/>
                <w:lang w:val="mn-MN"/>
              </w:rPr>
              <w:t>-</w:t>
            </w:r>
          </w:p>
        </w:tc>
        <w:tc>
          <w:tcPr>
            <w:tcW w:w="990" w:type="dxa"/>
            <w:shd w:val="clear" w:color="auto" w:fill="auto"/>
            <w:vAlign w:val="center"/>
          </w:tcPr>
          <w:p w14:paraId="292F5399" w14:textId="291A6166" w:rsidR="0025140E" w:rsidRPr="00F52C9D" w:rsidRDefault="0025140E" w:rsidP="000309AB">
            <w:pPr>
              <w:pStyle w:val="NoSpacing"/>
              <w:jc w:val="center"/>
              <w:rPr>
                <w:rFonts w:ascii="Times New Roman" w:hAnsi="Times New Roman"/>
                <w:sz w:val="20"/>
                <w:szCs w:val="20"/>
                <w:lang w:val="mn-MN"/>
              </w:rPr>
            </w:pPr>
            <w:r w:rsidRPr="00F52C9D">
              <w:rPr>
                <w:rFonts w:ascii="Times New Roman" w:hAnsi="Times New Roman"/>
                <w:sz w:val="20"/>
                <w:szCs w:val="20"/>
                <w:lang w:val="mn-MN"/>
              </w:rPr>
              <w:t>10</w:t>
            </w:r>
          </w:p>
        </w:tc>
        <w:tc>
          <w:tcPr>
            <w:tcW w:w="1080" w:type="dxa"/>
            <w:vAlign w:val="center"/>
          </w:tcPr>
          <w:p w14:paraId="17A6CCEE" w14:textId="3DB5AA21" w:rsidR="0025140E" w:rsidRPr="00F52C9D" w:rsidRDefault="008473BE" w:rsidP="000309AB">
            <w:pPr>
              <w:pStyle w:val="NoSpacing"/>
              <w:jc w:val="center"/>
              <w:rPr>
                <w:rFonts w:ascii="Times New Roman" w:hAnsi="Times New Roman"/>
                <w:sz w:val="20"/>
                <w:szCs w:val="20"/>
              </w:rPr>
            </w:pPr>
            <w:r w:rsidRPr="00F52C9D">
              <w:rPr>
                <w:rFonts w:ascii="Times New Roman" w:hAnsi="Times New Roman"/>
                <w:sz w:val="20"/>
                <w:szCs w:val="20"/>
                <w:lang w:val="mn-MN"/>
              </w:rPr>
              <w:t>1.5</w:t>
            </w:r>
            <w:r w:rsidR="0025140E" w:rsidRPr="00F52C9D">
              <w:rPr>
                <w:rFonts w:ascii="Times New Roman" w:hAnsi="Times New Roman"/>
                <w:sz w:val="20"/>
                <w:szCs w:val="20"/>
              </w:rPr>
              <w:t>%</w:t>
            </w:r>
          </w:p>
        </w:tc>
      </w:tr>
      <w:tr w:rsidR="0025140E" w:rsidRPr="00F52C9D" w14:paraId="38579BBD" w14:textId="77777777" w:rsidTr="000309AB">
        <w:trPr>
          <w:trHeight w:val="296"/>
        </w:trPr>
        <w:tc>
          <w:tcPr>
            <w:tcW w:w="458" w:type="dxa"/>
            <w:shd w:val="clear" w:color="auto" w:fill="auto"/>
            <w:vAlign w:val="center"/>
          </w:tcPr>
          <w:p w14:paraId="178C968C" w14:textId="77777777" w:rsidR="0025140E" w:rsidRPr="00F52C9D" w:rsidRDefault="0025140E" w:rsidP="000309AB">
            <w:pPr>
              <w:pStyle w:val="NoSpacing"/>
              <w:jc w:val="center"/>
              <w:rPr>
                <w:rFonts w:ascii="Times New Roman" w:eastAsia="Calibri" w:hAnsi="Times New Roman"/>
                <w:sz w:val="20"/>
                <w:szCs w:val="20"/>
                <w:lang w:val="mn-MN"/>
              </w:rPr>
            </w:pPr>
            <w:r w:rsidRPr="00F52C9D">
              <w:rPr>
                <w:rFonts w:ascii="Times New Roman" w:eastAsia="Calibri" w:hAnsi="Times New Roman"/>
                <w:sz w:val="20"/>
                <w:szCs w:val="20"/>
                <w:lang w:val="mn-MN"/>
              </w:rPr>
              <w:t>5</w:t>
            </w:r>
          </w:p>
        </w:tc>
        <w:tc>
          <w:tcPr>
            <w:tcW w:w="982" w:type="dxa"/>
            <w:shd w:val="clear" w:color="auto" w:fill="auto"/>
            <w:vAlign w:val="center"/>
          </w:tcPr>
          <w:p w14:paraId="0778393A" w14:textId="77777777" w:rsidR="0025140E" w:rsidRPr="00F52C9D" w:rsidRDefault="0025140E" w:rsidP="000309AB">
            <w:pPr>
              <w:pStyle w:val="NoSpacing"/>
              <w:rPr>
                <w:rFonts w:ascii="Times New Roman" w:eastAsia="Calibri" w:hAnsi="Times New Roman"/>
                <w:sz w:val="20"/>
                <w:szCs w:val="20"/>
                <w:lang w:val="mn-MN"/>
              </w:rPr>
            </w:pPr>
            <w:r w:rsidRPr="00F52C9D">
              <w:rPr>
                <w:rFonts w:ascii="Times New Roman" w:eastAsia="Calibri" w:hAnsi="Times New Roman"/>
                <w:sz w:val="20"/>
                <w:szCs w:val="20"/>
                <w:lang w:val="mn-MN"/>
              </w:rPr>
              <w:t>Бусад</w:t>
            </w:r>
          </w:p>
        </w:tc>
        <w:tc>
          <w:tcPr>
            <w:tcW w:w="990" w:type="dxa"/>
            <w:shd w:val="clear" w:color="auto" w:fill="auto"/>
            <w:vAlign w:val="center"/>
          </w:tcPr>
          <w:p w14:paraId="2A381AAC" w14:textId="77777777" w:rsidR="0025140E" w:rsidRPr="00F52C9D" w:rsidRDefault="0025140E" w:rsidP="000309AB">
            <w:pPr>
              <w:pStyle w:val="NoSpacing"/>
              <w:jc w:val="center"/>
              <w:rPr>
                <w:rFonts w:ascii="Times New Roman" w:hAnsi="Times New Roman"/>
                <w:color w:val="000000" w:themeColor="text1"/>
                <w:sz w:val="20"/>
                <w:szCs w:val="20"/>
              </w:rPr>
            </w:pPr>
            <w:r w:rsidRPr="00F52C9D">
              <w:rPr>
                <w:rFonts w:ascii="Times New Roman" w:hAnsi="Times New Roman"/>
                <w:color w:val="000000" w:themeColor="text1"/>
                <w:sz w:val="20"/>
                <w:szCs w:val="20"/>
                <w:lang w:val="mn-MN"/>
              </w:rPr>
              <w:t>-</w:t>
            </w:r>
            <w:r w:rsidRPr="00F52C9D">
              <w:rPr>
                <w:rFonts w:ascii="Times New Roman" w:hAnsi="Times New Roman"/>
                <w:color w:val="000000" w:themeColor="text1"/>
                <w:sz w:val="20"/>
                <w:szCs w:val="20"/>
              </w:rPr>
              <w:t> </w:t>
            </w:r>
          </w:p>
        </w:tc>
        <w:tc>
          <w:tcPr>
            <w:tcW w:w="990" w:type="dxa"/>
            <w:shd w:val="clear" w:color="auto" w:fill="auto"/>
            <w:vAlign w:val="center"/>
          </w:tcPr>
          <w:p w14:paraId="4563FF97" w14:textId="77777777" w:rsidR="0025140E" w:rsidRPr="00F52C9D" w:rsidRDefault="0025140E" w:rsidP="000309AB">
            <w:pPr>
              <w:pStyle w:val="NoSpacing"/>
              <w:jc w:val="center"/>
              <w:rPr>
                <w:rFonts w:ascii="Times New Roman" w:hAnsi="Times New Roman"/>
                <w:color w:val="000000" w:themeColor="text1"/>
                <w:sz w:val="20"/>
                <w:szCs w:val="20"/>
              </w:rPr>
            </w:pPr>
            <w:r w:rsidRPr="00F52C9D">
              <w:rPr>
                <w:rFonts w:ascii="Times New Roman" w:hAnsi="Times New Roman"/>
                <w:color w:val="000000" w:themeColor="text1"/>
                <w:sz w:val="20"/>
                <w:szCs w:val="20"/>
              </w:rPr>
              <w:t>47</w:t>
            </w:r>
          </w:p>
        </w:tc>
        <w:tc>
          <w:tcPr>
            <w:tcW w:w="990" w:type="dxa"/>
            <w:shd w:val="clear" w:color="auto" w:fill="auto"/>
            <w:vAlign w:val="center"/>
          </w:tcPr>
          <w:p w14:paraId="28512C28" w14:textId="0D4E1D93" w:rsidR="0025140E" w:rsidRPr="00F52C9D" w:rsidRDefault="0025140E" w:rsidP="000309AB">
            <w:pPr>
              <w:pStyle w:val="NoSpacing"/>
              <w:jc w:val="center"/>
              <w:rPr>
                <w:rFonts w:ascii="Times New Roman" w:hAnsi="Times New Roman"/>
                <w:sz w:val="20"/>
                <w:szCs w:val="20"/>
                <w:lang w:val="mn-MN"/>
              </w:rPr>
            </w:pPr>
            <w:r w:rsidRPr="00F52C9D">
              <w:rPr>
                <w:rFonts w:ascii="Times New Roman" w:hAnsi="Times New Roman"/>
                <w:sz w:val="20"/>
                <w:szCs w:val="20"/>
              </w:rPr>
              <w:t>2</w:t>
            </w:r>
            <w:r w:rsidRPr="00F52C9D">
              <w:rPr>
                <w:rFonts w:ascii="Times New Roman" w:hAnsi="Times New Roman"/>
                <w:sz w:val="20"/>
                <w:szCs w:val="20"/>
                <w:lang w:val="mn-MN"/>
              </w:rPr>
              <w:t>9</w:t>
            </w:r>
          </w:p>
        </w:tc>
        <w:tc>
          <w:tcPr>
            <w:tcW w:w="900" w:type="dxa"/>
            <w:shd w:val="clear" w:color="auto" w:fill="auto"/>
            <w:vAlign w:val="center"/>
          </w:tcPr>
          <w:p w14:paraId="4D17CE60" w14:textId="373B52EC" w:rsidR="0025140E" w:rsidRPr="00F52C9D" w:rsidRDefault="0025140E" w:rsidP="000309AB">
            <w:pPr>
              <w:pStyle w:val="NoSpacing"/>
              <w:jc w:val="center"/>
              <w:rPr>
                <w:rFonts w:ascii="Times New Roman" w:hAnsi="Times New Roman"/>
                <w:sz w:val="20"/>
                <w:szCs w:val="20"/>
              </w:rPr>
            </w:pPr>
            <w:r w:rsidRPr="00F52C9D">
              <w:rPr>
                <w:rFonts w:ascii="Times New Roman" w:hAnsi="Times New Roman"/>
                <w:sz w:val="20"/>
                <w:szCs w:val="20"/>
                <w:lang w:val="mn-MN"/>
              </w:rPr>
              <w:t>30</w:t>
            </w:r>
          </w:p>
        </w:tc>
        <w:tc>
          <w:tcPr>
            <w:tcW w:w="1080" w:type="dxa"/>
            <w:vAlign w:val="center"/>
          </w:tcPr>
          <w:p w14:paraId="25551C88" w14:textId="36CFEE8C" w:rsidR="0025140E" w:rsidRPr="00F52C9D" w:rsidRDefault="0025140E" w:rsidP="000309AB">
            <w:pPr>
              <w:pStyle w:val="NoSpacing"/>
              <w:jc w:val="center"/>
              <w:rPr>
                <w:rFonts w:ascii="Times New Roman" w:hAnsi="Times New Roman"/>
                <w:sz w:val="20"/>
                <w:szCs w:val="20"/>
              </w:rPr>
            </w:pPr>
            <w:r w:rsidRPr="00F52C9D">
              <w:rPr>
                <w:rFonts w:ascii="Times New Roman" w:hAnsi="Times New Roman"/>
                <w:sz w:val="20"/>
                <w:szCs w:val="20"/>
              </w:rPr>
              <w:t>2</w:t>
            </w:r>
          </w:p>
        </w:tc>
        <w:tc>
          <w:tcPr>
            <w:tcW w:w="900" w:type="dxa"/>
            <w:vAlign w:val="center"/>
          </w:tcPr>
          <w:p w14:paraId="29DE19A2" w14:textId="3BD92771" w:rsidR="0025140E" w:rsidRPr="00F52C9D" w:rsidRDefault="00B47A3E" w:rsidP="000309AB">
            <w:pPr>
              <w:pStyle w:val="NoSpacing"/>
              <w:jc w:val="center"/>
              <w:rPr>
                <w:rFonts w:ascii="Times New Roman" w:hAnsi="Times New Roman"/>
                <w:sz w:val="20"/>
                <w:szCs w:val="20"/>
                <w:lang w:val="mn-MN"/>
              </w:rPr>
            </w:pPr>
            <w:r w:rsidRPr="00F52C9D">
              <w:rPr>
                <w:rFonts w:ascii="Times New Roman" w:hAnsi="Times New Roman"/>
                <w:sz w:val="20"/>
                <w:szCs w:val="20"/>
                <w:lang w:val="mn-MN"/>
              </w:rPr>
              <w:t>4</w:t>
            </w:r>
          </w:p>
        </w:tc>
        <w:tc>
          <w:tcPr>
            <w:tcW w:w="990" w:type="dxa"/>
            <w:shd w:val="clear" w:color="auto" w:fill="auto"/>
            <w:vAlign w:val="center"/>
          </w:tcPr>
          <w:p w14:paraId="4D345736" w14:textId="2A5BBB0B" w:rsidR="0025140E" w:rsidRPr="00F52C9D" w:rsidRDefault="00464A0C" w:rsidP="000309AB">
            <w:pPr>
              <w:pStyle w:val="NoSpacing"/>
              <w:jc w:val="center"/>
              <w:rPr>
                <w:rFonts w:ascii="Times New Roman" w:hAnsi="Times New Roman"/>
                <w:sz w:val="20"/>
                <w:szCs w:val="20"/>
                <w:lang w:val="mn-MN"/>
              </w:rPr>
            </w:pPr>
            <w:r w:rsidRPr="00F52C9D">
              <w:rPr>
                <w:rFonts w:ascii="Times New Roman" w:hAnsi="Times New Roman"/>
                <w:sz w:val="20"/>
                <w:szCs w:val="20"/>
                <w:lang w:val="mn-MN"/>
              </w:rPr>
              <w:t>65</w:t>
            </w:r>
          </w:p>
        </w:tc>
        <w:tc>
          <w:tcPr>
            <w:tcW w:w="1080" w:type="dxa"/>
            <w:vAlign w:val="center"/>
          </w:tcPr>
          <w:p w14:paraId="6C02893B" w14:textId="5EA0A5B8" w:rsidR="0025140E" w:rsidRPr="00F52C9D" w:rsidRDefault="008473BE" w:rsidP="000309AB">
            <w:pPr>
              <w:pStyle w:val="NoSpacing"/>
              <w:jc w:val="center"/>
              <w:rPr>
                <w:rFonts w:ascii="Times New Roman" w:hAnsi="Times New Roman"/>
                <w:sz w:val="20"/>
                <w:szCs w:val="20"/>
              </w:rPr>
            </w:pPr>
            <w:r w:rsidRPr="00F52C9D">
              <w:rPr>
                <w:rFonts w:ascii="Times New Roman" w:hAnsi="Times New Roman"/>
                <w:sz w:val="20"/>
                <w:szCs w:val="20"/>
                <w:lang w:val="mn-MN"/>
              </w:rPr>
              <w:t>9.8</w:t>
            </w:r>
            <w:r w:rsidR="0025140E" w:rsidRPr="00F52C9D">
              <w:rPr>
                <w:rFonts w:ascii="Times New Roman" w:hAnsi="Times New Roman"/>
                <w:sz w:val="20"/>
                <w:szCs w:val="20"/>
              </w:rPr>
              <w:t>%</w:t>
            </w:r>
          </w:p>
        </w:tc>
      </w:tr>
      <w:tr w:rsidR="004A1478" w:rsidRPr="00F52C9D" w14:paraId="757CE317" w14:textId="77777777" w:rsidTr="003B3845">
        <w:trPr>
          <w:trHeight w:val="60"/>
        </w:trPr>
        <w:tc>
          <w:tcPr>
            <w:tcW w:w="1440" w:type="dxa"/>
            <w:gridSpan w:val="2"/>
            <w:shd w:val="clear" w:color="auto" w:fill="D9E2F3" w:themeFill="accent1" w:themeFillTint="33"/>
            <w:vAlign w:val="center"/>
          </w:tcPr>
          <w:p w14:paraId="2295C90A" w14:textId="77777777" w:rsidR="004A1478" w:rsidRPr="00F52C9D" w:rsidRDefault="004A1478" w:rsidP="000309AB">
            <w:pPr>
              <w:pStyle w:val="NoSpacing"/>
              <w:jc w:val="center"/>
              <w:rPr>
                <w:rFonts w:ascii="Times New Roman" w:eastAsia="Calibri" w:hAnsi="Times New Roman"/>
                <w:sz w:val="20"/>
                <w:szCs w:val="20"/>
                <w:lang w:val="mn-MN"/>
              </w:rPr>
            </w:pPr>
            <w:r w:rsidRPr="00F52C9D">
              <w:rPr>
                <w:rFonts w:ascii="Times New Roman" w:eastAsia="Calibri" w:hAnsi="Times New Roman"/>
                <w:sz w:val="20"/>
                <w:szCs w:val="20"/>
                <w:lang w:val="mn-MN"/>
              </w:rPr>
              <w:t>Нийт</w:t>
            </w:r>
          </w:p>
        </w:tc>
        <w:tc>
          <w:tcPr>
            <w:tcW w:w="990" w:type="dxa"/>
            <w:shd w:val="clear" w:color="auto" w:fill="D9E2F3" w:themeFill="accent1" w:themeFillTint="33"/>
            <w:vAlign w:val="center"/>
          </w:tcPr>
          <w:p w14:paraId="674E4A3D" w14:textId="77777777" w:rsidR="004A1478" w:rsidRPr="00F52C9D" w:rsidRDefault="004A1478" w:rsidP="000309AB">
            <w:pPr>
              <w:pStyle w:val="NoSpacing"/>
              <w:jc w:val="center"/>
              <w:rPr>
                <w:rFonts w:ascii="Times New Roman" w:hAnsi="Times New Roman"/>
                <w:color w:val="000000" w:themeColor="text1"/>
                <w:sz w:val="20"/>
                <w:szCs w:val="20"/>
              </w:rPr>
            </w:pPr>
            <w:r w:rsidRPr="00F52C9D">
              <w:rPr>
                <w:rFonts w:ascii="Times New Roman" w:hAnsi="Times New Roman"/>
                <w:color w:val="000000" w:themeColor="text1"/>
                <w:sz w:val="20"/>
                <w:szCs w:val="20"/>
              </w:rPr>
              <w:t>180 </w:t>
            </w:r>
          </w:p>
        </w:tc>
        <w:tc>
          <w:tcPr>
            <w:tcW w:w="990" w:type="dxa"/>
            <w:shd w:val="clear" w:color="auto" w:fill="D9E2F3" w:themeFill="accent1" w:themeFillTint="33"/>
            <w:vAlign w:val="center"/>
          </w:tcPr>
          <w:p w14:paraId="4182FC8C" w14:textId="77777777" w:rsidR="004A1478" w:rsidRPr="00F52C9D" w:rsidRDefault="004A1478" w:rsidP="000309AB">
            <w:pPr>
              <w:pStyle w:val="NoSpacing"/>
              <w:jc w:val="center"/>
              <w:rPr>
                <w:rFonts w:ascii="Times New Roman" w:hAnsi="Times New Roman"/>
                <w:color w:val="000000" w:themeColor="text1"/>
                <w:sz w:val="20"/>
                <w:szCs w:val="20"/>
              </w:rPr>
            </w:pPr>
            <w:r w:rsidRPr="00F52C9D">
              <w:rPr>
                <w:rFonts w:ascii="Times New Roman" w:hAnsi="Times New Roman"/>
                <w:color w:val="000000" w:themeColor="text1"/>
                <w:sz w:val="20"/>
                <w:szCs w:val="20"/>
              </w:rPr>
              <w:t>365</w:t>
            </w:r>
          </w:p>
        </w:tc>
        <w:tc>
          <w:tcPr>
            <w:tcW w:w="990" w:type="dxa"/>
            <w:shd w:val="clear" w:color="auto" w:fill="D9E2F3" w:themeFill="accent1" w:themeFillTint="33"/>
            <w:vAlign w:val="center"/>
          </w:tcPr>
          <w:p w14:paraId="591F6066" w14:textId="774F2DBC" w:rsidR="004A1478" w:rsidRPr="00F52C9D" w:rsidRDefault="004A1478" w:rsidP="000309AB">
            <w:pPr>
              <w:pStyle w:val="NoSpacing"/>
              <w:jc w:val="center"/>
              <w:rPr>
                <w:rFonts w:ascii="Times New Roman" w:hAnsi="Times New Roman"/>
                <w:color w:val="FF0000"/>
                <w:sz w:val="20"/>
                <w:szCs w:val="20"/>
                <w:lang w:val="mn-MN"/>
              </w:rPr>
            </w:pPr>
            <w:r w:rsidRPr="00F52C9D">
              <w:rPr>
                <w:rFonts w:ascii="Times New Roman" w:hAnsi="Times New Roman"/>
                <w:sz w:val="20"/>
                <w:szCs w:val="20"/>
              </w:rPr>
              <w:t>3</w:t>
            </w:r>
            <w:r w:rsidRPr="00F52C9D">
              <w:rPr>
                <w:rFonts w:ascii="Times New Roman" w:hAnsi="Times New Roman"/>
                <w:sz w:val="20"/>
                <w:szCs w:val="20"/>
                <w:lang w:val="mn-MN"/>
              </w:rPr>
              <w:t>82</w:t>
            </w:r>
          </w:p>
        </w:tc>
        <w:tc>
          <w:tcPr>
            <w:tcW w:w="900" w:type="dxa"/>
            <w:shd w:val="clear" w:color="auto" w:fill="D9E2F3" w:themeFill="accent1" w:themeFillTint="33"/>
            <w:vAlign w:val="center"/>
          </w:tcPr>
          <w:p w14:paraId="23C20538" w14:textId="69714B22" w:rsidR="004A1478" w:rsidRPr="00F52C9D" w:rsidRDefault="004A1478" w:rsidP="000309AB">
            <w:pPr>
              <w:pStyle w:val="NoSpacing"/>
              <w:jc w:val="center"/>
              <w:rPr>
                <w:rFonts w:ascii="Times New Roman" w:hAnsi="Times New Roman"/>
                <w:sz w:val="20"/>
                <w:szCs w:val="20"/>
              </w:rPr>
            </w:pPr>
            <w:r w:rsidRPr="00F52C9D">
              <w:rPr>
                <w:rFonts w:ascii="Times New Roman" w:hAnsi="Times New Roman"/>
                <w:sz w:val="20"/>
                <w:szCs w:val="20"/>
                <w:lang w:val="mn-MN"/>
              </w:rPr>
              <w:t>9</w:t>
            </w:r>
            <w:r w:rsidRPr="00F52C9D">
              <w:rPr>
                <w:rFonts w:ascii="Times New Roman" w:hAnsi="Times New Roman"/>
                <w:sz w:val="20"/>
                <w:szCs w:val="20"/>
              </w:rPr>
              <w:t>9</w:t>
            </w:r>
          </w:p>
        </w:tc>
        <w:tc>
          <w:tcPr>
            <w:tcW w:w="1080" w:type="dxa"/>
            <w:shd w:val="clear" w:color="auto" w:fill="D9E2F3" w:themeFill="accent1" w:themeFillTint="33"/>
            <w:vAlign w:val="center"/>
          </w:tcPr>
          <w:p w14:paraId="654EF8DA" w14:textId="64D038CB" w:rsidR="004A1478" w:rsidRPr="00F52C9D" w:rsidRDefault="004A1478" w:rsidP="000309AB">
            <w:pPr>
              <w:pStyle w:val="NoSpacing"/>
              <w:jc w:val="center"/>
              <w:rPr>
                <w:rFonts w:ascii="Times New Roman" w:hAnsi="Times New Roman"/>
                <w:color w:val="FF0000"/>
                <w:sz w:val="20"/>
                <w:szCs w:val="20"/>
                <w:lang w:val="mn-MN"/>
              </w:rPr>
            </w:pPr>
            <w:r w:rsidRPr="00F52C9D">
              <w:rPr>
                <w:rFonts w:ascii="Times New Roman" w:hAnsi="Times New Roman"/>
                <w:sz w:val="20"/>
                <w:szCs w:val="20"/>
              </w:rPr>
              <w:t>2</w:t>
            </w:r>
            <w:r w:rsidRPr="00F52C9D">
              <w:rPr>
                <w:rFonts w:ascii="Times New Roman" w:hAnsi="Times New Roman"/>
                <w:sz w:val="20"/>
                <w:szCs w:val="20"/>
                <w:lang w:val="mn-MN"/>
              </w:rPr>
              <w:t>6</w:t>
            </w:r>
          </w:p>
        </w:tc>
        <w:tc>
          <w:tcPr>
            <w:tcW w:w="900" w:type="dxa"/>
            <w:shd w:val="clear" w:color="auto" w:fill="D9E2F3" w:themeFill="accent1" w:themeFillTint="33"/>
            <w:vAlign w:val="center"/>
          </w:tcPr>
          <w:p w14:paraId="75C260EE" w14:textId="5FB1C19E" w:rsidR="004A1478" w:rsidRPr="00F52C9D" w:rsidRDefault="004A1478" w:rsidP="000309AB">
            <w:pPr>
              <w:pStyle w:val="NoSpacing"/>
              <w:jc w:val="center"/>
              <w:rPr>
                <w:rFonts w:ascii="Times New Roman" w:hAnsi="Times New Roman"/>
                <w:sz w:val="20"/>
                <w:szCs w:val="20"/>
                <w:lang w:val="mn-MN"/>
              </w:rPr>
            </w:pPr>
            <w:r w:rsidRPr="00F52C9D">
              <w:rPr>
                <w:rFonts w:ascii="Times New Roman" w:hAnsi="Times New Roman"/>
                <w:sz w:val="20"/>
                <w:szCs w:val="20"/>
                <w:lang w:val="mn-MN"/>
              </w:rPr>
              <w:t>160</w:t>
            </w:r>
          </w:p>
        </w:tc>
        <w:tc>
          <w:tcPr>
            <w:tcW w:w="990" w:type="dxa"/>
            <w:shd w:val="clear" w:color="auto" w:fill="D9E2F3" w:themeFill="accent1" w:themeFillTint="33"/>
            <w:vAlign w:val="center"/>
          </w:tcPr>
          <w:p w14:paraId="21ADB64A" w14:textId="7F34D1E4" w:rsidR="004A1478" w:rsidRPr="00F52C9D" w:rsidRDefault="004A1478" w:rsidP="000309AB">
            <w:pPr>
              <w:pStyle w:val="NoSpacing"/>
              <w:jc w:val="center"/>
              <w:rPr>
                <w:rFonts w:ascii="Times New Roman" w:hAnsi="Times New Roman"/>
                <w:color w:val="FF0000"/>
                <w:sz w:val="20"/>
                <w:szCs w:val="20"/>
                <w:lang w:val="mn-MN"/>
              </w:rPr>
            </w:pPr>
            <w:r w:rsidRPr="00F52C9D">
              <w:rPr>
                <w:rFonts w:ascii="Times New Roman" w:hAnsi="Times New Roman"/>
                <w:sz w:val="20"/>
                <w:szCs w:val="20"/>
                <w:lang w:val="mn-MN"/>
              </w:rPr>
              <w:t>667</w:t>
            </w:r>
          </w:p>
        </w:tc>
        <w:tc>
          <w:tcPr>
            <w:tcW w:w="1080" w:type="dxa"/>
            <w:shd w:val="clear" w:color="auto" w:fill="D9E2F3" w:themeFill="accent1" w:themeFillTint="33"/>
            <w:vAlign w:val="center"/>
          </w:tcPr>
          <w:p w14:paraId="2036E85C" w14:textId="77777777" w:rsidR="004A1478" w:rsidRPr="00F52C9D" w:rsidRDefault="004A1478" w:rsidP="000309AB">
            <w:pPr>
              <w:pStyle w:val="NoSpacing"/>
              <w:jc w:val="center"/>
              <w:rPr>
                <w:rFonts w:ascii="Times New Roman" w:hAnsi="Times New Roman"/>
                <w:sz w:val="20"/>
                <w:szCs w:val="20"/>
              </w:rPr>
            </w:pPr>
            <w:r w:rsidRPr="00F52C9D">
              <w:rPr>
                <w:rFonts w:ascii="Times New Roman" w:hAnsi="Times New Roman"/>
                <w:bCs/>
                <w:sz w:val="20"/>
                <w:szCs w:val="20"/>
              </w:rPr>
              <w:t>100%</w:t>
            </w:r>
          </w:p>
        </w:tc>
      </w:tr>
    </w:tbl>
    <w:p w14:paraId="5320E91B" w14:textId="77777777" w:rsidR="00FF64C6" w:rsidRPr="000309AB" w:rsidRDefault="00FF64C6" w:rsidP="00FF64C6">
      <w:pPr>
        <w:tabs>
          <w:tab w:val="left" w:pos="709"/>
        </w:tabs>
        <w:spacing w:after="120" w:line="240" w:lineRule="auto"/>
        <w:contextualSpacing/>
        <w:jc w:val="both"/>
        <w:rPr>
          <w:rFonts w:ascii="Times New Roman" w:hAnsi="Times New Roman"/>
          <w:color w:val="000000"/>
          <w:sz w:val="24"/>
          <w:szCs w:val="24"/>
          <w:lang w:val="mn-MN"/>
        </w:rPr>
      </w:pPr>
    </w:p>
    <w:p w14:paraId="309BA579" w14:textId="541EB0F3" w:rsidR="00DE07BF" w:rsidRPr="000309AB" w:rsidRDefault="00DE07BF" w:rsidP="00CE75EA">
      <w:pPr>
        <w:tabs>
          <w:tab w:val="left" w:pos="709"/>
        </w:tabs>
        <w:spacing w:after="120"/>
        <w:contextualSpacing/>
        <w:jc w:val="both"/>
        <w:rPr>
          <w:rFonts w:ascii="Times New Roman" w:hAnsi="Times New Roman"/>
          <w:color w:val="000000"/>
          <w:sz w:val="24"/>
          <w:szCs w:val="24"/>
          <w:lang w:val="mn-MN"/>
        </w:rPr>
      </w:pPr>
      <w:r w:rsidRPr="000309AB">
        <w:rPr>
          <w:rFonts w:ascii="Times New Roman" w:hAnsi="Times New Roman"/>
          <w:color w:val="000000"/>
          <w:sz w:val="24"/>
          <w:szCs w:val="24"/>
          <w:lang w:val="mn-MN"/>
        </w:rPr>
        <w:t xml:space="preserve">Нийт ирүүлсэн өргөдөл, гомдлын дийлэнх буюу </w:t>
      </w:r>
      <w:r w:rsidR="00EF5E74" w:rsidRPr="000309AB">
        <w:rPr>
          <w:rFonts w:ascii="Times New Roman" w:hAnsi="Times New Roman"/>
          <w:color w:val="000000"/>
          <w:sz w:val="24"/>
          <w:szCs w:val="24"/>
          <w:lang w:val="mn-MN"/>
        </w:rPr>
        <w:t>57</w:t>
      </w:r>
      <w:r w:rsidR="00A0080C" w:rsidRPr="000309AB">
        <w:rPr>
          <w:rFonts w:ascii="Times New Roman" w:hAnsi="Times New Roman"/>
          <w:color w:val="000000"/>
          <w:sz w:val="24"/>
          <w:szCs w:val="24"/>
          <w:lang w:val="mn-MN"/>
        </w:rPr>
        <w:t>.7</w:t>
      </w:r>
      <w:r w:rsidRPr="000309AB">
        <w:rPr>
          <w:rFonts w:ascii="Times New Roman" w:hAnsi="Times New Roman"/>
          <w:color w:val="000000"/>
          <w:sz w:val="24"/>
          <w:szCs w:val="24"/>
          <w:lang w:val="mn-MN"/>
        </w:rPr>
        <w:t xml:space="preserve"> хувийг даатгал</w:t>
      </w:r>
      <w:r w:rsidR="000309AB">
        <w:rPr>
          <w:rFonts w:ascii="Times New Roman" w:hAnsi="Times New Roman"/>
          <w:color w:val="000000"/>
          <w:sz w:val="24"/>
          <w:szCs w:val="24"/>
          <w:lang w:val="mn-MN"/>
        </w:rPr>
        <w:t xml:space="preserve">ын үйлчилгээтэй </w:t>
      </w:r>
      <w:r w:rsidRPr="000309AB">
        <w:rPr>
          <w:rFonts w:ascii="Times New Roman" w:hAnsi="Times New Roman"/>
          <w:color w:val="000000"/>
          <w:sz w:val="24"/>
          <w:szCs w:val="24"/>
          <w:lang w:val="mn-MN"/>
        </w:rPr>
        <w:t>холбоотой өргөдөл</w:t>
      </w:r>
      <w:r w:rsidR="000309AB">
        <w:rPr>
          <w:rFonts w:ascii="Times New Roman" w:hAnsi="Times New Roman"/>
          <w:color w:val="000000"/>
          <w:sz w:val="24"/>
          <w:szCs w:val="24"/>
          <w:lang w:val="mn-MN"/>
        </w:rPr>
        <w:t>,</w:t>
      </w:r>
      <w:r w:rsidRPr="000309AB">
        <w:rPr>
          <w:rFonts w:ascii="Times New Roman" w:hAnsi="Times New Roman"/>
          <w:color w:val="000000"/>
          <w:sz w:val="24"/>
          <w:szCs w:val="24"/>
          <w:lang w:val="mn-MN"/>
        </w:rPr>
        <w:t xml:space="preserve"> гомдол эзэлж байна. </w:t>
      </w:r>
    </w:p>
    <w:p w14:paraId="5E27E5AD" w14:textId="27F4E902" w:rsidR="00220073" w:rsidRPr="00E21C95" w:rsidRDefault="00220073" w:rsidP="001B6959">
      <w:pPr>
        <w:shd w:val="clear" w:color="auto" w:fill="FFFFFF"/>
        <w:spacing w:after="120"/>
        <w:ind w:right="-6"/>
        <w:jc w:val="right"/>
        <w:rPr>
          <w:rFonts w:ascii="Times New Roman" w:hAnsi="Times New Roman"/>
          <w:i/>
          <w:szCs w:val="21"/>
          <w:lang w:val="mn-MN"/>
        </w:rPr>
      </w:pPr>
      <w:r w:rsidRPr="009F0A5B">
        <w:rPr>
          <w:rFonts w:ascii="Times New Roman" w:hAnsi="Times New Roman"/>
          <w:bCs/>
          <w:i/>
          <w:noProof/>
          <w:sz w:val="20"/>
          <w:szCs w:val="20"/>
          <w:lang w:val="mn-MN"/>
        </w:rPr>
        <w:lastRenderedPageBreak/>
        <w:drawing>
          <wp:anchor distT="0" distB="0" distL="114300" distR="114300" simplePos="0" relativeHeight="251664896" behindDoc="0" locked="0" layoutInCell="1" allowOverlap="1" wp14:anchorId="76F2E261" wp14:editId="42061667">
            <wp:simplePos x="0" y="0"/>
            <wp:positionH relativeFrom="margin">
              <wp:align>right</wp:align>
            </wp:positionH>
            <wp:positionV relativeFrom="paragraph">
              <wp:posOffset>277854</wp:posOffset>
            </wp:positionV>
            <wp:extent cx="5930900" cy="2321560"/>
            <wp:effectExtent l="0" t="0" r="12700" b="254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E21C95">
        <w:rPr>
          <w:rFonts w:ascii="Times New Roman" w:hAnsi="Times New Roman"/>
          <w:i/>
          <w:szCs w:val="21"/>
          <w:lang w:val="mn-MN"/>
        </w:rPr>
        <w:t xml:space="preserve">График 1. </w:t>
      </w:r>
      <w:r w:rsidR="0036238C">
        <w:rPr>
          <w:rFonts w:ascii="Times New Roman" w:hAnsi="Times New Roman"/>
          <w:i/>
          <w:szCs w:val="21"/>
          <w:lang w:val="mn-MN"/>
        </w:rPr>
        <w:t>Өргөдөл, гомдлын с</w:t>
      </w:r>
      <w:r w:rsidR="00C4482C">
        <w:rPr>
          <w:rFonts w:ascii="Times New Roman" w:hAnsi="Times New Roman"/>
          <w:i/>
          <w:szCs w:val="21"/>
          <w:lang w:val="mn-MN"/>
        </w:rPr>
        <w:t>албарын</w:t>
      </w:r>
      <w:r w:rsidRPr="00E21C95">
        <w:rPr>
          <w:rFonts w:ascii="Times New Roman" w:hAnsi="Times New Roman"/>
          <w:i/>
          <w:szCs w:val="21"/>
          <w:lang w:val="mn-MN"/>
        </w:rPr>
        <w:t xml:space="preserve"> харьцуулалт</w:t>
      </w:r>
    </w:p>
    <w:p w14:paraId="3BA30C11" w14:textId="77777777" w:rsidR="00E42C19" w:rsidRPr="00E21C95" w:rsidRDefault="00E42C19" w:rsidP="00497267">
      <w:pPr>
        <w:shd w:val="clear" w:color="auto" w:fill="FFFFFF"/>
        <w:spacing w:after="0"/>
        <w:ind w:right="-5"/>
        <w:rPr>
          <w:rFonts w:ascii="Times New Roman" w:hAnsi="Times New Roman"/>
          <w:lang w:val="mn-MN"/>
        </w:rPr>
      </w:pPr>
      <w:bookmarkStart w:id="6" w:name="_Toc493170738"/>
      <w:bookmarkStart w:id="7" w:name="_Toc101190316"/>
    </w:p>
    <w:p w14:paraId="7912C96E" w14:textId="77777777" w:rsidR="00220073" w:rsidRPr="00E21C95" w:rsidRDefault="00220073" w:rsidP="001B6959">
      <w:pPr>
        <w:shd w:val="clear" w:color="auto" w:fill="FFFFFF"/>
        <w:spacing w:after="120" w:line="360" w:lineRule="auto"/>
        <w:ind w:right="-6"/>
        <w:jc w:val="right"/>
        <w:rPr>
          <w:rFonts w:ascii="Times New Roman" w:hAnsi="Times New Roman"/>
          <w:i/>
          <w:szCs w:val="21"/>
          <w:lang w:val="mn-MN"/>
        </w:rPr>
      </w:pPr>
      <w:r w:rsidRPr="00E21C95">
        <w:rPr>
          <w:rFonts w:ascii="Times New Roman" w:hAnsi="Times New Roman"/>
          <w:i/>
          <w:noProof/>
          <w:szCs w:val="21"/>
          <w:lang w:val="mn-MN"/>
        </w:rPr>
        <w:drawing>
          <wp:anchor distT="0" distB="0" distL="114300" distR="114300" simplePos="0" relativeHeight="251660800" behindDoc="0" locked="0" layoutInCell="1" allowOverlap="1" wp14:anchorId="267569F5" wp14:editId="2CC8F635">
            <wp:simplePos x="0" y="0"/>
            <wp:positionH relativeFrom="margin">
              <wp:align>right</wp:align>
            </wp:positionH>
            <wp:positionV relativeFrom="paragraph">
              <wp:posOffset>338455</wp:posOffset>
            </wp:positionV>
            <wp:extent cx="5939155" cy="2043430"/>
            <wp:effectExtent l="0" t="0" r="4445" b="1397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E21C95">
        <w:rPr>
          <w:rFonts w:ascii="Times New Roman" w:hAnsi="Times New Roman"/>
          <w:i/>
          <w:szCs w:val="21"/>
          <w:lang w:val="mn-MN"/>
        </w:rPr>
        <w:t xml:space="preserve">График 2. </w:t>
      </w:r>
      <w:r w:rsidR="00E42C19" w:rsidRPr="00E21C95">
        <w:rPr>
          <w:rFonts w:ascii="Times New Roman" w:hAnsi="Times New Roman"/>
          <w:i/>
          <w:szCs w:val="21"/>
          <w:lang w:val="mn-MN"/>
        </w:rPr>
        <w:t>Ө</w:t>
      </w:r>
      <w:r w:rsidRPr="00E21C95">
        <w:rPr>
          <w:rFonts w:ascii="Times New Roman" w:hAnsi="Times New Roman"/>
          <w:i/>
          <w:szCs w:val="21"/>
          <w:lang w:val="mn-MN"/>
        </w:rPr>
        <w:t>ргөдлийн хэлбэр</w:t>
      </w:r>
    </w:p>
    <w:p w14:paraId="3902C944" w14:textId="5588C89D" w:rsidR="00ED3F46" w:rsidRPr="00E21C95" w:rsidRDefault="00ED3F46" w:rsidP="000309AB">
      <w:pPr>
        <w:shd w:val="clear" w:color="auto" w:fill="FFFFFF"/>
        <w:spacing w:before="240" w:after="120"/>
        <w:ind w:right="-17"/>
        <w:textAlignment w:val="baseline"/>
        <w:rPr>
          <w:rFonts w:ascii="Times New Roman" w:hAnsi="Times New Roman"/>
          <w:sz w:val="18"/>
          <w:szCs w:val="18"/>
        </w:rPr>
      </w:pPr>
      <w:bookmarkStart w:id="8" w:name="_Toc493170739"/>
      <w:bookmarkStart w:id="9" w:name="_Toc101190317"/>
      <w:bookmarkEnd w:id="6"/>
      <w:bookmarkEnd w:id="7"/>
      <w:r w:rsidRPr="000C39EB">
        <w:rPr>
          <w:rFonts w:ascii="Times New Roman" w:hAnsi="Times New Roman"/>
          <w:sz w:val="24"/>
          <w:szCs w:val="24"/>
          <w:lang w:val="mn-MN"/>
        </w:rPr>
        <w:t>Хороонд 202</w:t>
      </w:r>
      <w:r w:rsidRPr="000C39EB">
        <w:rPr>
          <w:rFonts w:ascii="Times New Roman" w:hAnsi="Times New Roman"/>
          <w:sz w:val="24"/>
          <w:szCs w:val="24"/>
        </w:rPr>
        <w:t>3</w:t>
      </w:r>
      <w:r w:rsidRPr="000C39EB">
        <w:rPr>
          <w:rFonts w:ascii="Times New Roman" w:hAnsi="Times New Roman"/>
          <w:sz w:val="24"/>
          <w:szCs w:val="24"/>
          <w:lang w:val="mn-MN"/>
        </w:rPr>
        <w:t xml:space="preserve"> он</w:t>
      </w:r>
      <w:r w:rsidR="003070B4" w:rsidRPr="000C39EB">
        <w:rPr>
          <w:rFonts w:ascii="Times New Roman" w:hAnsi="Times New Roman"/>
          <w:sz w:val="24"/>
          <w:szCs w:val="24"/>
          <w:lang w:val="mn-MN"/>
        </w:rPr>
        <w:t>ы</w:t>
      </w:r>
      <w:r w:rsidRPr="000C39EB">
        <w:rPr>
          <w:rFonts w:ascii="Times New Roman" w:hAnsi="Times New Roman"/>
          <w:sz w:val="24"/>
          <w:szCs w:val="24"/>
          <w:lang w:val="mn-MN"/>
        </w:rPr>
        <w:t xml:space="preserve"> эхний хагас жилийн байдлаар </w:t>
      </w:r>
      <w:r w:rsidR="003070B4" w:rsidRPr="000C39EB">
        <w:rPr>
          <w:rFonts w:ascii="Times New Roman" w:hAnsi="Times New Roman"/>
          <w:sz w:val="24"/>
          <w:szCs w:val="24"/>
          <w:lang w:val="mn-MN"/>
        </w:rPr>
        <w:t>ирсэн нийт</w:t>
      </w:r>
      <w:r w:rsidRPr="000C39EB">
        <w:rPr>
          <w:rFonts w:ascii="Times New Roman" w:hAnsi="Times New Roman"/>
          <w:sz w:val="24"/>
          <w:szCs w:val="24"/>
          <w:lang w:val="mn-MN"/>
        </w:rPr>
        <w:t xml:space="preserve"> өргөдөл, гомдлын тоог өмнөх </w:t>
      </w:r>
      <w:r w:rsidR="00573C35">
        <w:rPr>
          <w:rFonts w:ascii="Times New Roman" w:hAnsi="Times New Roman"/>
          <w:sz w:val="24"/>
          <w:szCs w:val="24"/>
          <w:lang w:val="mn-MN"/>
        </w:rPr>
        <w:t>оны мөн энэ үетэй харьцуулахад</w:t>
      </w:r>
      <w:r w:rsidRPr="000C39EB">
        <w:rPr>
          <w:rFonts w:ascii="Times New Roman" w:hAnsi="Times New Roman"/>
          <w:sz w:val="24"/>
          <w:szCs w:val="24"/>
          <w:lang w:val="mn-MN"/>
        </w:rPr>
        <w:t xml:space="preserve"> </w:t>
      </w:r>
      <w:r w:rsidR="00A0080C">
        <w:rPr>
          <w:rFonts w:ascii="Times New Roman" w:hAnsi="Times New Roman"/>
          <w:sz w:val="24"/>
          <w:szCs w:val="24"/>
          <w:lang w:val="mn-MN"/>
        </w:rPr>
        <w:t>54.7</w:t>
      </w:r>
      <w:r w:rsidRPr="000C39EB">
        <w:rPr>
          <w:rFonts w:ascii="Times New Roman" w:hAnsi="Times New Roman"/>
          <w:sz w:val="24"/>
          <w:szCs w:val="24"/>
          <w:lang w:val="mn-MN"/>
        </w:rPr>
        <w:t xml:space="preserve"> хувиар </w:t>
      </w:r>
      <w:r w:rsidRPr="00E21C95">
        <w:rPr>
          <w:rFonts w:ascii="Times New Roman" w:hAnsi="Times New Roman"/>
          <w:sz w:val="24"/>
          <w:szCs w:val="24"/>
          <w:lang w:val="mn-MN"/>
        </w:rPr>
        <w:t>өссөн үзүүлэлттэй байна. </w:t>
      </w:r>
      <w:r w:rsidRPr="00E21C95">
        <w:rPr>
          <w:rFonts w:ascii="Times New Roman" w:hAnsi="Times New Roman"/>
          <w:sz w:val="24"/>
          <w:szCs w:val="24"/>
        </w:rPr>
        <w:t> </w:t>
      </w:r>
    </w:p>
    <w:p w14:paraId="3AF009A0" w14:textId="1890F123" w:rsidR="00ED3F46" w:rsidRPr="00E21C95" w:rsidRDefault="000309AB" w:rsidP="00021F57">
      <w:pPr>
        <w:spacing w:before="120" w:after="120"/>
        <w:jc w:val="both"/>
        <w:textAlignment w:val="baseline"/>
        <w:rPr>
          <w:rFonts w:ascii="Times New Roman" w:hAnsi="Times New Roman"/>
          <w:sz w:val="18"/>
          <w:szCs w:val="18"/>
          <w:lang w:val="mn-MN"/>
        </w:rPr>
      </w:pPr>
      <w:r>
        <w:rPr>
          <w:rFonts w:ascii="Times New Roman" w:hAnsi="Times New Roman"/>
          <w:color w:val="000000"/>
          <w:sz w:val="24"/>
          <w:szCs w:val="24"/>
          <w:lang w:val="mn-MN"/>
        </w:rPr>
        <w:t>Ш</w:t>
      </w:r>
      <w:r w:rsidR="00ED3F46" w:rsidRPr="00E21C95">
        <w:rPr>
          <w:rFonts w:ascii="Times New Roman" w:hAnsi="Times New Roman"/>
          <w:color w:val="000000"/>
          <w:sz w:val="24"/>
          <w:szCs w:val="24"/>
          <w:lang w:val="mn-MN"/>
        </w:rPr>
        <w:t>ийдвэрлэлтийн явц, авах арга хэмжээний хүрээний ялгаатай байдлаас хамааран тухайн өргөд</w:t>
      </w:r>
      <w:r>
        <w:rPr>
          <w:rFonts w:ascii="Times New Roman" w:hAnsi="Times New Roman"/>
          <w:color w:val="000000"/>
          <w:sz w:val="24"/>
          <w:szCs w:val="24"/>
          <w:lang w:val="mn-MN"/>
        </w:rPr>
        <w:t>ө</w:t>
      </w:r>
      <w:r w:rsidR="00ED3F46" w:rsidRPr="00E21C95">
        <w:rPr>
          <w:rFonts w:ascii="Times New Roman" w:hAnsi="Times New Roman"/>
          <w:color w:val="000000"/>
          <w:sz w:val="24"/>
          <w:szCs w:val="24"/>
          <w:lang w:val="mn-MN"/>
        </w:rPr>
        <w:t>л</w:t>
      </w:r>
      <w:r>
        <w:rPr>
          <w:rFonts w:ascii="Times New Roman" w:hAnsi="Times New Roman"/>
          <w:color w:val="000000"/>
          <w:sz w:val="24"/>
          <w:szCs w:val="24"/>
          <w:lang w:val="mn-MN"/>
        </w:rPr>
        <w:t xml:space="preserve">, гомдлыг хянан, </w:t>
      </w:r>
      <w:r w:rsidR="00ED3F46" w:rsidRPr="00E21C95">
        <w:rPr>
          <w:rFonts w:ascii="Times New Roman" w:hAnsi="Times New Roman"/>
          <w:color w:val="000000"/>
          <w:sz w:val="24"/>
          <w:szCs w:val="24"/>
          <w:lang w:val="mn-MN"/>
        </w:rPr>
        <w:t xml:space="preserve">шийдвэрлэх хугацаа харилцан адилгүй байгаа </w:t>
      </w:r>
      <w:r>
        <w:rPr>
          <w:rFonts w:ascii="Times New Roman" w:hAnsi="Times New Roman"/>
          <w:color w:val="000000"/>
          <w:sz w:val="24"/>
          <w:szCs w:val="24"/>
          <w:lang w:val="mn-MN"/>
        </w:rPr>
        <w:t xml:space="preserve">бөгөөд </w:t>
      </w:r>
      <w:r w:rsidR="00ED3F46" w:rsidRPr="00E21C95">
        <w:rPr>
          <w:rFonts w:ascii="Times New Roman" w:hAnsi="Times New Roman"/>
          <w:color w:val="000000"/>
          <w:sz w:val="24"/>
          <w:szCs w:val="24"/>
          <w:lang w:val="mn-MN"/>
        </w:rPr>
        <w:t>нийт өргөд</w:t>
      </w:r>
      <w:r>
        <w:rPr>
          <w:rFonts w:ascii="Times New Roman" w:hAnsi="Times New Roman"/>
          <w:color w:val="000000"/>
          <w:sz w:val="24"/>
          <w:szCs w:val="24"/>
          <w:lang w:val="mn-MN"/>
        </w:rPr>
        <w:t>ө</w:t>
      </w:r>
      <w:r w:rsidR="00ED3F46" w:rsidRPr="00E21C95">
        <w:rPr>
          <w:rFonts w:ascii="Times New Roman" w:hAnsi="Times New Roman"/>
          <w:color w:val="000000"/>
          <w:sz w:val="24"/>
          <w:szCs w:val="24"/>
          <w:lang w:val="mn-MN"/>
        </w:rPr>
        <w:t>л</w:t>
      </w:r>
      <w:r>
        <w:rPr>
          <w:rFonts w:ascii="Times New Roman" w:hAnsi="Times New Roman"/>
          <w:color w:val="000000"/>
          <w:sz w:val="24"/>
          <w:szCs w:val="24"/>
          <w:lang w:val="mn-MN"/>
        </w:rPr>
        <w:t>, гомдлын</w:t>
      </w:r>
      <w:r w:rsidR="00ED3F46" w:rsidRPr="00E21C95">
        <w:rPr>
          <w:rFonts w:ascii="Times New Roman" w:hAnsi="Times New Roman"/>
          <w:color w:val="000000"/>
          <w:sz w:val="24"/>
          <w:szCs w:val="24"/>
          <w:lang w:val="mn-MN"/>
        </w:rPr>
        <w:t xml:space="preserve"> шийдвэрлэлтийн дундаж хугацаа </w:t>
      </w:r>
      <w:r w:rsidR="00ED3F46" w:rsidRPr="00AC3481">
        <w:rPr>
          <w:rFonts w:ascii="Times New Roman" w:hAnsi="Times New Roman"/>
          <w:sz w:val="24"/>
          <w:szCs w:val="24"/>
          <w:lang w:val="mn-MN"/>
        </w:rPr>
        <w:t xml:space="preserve">15 хоног </w:t>
      </w:r>
      <w:r w:rsidR="00ED3F46" w:rsidRPr="00E21C95">
        <w:rPr>
          <w:rFonts w:ascii="Times New Roman" w:hAnsi="Times New Roman"/>
          <w:color w:val="000000"/>
          <w:sz w:val="24"/>
          <w:szCs w:val="24"/>
          <w:lang w:val="mn-MN"/>
        </w:rPr>
        <w:t xml:space="preserve">байна. </w:t>
      </w:r>
      <w:r w:rsidR="00CD26A8">
        <w:rPr>
          <w:rFonts w:ascii="Times New Roman" w:hAnsi="Times New Roman"/>
          <w:color w:val="000000"/>
          <w:sz w:val="24"/>
          <w:szCs w:val="24"/>
          <w:lang w:val="mn-MN"/>
        </w:rPr>
        <w:t xml:space="preserve">Шийдвэрлэлтийн дундаж хугацаанд </w:t>
      </w:r>
      <w:r w:rsidR="00ED3F46" w:rsidRPr="00E21C95">
        <w:rPr>
          <w:rFonts w:ascii="Times New Roman" w:hAnsi="Times New Roman"/>
          <w:color w:val="000000"/>
          <w:sz w:val="24"/>
          <w:szCs w:val="24"/>
          <w:lang w:val="mn-MN"/>
        </w:rPr>
        <w:t>Хороонд ирж буй дийлэнх өргөдөл, гомдлын утга, агуулг</w:t>
      </w:r>
      <w:r>
        <w:rPr>
          <w:rFonts w:ascii="Times New Roman" w:hAnsi="Times New Roman"/>
          <w:color w:val="000000"/>
          <w:sz w:val="24"/>
          <w:szCs w:val="24"/>
          <w:lang w:val="mn-MN"/>
        </w:rPr>
        <w:t xml:space="preserve">а </w:t>
      </w:r>
      <w:r w:rsidR="00ED3F46" w:rsidRPr="00E21C95">
        <w:rPr>
          <w:rFonts w:ascii="Times New Roman" w:hAnsi="Times New Roman"/>
          <w:color w:val="000000"/>
          <w:sz w:val="24"/>
          <w:szCs w:val="24"/>
          <w:lang w:val="mn-MN"/>
        </w:rPr>
        <w:t xml:space="preserve">нь тухайн </w:t>
      </w:r>
      <w:r w:rsidR="003F6142">
        <w:rPr>
          <w:rFonts w:ascii="Times New Roman" w:hAnsi="Times New Roman"/>
          <w:color w:val="000000"/>
          <w:sz w:val="24"/>
          <w:szCs w:val="24"/>
          <w:lang w:val="mn-MN"/>
        </w:rPr>
        <w:t>салбар</w:t>
      </w:r>
      <w:r w:rsidR="00D46508">
        <w:rPr>
          <w:rFonts w:ascii="Times New Roman" w:hAnsi="Times New Roman"/>
          <w:color w:val="000000"/>
          <w:sz w:val="24"/>
          <w:szCs w:val="24"/>
          <w:lang w:val="mn-MN"/>
        </w:rPr>
        <w:t xml:space="preserve"> бүрийн</w:t>
      </w:r>
      <w:r w:rsidR="003F6142">
        <w:rPr>
          <w:rFonts w:ascii="Times New Roman" w:hAnsi="Times New Roman"/>
          <w:color w:val="000000"/>
          <w:sz w:val="24"/>
          <w:szCs w:val="24"/>
          <w:lang w:val="mn-MN"/>
        </w:rPr>
        <w:t xml:space="preserve"> </w:t>
      </w:r>
      <w:r w:rsidR="00ED3F46" w:rsidRPr="00E21C95">
        <w:rPr>
          <w:rFonts w:ascii="Times New Roman" w:hAnsi="Times New Roman"/>
          <w:color w:val="000000"/>
          <w:sz w:val="24"/>
          <w:szCs w:val="24"/>
          <w:lang w:val="mn-MN"/>
        </w:rPr>
        <w:t xml:space="preserve">мэргэжлийн </w:t>
      </w:r>
      <w:r w:rsidR="00D46508">
        <w:rPr>
          <w:rFonts w:ascii="Times New Roman" w:hAnsi="Times New Roman"/>
          <w:color w:val="000000"/>
          <w:sz w:val="24"/>
          <w:szCs w:val="24"/>
          <w:lang w:val="mn-MN"/>
        </w:rPr>
        <w:t xml:space="preserve">онцлогоос хамааран </w:t>
      </w:r>
      <w:r w:rsidR="00ED3F46" w:rsidRPr="00E21C95">
        <w:rPr>
          <w:rFonts w:ascii="Times New Roman" w:hAnsi="Times New Roman"/>
          <w:color w:val="000000"/>
          <w:sz w:val="24"/>
          <w:szCs w:val="24"/>
          <w:lang w:val="mn-MN"/>
        </w:rPr>
        <w:t>ур чадвар шаардсан, оролцогч талуудын хоорондын илүү төвөгтэй маргааны хэлбэртэй б</w:t>
      </w:r>
      <w:r w:rsidR="00CD26A8">
        <w:rPr>
          <w:rFonts w:ascii="Times New Roman" w:hAnsi="Times New Roman"/>
          <w:color w:val="000000"/>
          <w:sz w:val="24"/>
          <w:szCs w:val="24"/>
          <w:lang w:val="mn-MN"/>
        </w:rPr>
        <w:t xml:space="preserve">айдаг нь нөлөөлж буйгаас гадна </w:t>
      </w:r>
      <w:r w:rsidR="00ED3F46" w:rsidRPr="00E21C95">
        <w:rPr>
          <w:rFonts w:ascii="Times New Roman" w:hAnsi="Times New Roman"/>
          <w:color w:val="000000"/>
          <w:sz w:val="24"/>
          <w:szCs w:val="24"/>
          <w:lang w:val="mn-MN"/>
        </w:rPr>
        <w:t>зарим зөрчлийн шинжтэй өргөд</w:t>
      </w:r>
      <w:r w:rsidR="00C47933">
        <w:rPr>
          <w:rFonts w:ascii="Times New Roman" w:hAnsi="Times New Roman"/>
          <w:color w:val="000000"/>
          <w:sz w:val="24"/>
          <w:szCs w:val="24"/>
          <w:lang w:val="mn-MN"/>
        </w:rPr>
        <w:t>өлд</w:t>
      </w:r>
      <w:r w:rsidR="00891889">
        <w:rPr>
          <w:rFonts w:ascii="Times New Roman" w:hAnsi="Times New Roman"/>
          <w:color w:val="000000"/>
          <w:sz w:val="24"/>
          <w:szCs w:val="24"/>
          <w:lang w:val="mn-MN"/>
        </w:rPr>
        <w:t xml:space="preserve"> эрх бүхий албан тушаалтны зүгээс хуулиар хүлээсэн </w:t>
      </w:r>
      <w:r w:rsidR="00142806">
        <w:rPr>
          <w:rFonts w:ascii="Times New Roman" w:hAnsi="Times New Roman"/>
          <w:color w:val="000000"/>
          <w:sz w:val="24"/>
          <w:szCs w:val="24"/>
          <w:lang w:val="mn-MN"/>
        </w:rPr>
        <w:t>чиг үүргийн хүрээ</w:t>
      </w:r>
      <w:r w:rsidR="00C43BCF">
        <w:rPr>
          <w:rFonts w:ascii="Times New Roman" w:hAnsi="Times New Roman"/>
          <w:color w:val="000000"/>
          <w:sz w:val="24"/>
          <w:szCs w:val="24"/>
          <w:lang w:val="mn-MN"/>
        </w:rPr>
        <w:t>нд</w:t>
      </w:r>
      <w:r w:rsidR="00ED3F46" w:rsidRPr="00E21C95">
        <w:rPr>
          <w:rFonts w:ascii="Times New Roman" w:hAnsi="Times New Roman"/>
          <w:color w:val="000000"/>
          <w:sz w:val="24"/>
          <w:szCs w:val="24"/>
          <w:lang w:val="mn-MN"/>
        </w:rPr>
        <w:t xml:space="preserve"> </w:t>
      </w:r>
      <w:r w:rsidR="00C47933">
        <w:rPr>
          <w:rFonts w:ascii="Times New Roman" w:hAnsi="Times New Roman"/>
          <w:color w:val="000000"/>
          <w:sz w:val="24"/>
          <w:szCs w:val="24"/>
          <w:lang w:val="mn-MN"/>
        </w:rPr>
        <w:t xml:space="preserve">Зөрчил шалган шийдвэрлэх </w:t>
      </w:r>
      <w:r w:rsidR="00C43BCF">
        <w:rPr>
          <w:rFonts w:ascii="Times New Roman" w:hAnsi="Times New Roman"/>
          <w:color w:val="000000"/>
          <w:sz w:val="24"/>
          <w:szCs w:val="24"/>
          <w:lang w:val="mn-MN"/>
        </w:rPr>
        <w:t>тухай хуулийн дагуу</w:t>
      </w:r>
      <w:r w:rsidR="00ED3F46" w:rsidRPr="00E21C95">
        <w:rPr>
          <w:rFonts w:ascii="Times New Roman" w:hAnsi="Times New Roman"/>
          <w:color w:val="000000"/>
          <w:sz w:val="24"/>
          <w:szCs w:val="24"/>
          <w:lang w:val="mn-MN"/>
        </w:rPr>
        <w:t xml:space="preserve"> зөрчлийн хэрэг бүртгэлт хий</w:t>
      </w:r>
      <w:r w:rsidR="00F24A3C">
        <w:rPr>
          <w:rFonts w:ascii="Times New Roman" w:hAnsi="Times New Roman"/>
          <w:color w:val="000000"/>
          <w:sz w:val="24"/>
          <w:szCs w:val="24"/>
          <w:lang w:val="mn-MN"/>
        </w:rPr>
        <w:t>ж</w:t>
      </w:r>
      <w:r w:rsidR="00ED3F46" w:rsidRPr="00E21C95">
        <w:rPr>
          <w:rFonts w:ascii="Times New Roman" w:hAnsi="Times New Roman"/>
          <w:color w:val="000000"/>
          <w:sz w:val="24"/>
          <w:szCs w:val="24"/>
          <w:lang w:val="mn-MN"/>
        </w:rPr>
        <w:t>, прокурорын байгууллагаар хянуулах шаардлага</w:t>
      </w:r>
      <w:r w:rsidR="00F006B3">
        <w:rPr>
          <w:rFonts w:ascii="Times New Roman" w:hAnsi="Times New Roman"/>
          <w:color w:val="000000"/>
          <w:sz w:val="24"/>
          <w:szCs w:val="24"/>
          <w:lang w:val="mn-MN"/>
        </w:rPr>
        <w:t xml:space="preserve"> </w:t>
      </w:r>
      <w:r w:rsidR="00F24A3C">
        <w:rPr>
          <w:rFonts w:ascii="Times New Roman" w:hAnsi="Times New Roman"/>
          <w:color w:val="000000"/>
          <w:sz w:val="24"/>
          <w:szCs w:val="24"/>
          <w:lang w:val="mn-MN"/>
        </w:rPr>
        <w:t>үүсдэгтэй</w:t>
      </w:r>
      <w:r w:rsidR="00ED3F46" w:rsidRPr="00E21C95">
        <w:rPr>
          <w:rFonts w:ascii="Times New Roman" w:hAnsi="Times New Roman"/>
          <w:color w:val="000000"/>
          <w:sz w:val="24"/>
          <w:szCs w:val="24"/>
          <w:lang w:val="mn-MN"/>
        </w:rPr>
        <w:t xml:space="preserve"> холбоотой.</w:t>
      </w:r>
    </w:p>
    <w:p w14:paraId="25AE0363" w14:textId="77777777" w:rsidR="00ED3F46" w:rsidRPr="00E21C95" w:rsidRDefault="00ED3F46" w:rsidP="00F52C9D">
      <w:pPr>
        <w:spacing w:before="240" w:after="120" w:line="240" w:lineRule="auto"/>
        <w:textAlignment w:val="baseline"/>
        <w:rPr>
          <w:rFonts w:ascii="Times New Roman" w:hAnsi="Times New Roman"/>
          <w:color w:val="365F91"/>
          <w:sz w:val="18"/>
          <w:szCs w:val="18"/>
          <w:lang w:val="mn-MN"/>
        </w:rPr>
      </w:pPr>
      <w:r w:rsidRPr="00E21C95">
        <w:rPr>
          <w:rFonts w:ascii="Times New Roman" w:hAnsi="Times New Roman"/>
          <w:b/>
          <w:bCs/>
          <w:color w:val="000000"/>
          <w:sz w:val="24"/>
          <w:szCs w:val="24"/>
          <w:lang w:val="mn-MN"/>
        </w:rPr>
        <w:t>1.1 Салбарын үзүүлэлтүүд</w:t>
      </w:r>
      <w:r w:rsidRPr="00E21C95">
        <w:rPr>
          <w:rFonts w:ascii="Times New Roman" w:hAnsi="Times New Roman"/>
          <w:color w:val="000000"/>
          <w:sz w:val="24"/>
          <w:szCs w:val="24"/>
          <w:lang w:val="mn-MN"/>
        </w:rPr>
        <w:t> </w:t>
      </w:r>
    </w:p>
    <w:p w14:paraId="3FDDB7B7" w14:textId="34D493F7" w:rsidR="00D14E59" w:rsidRPr="00CE75EA" w:rsidRDefault="00ED3F46" w:rsidP="00021F57">
      <w:pPr>
        <w:spacing w:before="120" w:after="120"/>
        <w:jc w:val="both"/>
        <w:textAlignment w:val="baseline"/>
        <w:rPr>
          <w:rFonts w:ascii="Times New Roman" w:hAnsi="Times New Roman"/>
          <w:sz w:val="18"/>
          <w:szCs w:val="18"/>
          <w:lang w:val="mn-MN"/>
        </w:rPr>
      </w:pPr>
      <w:r w:rsidRPr="00E21C95">
        <w:rPr>
          <w:rFonts w:ascii="Times New Roman" w:hAnsi="Times New Roman"/>
          <w:color w:val="000000"/>
          <w:sz w:val="24"/>
          <w:szCs w:val="24"/>
          <w:lang w:val="mn-MN"/>
        </w:rPr>
        <w:t>Тусгай зөвшөөрөл эзэмшигч, үйлчлүүлэгч, үнэт цаас гаргагч, хөрөнгө оруулагчдын хоорондын маргааныг Санхүүгийн зохицуулах хорооны эрх зүйн байдлын тухай хуулийн 4 дүгээр зүйлийн 4.1, 33 дугаар зүйлийн 33.1, Даатгалын тухай хуулийн 82 дугаар зүйлийн 82.1.1</w:t>
      </w:r>
      <w:r w:rsidR="00CD26A8">
        <w:rPr>
          <w:rFonts w:ascii="Times New Roman" w:hAnsi="Times New Roman"/>
          <w:color w:val="000000"/>
          <w:sz w:val="24"/>
          <w:szCs w:val="24"/>
          <w:lang w:val="mn-MN"/>
        </w:rPr>
        <w:t xml:space="preserve"> болон холбогдох бусад хууль тогтоомжийн зйүл, заалтад </w:t>
      </w:r>
      <w:r w:rsidRPr="00E21C95">
        <w:rPr>
          <w:rFonts w:ascii="Times New Roman" w:hAnsi="Times New Roman"/>
          <w:color w:val="000000"/>
          <w:sz w:val="24"/>
          <w:szCs w:val="24"/>
          <w:lang w:val="mn-MN"/>
        </w:rPr>
        <w:t xml:space="preserve">тус тус заасан чиг үүргийг хэрэгжүүлэх хүрээнд санхүүгийн зах зээл дээр үйл ажиллагаа эрхэлж буй үнэт цаас, даатгал, </w:t>
      </w:r>
      <w:r w:rsidRPr="00E21C95">
        <w:rPr>
          <w:rFonts w:ascii="Times New Roman" w:hAnsi="Times New Roman"/>
          <w:color w:val="000000"/>
          <w:sz w:val="24"/>
          <w:szCs w:val="24"/>
          <w:lang w:val="mn-MN"/>
        </w:rPr>
        <w:lastRenderedPageBreak/>
        <w:t>банк санхүүгийн байгууллагын үйлчлүүлэгч, хадгаламж, зээлийн хоршооны гишүүд болон иргэдээс Хороонд хандаж 2023 оны 02 дугаар улирлын байдлаар ирүүлсэн өргөдөл, гомдлын талаарх мэдээллийг дор сийрүүлэв. </w:t>
      </w:r>
    </w:p>
    <w:p w14:paraId="5806614C" w14:textId="1AF4E40E" w:rsidR="00ED3F46" w:rsidRPr="00E21C95" w:rsidRDefault="00ED3F46" w:rsidP="00F52C9D">
      <w:pPr>
        <w:spacing w:before="240" w:after="120" w:line="240" w:lineRule="auto"/>
        <w:textAlignment w:val="baseline"/>
        <w:rPr>
          <w:rFonts w:ascii="Times New Roman" w:hAnsi="Times New Roman"/>
          <w:color w:val="243F60"/>
          <w:sz w:val="18"/>
          <w:szCs w:val="18"/>
          <w:lang w:val="mn-MN"/>
        </w:rPr>
      </w:pPr>
      <w:r w:rsidRPr="00E21C95">
        <w:rPr>
          <w:rFonts w:ascii="Times New Roman" w:hAnsi="Times New Roman"/>
          <w:b/>
          <w:bCs/>
          <w:color w:val="000000"/>
          <w:sz w:val="24"/>
          <w:szCs w:val="24"/>
          <w:lang w:val="mn-MN"/>
        </w:rPr>
        <w:t>1.1.1 Үнэт цаасны зах зээл</w:t>
      </w:r>
      <w:r w:rsidRPr="00E21C95">
        <w:rPr>
          <w:rFonts w:ascii="Times New Roman" w:hAnsi="Times New Roman"/>
          <w:color w:val="000000"/>
          <w:sz w:val="24"/>
          <w:szCs w:val="24"/>
          <w:lang w:val="mn-MN"/>
        </w:rPr>
        <w:t> </w:t>
      </w:r>
    </w:p>
    <w:p w14:paraId="07CF7608" w14:textId="1D3DAAD5" w:rsidR="00ED3F46" w:rsidRPr="00015A61" w:rsidRDefault="00ED3F46" w:rsidP="00021F57">
      <w:pPr>
        <w:spacing w:before="120" w:after="120"/>
        <w:jc w:val="both"/>
        <w:textAlignment w:val="baseline"/>
        <w:rPr>
          <w:rFonts w:ascii="Times New Roman" w:hAnsi="Times New Roman"/>
          <w:sz w:val="18"/>
          <w:szCs w:val="18"/>
          <w:lang w:val="mn-MN"/>
        </w:rPr>
      </w:pPr>
      <w:r w:rsidRPr="00015A61">
        <w:rPr>
          <w:rFonts w:ascii="Times New Roman" w:hAnsi="Times New Roman"/>
          <w:sz w:val="24"/>
          <w:szCs w:val="24"/>
          <w:lang w:val="mn-MN"/>
        </w:rPr>
        <w:t>Тайлант хугацаанд үнэт цаасны зах зээлийн зохицуулалттай этгээд болон ХК-тай холбоотой нийт 9</w:t>
      </w:r>
      <w:r w:rsidR="00E84D89" w:rsidRPr="00015A61">
        <w:rPr>
          <w:rFonts w:ascii="Times New Roman" w:hAnsi="Times New Roman"/>
          <w:sz w:val="24"/>
          <w:szCs w:val="24"/>
        </w:rPr>
        <w:t>0</w:t>
      </w:r>
      <w:r w:rsidRPr="00015A61">
        <w:rPr>
          <w:rFonts w:ascii="Times New Roman" w:hAnsi="Times New Roman"/>
          <w:sz w:val="24"/>
          <w:szCs w:val="24"/>
          <w:lang w:val="mn-MN"/>
        </w:rPr>
        <w:t xml:space="preserve"> өргөдөл, гомдол ирүүлснээс 84</w:t>
      </w:r>
      <w:r w:rsidR="008D46C9">
        <w:rPr>
          <w:rFonts w:ascii="Times New Roman" w:hAnsi="Times New Roman"/>
          <w:sz w:val="24"/>
          <w:szCs w:val="24"/>
          <w:lang w:val="mn-MN"/>
        </w:rPr>
        <w:t xml:space="preserve"> өргөдөл, гомдлыг </w:t>
      </w:r>
      <w:r w:rsidRPr="00015A61">
        <w:rPr>
          <w:rFonts w:ascii="Times New Roman" w:hAnsi="Times New Roman"/>
          <w:sz w:val="24"/>
          <w:szCs w:val="24"/>
          <w:lang w:val="mn-MN"/>
        </w:rPr>
        <w:t>шийдвэрлэ</w:t>
      </w:r>
      <w:r w:rsidR="008D46C9">
        <w:rPr>
          <w:rFonts w:ascii="Times New Roman" w:hAnsi="Times New Roman"/>
          <w:sz w:val="24"/>
          <w:szCs w:val="24"/>
          <w:lang w:val="mn-MN"/>
        </w:rPr>
        <w:t>сэн бол</w:t>
      </w:r>
      <w:r w:rsidRPr="00015A61">
        <w:rPr>
          <w:rFonts w:ascii="Times New Roman" w:hAnsi="Times New Roman"/>
          <w:sz w:val="24"/>
          <w:szCs w:val="24"/>
          <w:lang w:val="mn-MN"/>
        </w:rPr>
        <w:t xml:space="preserve"> </w:t>
      </w:r>
      <w:r w:rsidR="00015A61" w:rsidRPr="00015A61">
        <w:rPr>
          <w:rFonts w:ascii="Times New Roman" w:hAnsi="Times New Roman"/>
          <w:sz w:val="24"/>
          <w:szCs w:val="24"/>
        </w:rPr>
        <w:t>6</w:t>
      </w:r>
      <w:r w:rsidRPr="00015A61">
        <w:rPr>
          <w:rFonts w:ascii="Times New Roman" w:hAnsi="Times New Roman"/>
          <w:sz w:val="24"/>
          <w:szCs w:val="24"/>
          <w:lang w:val="mn-MN"/>
        </w:rPr>
        <w:t xml:space="preserve"> өргөдөл</w:t>
      </w:r>
      <w:r w:rsidR="008D46C9">
        <w:rPr>
          <w:rFonts w:ascii="Times New Roman" w:hAnsi="Times New Roman"/>
          <w:sz w:val="24"/>
          <w:szCs w:val="24"/>
          <w:lang w:val="mn-MN"/>
        </w:rPr>
        <w:t>, гомдол</w:t>
      </w:r>
      <w:r w:rsidRPr="00015A61">
        <w:rPr>
          <w:rFonts w:ascii="Times New Roman" w:hAnsi="Times New Roman"/>
          <w:sz w:val="24"/>
          <w:szCs w:val="24"/>
          <w:lang w:val="mn-MN"/>
        </w:rPr>
        <w:t xml:space="preserve"> хуулийн хугацаанд хянагдаж байна.</w:t>
      </w:r>
    </w:p>
    <w:p w14:paraId="3CEFC714" w14:textId="74C308F1" w:rsidR="00ED3F46" w:rsidRPr="00E21C95" w:rsidRDefault="00ED3F46" w:rsidP="00021F57">
      <w:pPr>
        <w:spacing w:before="120" w:after="120" w:line="240" w:lineRule="auto"/>
        <w:jc w:val="both"/>
        <w:textAlignment w:val="baseline"/>
        <w:rPr>
          <w:rFonts w:ascii="Times New Roman" w:hAnsi="Times New Roman"/>
          <w:sz w:val="18"/>
          <w:szCs w:val="18"/>
          <w:lang w:val="mn-MN"/>
        </w:rPr>
      </w:pPr>
      <w:r w:rsidRPr="00E21C95">
        <w:rPr>
          <w:rFonts w:ascii="Times New Roman" w:hAnsi="Times New Roman"/>
          <w:color w:val="000000"/>
          <w:sz w:val="24"/>
          <w:szCs w:val="24"/>
          <w:lang w:val="mn-MN"/>
        </w:rPr>
        <w:t>Өргөдөл, гомдлыг товч утгаар нь ангилбал:</w:t>
      </w:r>
    </w:p>
    <w:bookmarkEnd w:id="8"/>
    <w:bookmarkEnd w:id="9"/>
    <w:p w14:paraId="3BEA3AAF" w14:textId="0A9E883A" w:rsidR="00CC1D63" w:rsidRPr="00E21C95" w:rsidRDefault="00220073" w:rsidP="001B6959">
      <w:pPr>
        <w:spacing w:before="120" w:after="0" w:line="360" w:lineRule="auto"/>
        <w:jc w:val="right"/>
        <w:rPr>
          <w:rFonts w:ascii="Times New Roman" w:hAnsi="Times New Roman"/>
          <w:i/>
          <w:color w:val="000000"/>
          <w:szCs w:val="21"/>
          <w:lang w:val="mn-MN"/>
        </w:rPr>
      </w:pPr>
      <w:r w:rsidRPr="00E21C95">
        <w:rPr>
          <w:rFonts w:ascii="Times New Roman" w:hAnsi="Times New Roman"/>
          <w:i/>
          <w:color w:val="000000"/>
          <w:szCs w:val="21"/>
          <w:lang w:val="mn-MN"/>
        </w:rPr>
        <w:t>Хүснэгт 2. Үнэт цаас</w:t>
      </w:r>
      <w:r w:rsidR="00B62918" w:rsidRPr="00E21C95">
        <w:rPr>
          <w:rFonts w:ascii="Times New Roman" w:hAnsi="Times New Roman"/>
          <w:i/>
          <w:color w:val="000000"/>
          <w:szCs w:val="21"/>
          <w:lang w:val="mn-MN"/>
        </w:rPr>
        <w:t>ны зах зээлтэй холбоотой өргөдлийн товч утга</w:t>
      </w:r>
    </w:p>
    <w:tbl>
      <w:tblPr>
        <w:tblStyle w:val="TableGrid"/>
        <w:tblW w:w="9581" w:type="dxa"/>
        <w:tblLook w:val="04A0" w:firstRow="1" w:lastRow="0" w:firstColumn="1" w:lastColumn="0" w:noHBand="0" w:noVBand="1"/>
      </w:tblPr>
      <w:tblGrid>
        <w:gridCol w:w="417"/>
        <w:gridCol w:w="1669"/>
        <w:gridCol w:w="898"/>
        <w:gridCol w:w="872"/>
        <w:gridCol w:w="899"/>
        <w:gridCol w:w="873"/>
        <w:gridCol w:w="800"/>
        <w:gridCol w:w="824"/>
        <w:gridCol w:w="760"/>
        <w:gridCol w:w="782"/>
        <w:gridCol w:w="787"/>
      </w:tblGrid>
      <w:tr w:rsidR="00857346" w:rsidRPr="00F52C9D" w14:paraId="0183D578" w14:textId="029C3A99" w:rsidTr="004A1478">
        <w:trPr>
          <w:trHeight w:val="314"/>
        </w:trPr>
        <w:tc>
          <w:tcPr>
            <w:tcW w:w="417" w:type="dxa"/>
            <w:vMerge w:val="restart"/>
            <w:shd w:val="clear" w:color="auto" w:fill="D9E2F3" w:themeFill="accent1" w:themeFillTint="33"/>
            <w:vAlign w:val="center"/>
          </w:tcPr>
          <w:p w14:paraId="43BD722D" w14:textId="77777777" w:rsidR="00857346" w:rsidRPr="00F52C9D" w:rsidRDefault="00857346" w:rsidP="008D46C9">
            <w:pPr>
              <w:pStyle w:val="NoSpacing"/>
              <w:jc w:val="center"/>
              <w:rPr>
                <w:rFonts w:ascii="Times New Roman" w:hAnsi="Times New Roman"/>
                <w:sz w:val="20"/>
                <w:szCs w:val="20"/>
                <w:lang w:val="mn-MN"/>
              </w:rPr>
            </w:pPr>
            <w:bookmarkStart w:id="10" w:name="_Hlk143530346"/>
          </w:p>
          <w:p w14:paraId="55D2125F" w14:textId="77777777" w:rsidR="00857346" w:rsidRPr="00F52C9D" w:rsidRDefault="00857346"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w:t>
            </w:r>
          </w:p>
          <w:p w14:paraId="4D6A9165" w14:textId="77777777" w:rsidR="00857346" w:rsidRPr="00F52C9D" w:rsidRDefault="00857346" w:rsidP="008D46C9">
            <w:pPr>
              <w:pStyle w:val="NoSpacing"/>
              <w:jc w:val="center"/>
              <w:rPr>
                <w:rFonts w:ascii="Times New Roman" w:hAnsi="Times New Roman"/>
                <w:i/>
                <w:sz w:val="20"/>
                <w:szCs w:val="20"/>
                <w:lang w:val="mn-MN"/>
              </w:rPr>
            </w:pPr>
          </w:p>
        </w:tc>
        <w:tc>
          <w:tcPr>
            <w:tcW w:w="1669" w:type="dxa"/>
            <w:vMerge w:val="restart"/>
            <w:shd w:val="clear" w:color="auto" w:fill="D9E2F3" w:themeFill="accent1" w:themeFillTint="33"/>
            <w:vAlign w:val="center"/>
          </w:tcPr>
          <w:p w14:paraId="0C58A09E" w14:textId="608F0CF1" w:rsidR="00857346" w:rsidRPr="00F52C9D" w:rsidRDefault="00857346" w:rsidP="008D46C9">
            <w:pPr>
              <w:pStyle w:val="NoSpacing"/>
              <w:jc w:val="center"/>
              <w:rPr>
                <w:rFonts w:ascii="Times New Roman" w:hAnsi="Times New Roman"/>
                <w:i/>
                <w:sz w:val="20"/>
                <w:szCs w:val="20"/>
                <w:lang w:val="mn-MN"/>
              </w:rPr>
            </w:pPr>
            <w:r w:rsidRPr="00F52C9D">
              <w:rPr>
                <w:rFonts w:ascii="Times New Roman" w:hAnsi="Times New Roman"/>
                <w:sz w:val="20"/>
                <w:szCs w:val="20"/>
                <w:lang w:val="mn-MN"/>
              </w:rPr>
              <w:t>Товч утга</w:t>
            </w:r>
          </w:p>
        </w:tc>
        <w:tc>
          <w:tcPr>
            <w:tcW w:w="898" w:type="dxa"/>
            <w:vMerge w:val="restart"/>
            <w:shd w:val="clear" w:color="auto" w:fill="D9E2F3" w:themeFill="accent1" w:themeFillTint="33"/>
            <w:vAlign w:val="center"/>
          </w:tcPr>
          <w:p w14:paraId="3F168778" w14:textId="2561FF76" w:rsidR="00857346" w:rsidRPr="00F52C9D" w:rsidRDefault="00857346" w:rsidP="008D46C9">
            <w:pPr>
              <w:pStyle w:val="NoSpacing"/>
              <w:jc w:val="center"/>
              <w:rPr>
                <w:rFonts w:ascii="Times New Roman" w:hAnsi="Times New Roman"/>
                <w:i/>
                <w:sz w:val="20"/>
                <w:szCs w:val="20"/>
                <w:lang w:val="mn-MN"/>
              </w:rPr>
            </w:pPr>
            <w:r w:rsidRPr="00F52C9D">
              <w:rPr>
                <w:rFonts w:ascii="Times New Roman" w:hAnsi="Times New Roman"/>
                <w:sz w:val="20"/>
                <w:szCs w:val="20"/>
              </w:rPr>
              <w:t>2021.II</w:t>
            </w:r>
          </w:p>
        </w:tc>
        <w:tc>
          <w:tcPr>
            <w:tcW w:w="872" w:type="dxa"/>
            <w:vMerge w:val="restart"/>
            <w:shd w:val="clear" w:color="auto" w:fill="D9E2F3" w:themeFill="accent1" w:themeFillTint="33"/>
            <w:vAlign w:val="center"/>
          </w:tcPr>
          <w:p w14:paraId="5E57D7AA" w14:textId="6EDAB07F" w:rsidR="00857346" w:rsidRPr="00F52C9D" w:rsidRDefault="00857346" w:rsidP="008D46C9">
            <w:pPr>
              <w:pStyle w:val="NoSpacing"/>
              <w:jc w:val="center"/>
              <w:rPr>
                <w:rFonts w:ascii="Times New Roman" w:hAnsi="Times New Roman"/>
                <w:i/>
                <w:sz w:val="20"/>
                <w:szCs w:val="20"/>
                <w:lang w:val="mn-MN"/>
              </w:rPr>
            </w:pPr>
            <w:r w:rsidRPr="00F52C9D">
              <w:rPr>
                <w:rFonts w:ascii="Times New Roman" w:hAnsi="Times New Roman"/>
                <w:sz w:val="20"/>
                <w:szCs w:val="20"/>
                <w:lang w:val="mn-MN"/>
              </w:rPr>
              <w:t>Эзлэх хувь</w:t>
            </w:r>
          </w:p>
        </w:tc>
        <w:tc>
          <w:tcPr>
            <w:tcW w:w="899" w:type="dxa"/>
            <w:vMerge w:val="restart"/>
            <w:shd w:val="clear" w:color="auto" w:fill="D9E2F3" w:themeFill="accent1" w:themeFillTint="33"/>
            <w:vAlign w:val="center"/>
          </w:tcPr>
          <w:p w14:paraId="6AF98320" w14:textId="026ECBEE" w:rsidR="00857346" w:rsidRPr="00F52C9D" w:rsidRDefault="00857346" w:rsidP="008D46C9">
            <w:pPr>
              <w:pStyle w:val="NoSpacing"/>
              <w:jc w:val="center"/>
              <w:rPr>
                <w:rFonts w:ascii="Times New Roman" w:hAnsi="Times New Roman"/>
                <w:i/>
                <w:sz w:val="20"/>
                <w:szCs w:val="20"/>
                <w:lang w:val="mn-MN"/>
              </w:rPr>
            </w:pPr>
            <w:r w:rsidRPr="00F52C9D">
              <w:rPr>
                <w:rFonts w:ascii="Times New Roman" w:hAnsi="Times New Roman"/>
                <w:sz w:val="20"/>
                <w:szCs w:val="20"/>
              </w:rPr>
              <w:t>2022.II</w:t>
            </w:r>
          </w:p>
        </w:tc>
        <w:tc>
          <w:tcPr>
            <w:tcW w:w="873" w:type="dxa"/>
            <w:vMerge w:val="restart"/>
            <w:tcBorders>
              <w:right w:val="single" w:sz="4" w:space="0" w:color="auto"/>
            </w:tcBorders>
            <w:shd w:val="clear" w:color="auto" w:fill="D9E2F3" w:themeFill="accent1" w:themeFillTint="33"/>
            <w:vAlign w:val="center"/>
          </w:tcPr>
          <w:p w14:paraId="012851D3" w14:textId="5102F0AB" w:rsidR="00857346" w:rsidRPr="00F52C9D" w:rsidRDefault="00857346" w:rsidP="008D46C9">
            <w:pPr>
              <w:pStyle w:val="NoSpacing"/>
              <w:jc w:val="center"/>
              <w:rPr>
                <w:rFonts w:ascii="Times New Roman" w:hAnsi="Times New Roman"/>
                <w:i/>
                <w:sz w:val="20"/>
                <w:szCs w:val="20"/>
                <w:lang w:val="mn-MN"/>
              </w:rPr>
            </w:pPr>
            <w:r w:rsidRPr="00F52C9D">
              <w:rPr>
                <w:rFonts w:ascii="Times New Roman" w:hAnsi="Times New Roman"/>
                <w:sz w:val="20"/>
                <w:szCs w:val="20"/>
                <w:lang w:val="mn-MN"/>
              </w:rPr>
              <w:t>Эзлэх хувь</w:t>
            </w:r>
          </w:p>
        </w:tc>
        <w:tc>
          <w:tcPr>
            <w:tcW w:w="3953"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80BE5F" w14:textId="4005FC77" w:rsidR="00857346" w:rsidRPr="00F52C9D" w:rsidRDefault="00857346" w:rsidP="008D46C9">
            <w:pPr>
              <w:pStyle w:val="NoSpacing"/>
              <w:jc w:val="center"/>
              <w:rPr>
                <w:rFonts w:ascii="Times New Roman" w:hAnsi="Times New Roman"/>
                <w:sz w:val="20"/>
                <w:szCs w:val="20"/>
              </w:rPr>
            </w:pPr>
            <w:r w:rsidRPr="00F52C9D">
              <w:rPr>
                <w:rFonts w:ascii="Times New Roman" w:hAnsi="Times New Roman"/>
                <w:sz w:val="20"/>
                <w:szCs w:val="20"/>
              </w:rPr>
              <w:t>2023.II</w:t>
            </w:r>
          </w:p>
        </w:tc>
      </w:tr>
      <w:tr w:rsidR="00CC1D63" w:rsidRPr="00F52C9D" w14:paraId="1635BBA2" w14:textId="6C142498" w:rsidTr="004A1478">
        <w:tc>
          <w:tcPr>
            <w:tcW w:w="417" w:type="dxa"/>
            <w:vMerge/>
            <w:shd w:val="clear" w:color="auto" w:fill="D9E2F3" w:themeFill="accent1" w:themeFillTint="33"/>
            <w:vAlign w:val="center"/>
          </w:tcPr>
          <w:p w14:paraId="39A11684" w14:textId="77777777" w:rsidR="00CC1D63" w:rsidRPr="00F52C9D" w:rsidRDefault="00CC1D63" w:rsidP="008D46C9">
            <w:pPr>
              <w:pStyle w:val="NoSpacing"/>
              <w:jc w:val="center"/>
              <w:rPr>
                <w:rFonts w:ascii="Times New Roman" w:hAnsi="Times New Roman"/>
                <w:i/>
                <w:sz w:val="20"/>
                <w:szCs w:val="20"/>
                <w:lang w:val="mn-MN"/>
              </w:rPr>
            </w:pPr>
          </w:p>
        </w:tc>
        <w:tc>
          <w:tcPr>
            <w:tcW w:w="1669" w:type="dxa"/>
            <w:vMerge/>
            <w:shd w:val="clear" w:color="auto" w:fill="D9E2F3" w:themeFill="accent1" w:themeFillTint="33"/>
            <w:vAlign w:val="center"/>
          </w:tcPr>
          <w:p w14:paraId="73E98916" w14:textId="77777777" w:rsidR="00CC1D63" w:rsidRPr="00F52C9D" w:rsidRDefault="00CC1D63" w:rsidP="008D46C9">
            <w:pPr>
              <w:pStyle w:val="NoSpacing"/>
              <w:jc w:val="center"/>
              <w:rPr>
                <w:rFonts w:ascii="Times New Roman" w:hAnsi="Times New Roman"/>
                <w:i/>
                <w:sz w:val="20"/>
                <w:szCs w:val="20"/>
                <w:lang w:val="mn-MN"/>
              </w:rPr>
            </w:pPr>
          </w:p>
        </w:tc>
        <w:tc>
          <w:tcPr>
            <w:tcW w:w="898" w:type="dxa"/>
            <w:vMerge/>
            <w:shd w:val="clear" w:color="auto" w:fill="D9E2F3" w:themeFill="accent1" w:themeFillTint="33"/>
            <w:vAlign w:val="center"/>
          </w:tcPr>
          <w:p w14:paraId="613D1311" w14:textId="77777777" w:rsidR="00CC1D63" w:rsidRPr="00F52C9D" w:rsidRDefault="00CC1D63" w:rsidP="008D46C9">
            <w:pPr>
              <w:pStyle w:val="NoSpacing"/>
              <w:jc w:val="center"/>
              <w:rPr>
                <w:rFonts w:ascii="Times New Roman" w:hAnsi="Times New Roman"/>
                <w:i/>
                <w:sz w:val="20"/>
                <w:szCs w:val="20"/>
                <w:lang w:val="mn-MN"/>
              </w:rPr>
            </w:pPr>
          </w:p>
        </w:tc>
        <w:tc>
          <w:tcPr>
            <w:tcW w:w="872" w:type="dxa"/>
            <w:vMerge/>
            <w:shd w:val="clear" w:color="auto" w:fill="D9E2F3" w:themeFill="accent1" w:themeFillTint="33"/>
            <w:vAlign w:val="center"/>
          </w:tcPr>
          <w:p w14:paraId="7F115999" w14:textId="77777777" w:rsidR="00CC1D63" w:rsidRPr="00F52C9D" w:rsidRDefault="00CC1D63" w:rsidP="008D46C9">
            <w:pPr>
              <w:pStyle w:val="NoSpacing"/>
              <w:jc w:val="center"/>
              <w:rPr>
                <w:rFonts w:ascii="Times New Roman" w:hAnsi="Times New Roman"/>
                <w:i/>
                <w:sz w:val="20"/>
                <w:szCs w:val="20"/>
                <w:lang w:val="mn-MN"/>
              </w:rPr>
            </w:pPr>
          </w:p>
        </w:tc>
        <w:tc>
          <w:tcPr>
            <w:tcW w:w="899" w:type="dxa"/>
            <w:vMerge/>
            <w:shd w:val="clear" w:color="auto" w:fill="D9E2F3" w:themeFill="accent1" w:themeFillTint="33"/>
            <w:vAlign w:val="center"/>
          </w:tcPr>
          <w:p w14:paraId="57A74E66" w14:textId="77777777" w:rsidR="00CC1D63" w:rsidRPr="00F52C9D" w:rsidRDefault="00CC1D63" w:rsidP="008D46C9">
            <w:pPr>
              <w:pStyle w:val="NoSpacing"/>
              <w:jc w:val="center"/>
              <w:rPr>
                <w:rFonts w:ascii="Times New Roman" w:hAnsi="Times New Roman"/>
                <w:i/>
                <w:sz w:val="20"/>
                <w:szCs w:val="20"/>
                <w:lang w:val="mn-MN"/>
              </w:rPr>
            </w:pPr>
          </w:p>
        </w:tc>
        <w:tc>
          <w:tcPr>
            <w:tcW w:w="873" w:type="dxa"/>
            <w:vMerge/>
            <w:shd w:val="clear" w:color="auto" w:fill="D9E2F3" w:themeFill="accent1" w:themeFillTint="33"/>
            <w:vAlign w:val="center"/>
          </w:tcPr>
          <w:p w14:paraId="487776CC" w14:textId="77777777" w:rsidR="00CC1D63" w:rsidRPr="00F52C9D" w:rsidRDefault="00CC1D63" w:rsidP="008D46C9">
            <w:pPr>
              <w:pStyle w:val="NoSpacing"/>
              <w:jc w:val="center"/>
              <w:rPr>
                <w:rFonts w:ascii="Times New Roman" w:hAnsi="Times New Roman"/>
                <w:i/>
                <w:sz w:val="20"/>
                <w:szCs w:val="20"/>
                <w:lang w:val="mn-MN"/>
              </w:rPr>
            </w:pPr>
          </w:p>
        </w:tc>
        <w:tc>
          <w:tcPr>
            <w:tcW w:w="800" w:type="dxa"/>
            <w:tcBorders>
              <w:top w:val="single" w:sz="4" w:space="0" w:color="auto"/>
            </w:tcBorders>
            <w:shd w:val="clear" w:color="auto" w:fill="D9E2F3" w:themeFill="accent1" w:themeFillTint="33"/>
            <w:vAlign w:val="center"/>
          </w:tcPr>
          <w:p w14:paraId="2A153E7C" w14:textId="1F7937AE" w:rsidR="00CC1D63" w:rsidRPr="00F52C9D" w:rsidRDefault="00CC1D63" w:rsidP="008D46C9">
            <w:pPr>
              <w:pStyle w:val="NoSpacing"/>
              <w:jc w:val="center"/>
              <w:rPr>
                <w:rFonts w:ascii="Times New Roman" w:hAnsi="Times New Roman"/>
                <w:i/>
                <w:sz w:val="20"/>
                <w:szCs w:val="20"/>
                <w:lang w:val="mn-MN"/>
              </w:rPr>
            </w:pPr>
            <w:r w:rsidRPr="00F52C9D">
              <w:rPr>
                <w:rFonts w:ascii="Times New Roman" w:hAnsi="Times New Roman"/>
                <w:sz w:val="20"/>
                <w:szCs w:val="20"/>
                <w:lang w:val="mn-MN"/>
              </w:rPr>
              <w:t>Албан бичиг</w:t>
            </w:r>
          </w:p>
        </w:tc>
        <w:tc>
          <w:tcPr>
            <w:tcW w:w="824" w:type="dxa"/>
            <w:tcBorders>
              <w:top w:val="single" w:sz="4" w:space="0" w:color="auto"/>
              <w:right w:val="single" w:sz="4" w:space="0" w:color="auto"/>
            </w:tcBorders>
            <w:shd w:val="clear" w:color="auto" w:fill="D9E2F3" w:themeFill="accent1" w:themeFillTint="33"/>
            <w:vAlign w:val="center"/>
          </w:tcPr>
          <w:p w14:paraId="0C0AF4BD" w14:textId="0859E3EF" w:rsidR="00CC1D63" w:rsidRPr="00F52C9D" w:rsidRDefault="00CC1D63" w:rsidP="008D46C9">
            <w:pPr>
              <w:pStyle w:val="NoSpacing"/>
              <w:jc w:val="center"/>
              <w:rPr>
                <w:rFonts w:ascii="Times New Roman" w:hAnsi="Times New Roman"/>
                <w:i/>
                <w:sz w:val="20"/>
                <w:szCs w:val="20"/>
                <w:lang w:val="mn-MN"/>
              </w:rPr>
            </w:pPr>
            <w:r w:rsidRPr="00F52C9D">
              <w:rPr>
                <w:rFonts w:ascii="Times New Roman" w:hAnsi="Times New Roman"/>
                <w:sz w:val="20"/>
                <w:szCs w:val="20"/>
                <w:lang w:val="mn-MN"/>
              </w:rPr>
              <w:t>Цахим</w:t>
            </w:r>
          </w:p>
        </w:tc>
        <w:tc>
          <w:tcPr>
            <w:tcW w:w="7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5BBA66" w14:textId="7B89F381" w:rsidR="00CC1D63" w:rsidRPr="00F52C9D" w:rsidRDefault="00CC1D63" w:rsidP="008D46C9">
            <w:pPr>
              <w:pStyle w:val="NoSpacing"/>
              <w:jc w:val="center"/>
              <w:rPr>
                <w:rFonts w:ascii="Times New Roman" w:hAnsi="Times New Roman"/>
                <w:i/>
                <w:sz w:val="20"/>
                <w:szCs w:val="20"/>
                <w:lang w:val="mn-MN"/>
              </w:rPr>
            </w:pPr>
            <w:r w:rsidRPr="00F52C9D">
              <w:rPr>
                <w:rFonts w:ascii="Times New Roman" w:hAnsi="Times New Roman"/>
                <w:sz w:val="20"/>
                <w:szCs w:val="20"/>
                <w:lang w:val="mn-MN"/>
              </w:rPr>
              <w:t>11-11 төв</w:t>
            </w:r>
          </w:p>
        </w:tc>
        <w:tc>
          <w:tcPr>
            <w:tcW w:w="78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0A9653" w14:textId="46CADF25" w:rsidR="00CC1D63" w:rsidRPr="00F52C9D" w:rsidRDefault="00857346" w:rsidP="008D46C9">
            <w:pPr>
              <w:pStyle w:val="NoSpacing"/>
              <w:jc w:val="center"/>
              <w:rPr>
                <w:rFonts w:ascii="Times New Roman" w:hAnsi="Times New Roman"/>
                <w:i/>
                <w:sz w:val="20"/>
                <w:szCs w:val="20"/>
                <w:lang w:val="mn-MN"/>
              </w:rPr>
            </w:pPr>
            <w:r w:rsidRPr="00F52C9D">
              <w:rPr>
                <w:rFonts w:ascii="Times New Roman" w:hAnsi="Times New Roman"/>
                <w:sz w:val="20"/>
                <w:szCs w:val="20"/>
                <w:lang w:val="mn-MN"/>
              </w:rPr>
              <w:t>Нийт</w:t>
            </w:r>
          </w:p>
        </w:tc>
        <w:tc>
          <w:tcPr>
            <w:tcW w:w="78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BCCC325" w14:textId="1A7C5173" w:rsidR="00CC1D63" w:rsidRPr="00F52C9D" w:rsidRDefault="00857346" w:rsidP="008D46C9">
            <w:pPr>
              <w:pStyle w:val="NoSpacing"/>
              <w:jc w:val="center"/>
              <w:rPr>
                <w:rFonts w:ascii="Times New Roman" w:hAnsi="Times New Roman"/>
                <w:i/>
                <w:sz w:val="20"/>
                <w:szCs w:val="20"/>
                <w:lang w:val="mn-MN"/>
              </w:rPr>
            </w:pPr>
            <w:r w:rsidRPr="00F52C9D">
              <w:rPr>
                <w:rFonts w:ascii="Times New Roman" w:hAnsi="Times New Roman"/>
                <w:sz w:val="20"/>
                <w:szCs w:val="20"/>
                <w:lang w:val="mn-MN"/>
              </w:rPr>
              <w:t>Эзлэх хувь</w:t>
            </w:r>
          </w:p>
        </w:tc>
      </w:tr>
      <w:tr w:rsidR="000144D2" w:rsidRPr="00F52C9D" w14:paraId="06CC4EA0" w14:textId="596739E2" w:rsidTr="008D46C9">
        <w:tc>
          <w:tcPr>
            <w:tcW w:w="417" w:type="dxa"/>
            <w:vAlign w:val="center"/>
          </w:tcPr>
          <w:p w14:paraId="266BE249" w14:textId="7F9BA86A" w:rsidR="000144D2" w:rsidRPr="00F52C9D" w:rsidRDefault="000144D2" w:rsidP="008D46C9">
            <w:pPr>
              <w:pStyle w:val="NoSpacing"/>
              <w:jc w:val="center"/>
              <w:rPr>
                <w:rFonts w:ascii="Times New Roman" w:hAnsi="Times New Roman"/>
                <w:sz w:val="20"/>
                <w:szCs w:val="20"/>
              </w:rPr>
            </w:pPr>
            <w:r w:rsidRPr="00F52C9D">
              <w:rPr>
                <w:rFonts w:ascii="Times New Roman" w:hAnsi="Times New Roman"/>
                <w:sz w:val="20"/>
                <w:szCs w:val="20"/>
              </w:rPr>
              <w:t>1</w:t>
            </w:r>
          </w:p>
        </w:tc>
        <w:tc>
          <w:tcPr>
            <w:tcW w:w="1669" w:type="dxa"/>
            <w:shd w:val="clear" w:color="auto" w:fill="auto"/>
            <w:vAlign w:val="center"/>
          </w:tcPr>
          <w:p w14:paraId="13D4D959" w14:textId="46F0A955" w:rsidR="000144D2" w:rsidRPr="00F52C9D" w:rsidRDefault="000144D2" w:rsidP="006E2915">
            <w:pPr>
              <w:pStyle w:val="NoSpacing"/>
              <w:rPr>
                <w:rFonts w:ascii="Times New Roman" w:hAnsi="Times New Roman"/>
                <w:sz w:val="20"/>
                <w:szCs w:val="20"/>
                <w:lang w:val="mn-MN"/>
              </w:rPr>
            </w:pPr>
            <w:r w:rsidRPr="00F52C9D">
              <w:rPr>
                <w:rFonts w:ascii="Times New Roman" w:hAnsi="Times New Roman"/>
                <w:sz w:val="20"/>
                <w:szCs w:val="20"/>
                <w:lang w:val="mn-MN"/>
              </w:rPr>
              <w:t>Хувьцаа зөвшөөрөлгүй арилжаалсан</w:t>
            </w:r>
          </w:p>
        </w:tc>
        <w:tc>
          <w:tcPr>
            <w:tcW w:w="898" w:type="dxa"/>
            <w:vAlign w:val="center"/>
          </w:tcPr>
          <w:p w14:paraId="50B25DED" w14:textId="77777777" w:rsidR="000144D2" w:rsidRPr="00F52C9D" w:rsidRDefault="000144D2" w:rsidP="008D46C9">
            <w:pPr>
              <w:pStyle w:val="NoSpacing"/>
              <w:jc w:val="center"/>
              <w:rPr>
                <w:rFonts w:ascii="Times New Roman" w:hAnsi="Times New Roman"/>
                <w:sz w:val="20"/>
                <w:szCs w:val="20"/>
              </w:rPr>
            </w:pPr>
          </w:p>
          <w:p w14:paraId="67A2E21A" w14:textId="561DCF9B" w:rsidR="000144D2" w:rsidRPr="00F52C9D" w:rsidRDefault="000144D2" w:rsidP="008D46C9">
            <w:pPr>
              <w:pStyle w:val="NoSpacing"/>
              <w:jc w:val="center"/>
              <w:rPr>
                <w:rFonts w:ascii="Times New Roman" w:hAnsi="Times New Roman"/>
                <w:sz w:val="20"/>
                <w:szCs w:val="20"/>
              </w:rPr>
            </w:pPr>
            <w:r w:rsidRPr="00F52C9D">
              <w:rPr>
                <w:rFonts w:ascii="Times New Roman" w:hAnsi="Times New Roman"/>
                <w:sz w:val="20"/>
                <w:szCs w:val="20"/>
              </w:rPr>
              <w:t>15</w:t>
            </w:r>
          </w:p>
        </w:tc>
        <w:tc>
          <w:tcPr>
            <w:tcW w:w="872" w:type="dxa"/>
            <w:vAlign w:val="center"/>
          </w:tcPr>
          <w:p w14:paraId="67495BD8" w14:textId="77777777" w:rsidR="000144D2" w:rsidRPr="00F52C9D" w:rsidRDefault="000144D2" w:rsidP="008D46C9">
            <w:pPr>
              <w:pStyle w:val="NoSpacing"/>
              <w:jc w:val="center"/>
              <w:rPr>
                <w:rFonts w:ascii="Times New Roman" w:hAnsi="Times New Roman"/>
                <w:sz w:val="20"/>
                <w:szCs w:val="20"/>
              </w:rPr>
            </w:pPr>
          </w:p>
          <w:p w14:paraId="6EC8F72E" w14:textId="21AF908E" w:rsidR="000144D2" w:rsidRPr="00F52C9D" w:rsidRDefault="000144D2" w:rsidP="008D46C9">
            <w:pPr>
              <w:pStyle w:val="NoSpacing"/>
              <w:jc w:val="center"/>
              <w:rPr>
                <w:rFonts w:ascii="Times New Roman" w:hAnsi="Times New Roman"/>
                <w:sz w:val="20"/>
                <w:szCs w:val="20"/>
              </w:rPr>
            </w:pPr>
            <w:r w:rsidRPr="00F52C9D">
              <w:rPr>
                <w:rFonts w:ascii="Times New Roman" w:hAnsi="Times New Roman"/>
                <w:sz w:val="20"/>
                <w:szCs w:val="20"/>
              </w:rPr>
              <w:t>14</w:t>
            </w:r>
            <w:r w:rsidRPr="00F52C9D">
              <w:rPr>
                <w:rFonts w:ascii="Times New Roman" w:hAnsi="Times New Roman"/>
                <w:sz w:val="20"/>
                <w:szCs w:val="20"/>
                <w:lang w:val="mn-MN"/>
              </w:rPr>
              <w:t>.2</w:t>
            </w:r>
            <w:r w:rsidRPr="00F52C9D">
              <w:rPr>
                <w:rFonts w:ascii="Times New Roman" w:hAnsi="Times New Roman"/>
                <w:sz w:val="20"/>
                <w:szCs w:val="20"/>
              </w:rPr>
              <w:t>%</w:t>
            </w:r>
          </w:p>
        </w:tc>
        <w:tc>
          <w:tcPr>
            <w:tcW w:w="899" w:type="dxa"/>
            <w:vAlign w:val="center"/>
          </w:tcPr>
          <w:p w14:paraId="34609CA8" w14:textId="77777777" w:rsidR="000144D2" w:rsidRPr="00F52C9D" w:rsidRDefault="000144D2" w:rsidP="008D46C9">
            <w:pPr>
              <w:pStyle w:val="NoSpacing"/>
              <w:jc w:val="center"/>
              <w:rPr>
                <w:rFonts w:ascii="Times New Roman" w:hAnsi="Times New Roman"/>
                <w:sz w:val="20"/>
                <w:szCs w:val="20"/>
                <w:lang w:val="mn-MN"/>
              </w:rPr>
            </w:pPr>
          </w:p>
          <w:p w14:paraId="2EBF8397" w14:textId="04E08525"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35</w:t>
            </w:r>
          </w:p>
        </w:tc>
        <w:tc>
          <w:tcPr>
            <w:tcW w:w="873" w:type="dxa"/>
            <w:vAlign w:val="center"/>
          </w:tcPr>
          <w:p w14:paraId="2712D656" w14:textId="77777777" w:rsidR="000144D2" w:rsidRPr="00F52C9D" w:rsidRDefault="000144D2" w:rsidP="008D46C9">
            <w:pPr>
              <w:pStyle w:val="NoSpacing"/>
              <w:jc w:val="center"/>
              <w:rPr>
                <w:rFonts w:ascii="Times New Roman" w:hAnsi="Times New Roman"/>
                <w:sz w:val="20"/>
                <w:szCs w:val="20"/>
              </w:rPr>
            </w:pPr>
          </w:p>
          <w:p w14:paraId="042816A5" w14:textId="11F2C620"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41</w:t>
            </w:r>
            <w:r w:rsidRPr="00F52C9D">
              <w:rPr>
                <w:rFonts w:ascii="Times New Roman" w:hAnsi="Times New Roman"/>
                <w:sz w:val="20"/>
                <w:szCs w:val="20"/>
              </w:rPr>
              <w:t>%</w:t>
            </w:r>
          </w:p>
        </w:tc>
        <w:tc>
          <w:tcPr>
            <w:tcW w:w="800" w:type="dxa"/>
            <w:vAlign w:val="center"/>
          </w:tcPr>
          <w:p w14:paraId="199B088D" w14:textId="77777777" w:rsidR="000144D2" w:rsidRPr="00F52C9D" w:rsidRDefault="000144D2" w:rsidP="008D46C9">
            <w:pPr>
              <w:pStyle w:val="NoSpacing"/>
              <w:jc w:val="center"/>
              <w:rPr>
                <w:rFonts w:ascii="Times New Roman" w:hAnsi="Times New Roman"/>
                <w:sz w:val="20"/>
                <w:szCs w:val="20"/>
                <w:lang w:val="mn-MN"/>
              </w:rPr>
            </w:pPr>
          </w:p>
          <w:p w14:paraId="10F962CE" w14:textId="0A5FD5D5"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43</w:t>
            </w:r>
          </w:p>
        </w:tc>
        <w:tc>
          <w:tcPr>
            <w:tcW w:w="824" w:type="dxa"/>
            <w:vAlign w:val="center"/>
          </w:tcPr>
          <w:p w14:paraId="19936ADB" w14:textId="77777777" w:rsidR="000144D2" w:rsidRPr="00F52C9D" w:rsidRDefault="000144D2" w:rsidP="008D46C9">
            <w:pPr>
              <w:pStyle w:val="NoSpacing"/>
              <w:jc w:val="center"/>
              <w:rPr>
                <w:rFonts w:ascii="Times New Roman" w:hAnsi="Times New Roman"/>
                <w:sz w:val="20"/>
                <w:szCs w:val="20"/>
                <w:lang w:val="mn-MN"/>
              </w:rPr>
            </w:pPr>
          </w:p>
          <w:p w14:paraId="4A50286A" w14:textId="519699B4"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w:t>
            </w:r>
          </w:p>
        </w:tc>
        <w:tc>
          <w:tcPr>
            <w:tcW w:w="760" w:type="dxa"/>
            <w:tcBorders>
              <w:top w:val="single" w:sz="4" w:space="0" w:color="auto"/>
            </w:tcBorders>
            <w:vAlign w:val="center"/>
          </w:tcPr>
          <w:p w14:paraId="4F159099" w14:textId="77777777" w:rsidR="000144D2" w:rsidRPr="00F52C9D" w:rsidRDefault="000144D2" w:rsidP="008D46C9">
            <w:pPr>
              <w:pStyle w:val="NoSpacing"/>
              <w:jc w:val="center"/>
              <w:rPr>
                <w:rFonts w:ascii="Times New Roman" w:hAnsi="Times New Roman"/>
                <w:sz w:val="20"/>
                <w:szCs w:val="20"/>
                <w:lang w:val="mn-MN"/>
              </w:rPr>
            </w:pPr>
          </w:p>
          <w:p w14:paraId="002B5177" w14:textId="696E7F46"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2</w:t>
            </w:r>
          </w:p>
        </w:tc>
        <w:tc>
          <w:tcPr>
            <w:tcW w:w="782" w:type="dxa"/>
            <w:tcBorders>
              <w:top w:val="single" w:sz="4" w:space="0" w:color="auto"/>
            </w:tcBorders>
            <w:vAlign w:val="center"/>
          </w:tcPr>
          <w:p w14:paraId="1A81322C" w14:textId="77777777" w:rsidR="000144D2" w:rsidRPr="00F52C9D" w:rsidRDefault="000144D2" w:rsidP="008D46C9">
            <w:pPr>
              <w:pStyle w:val="NoSpacing"/>
              <w:jc w:val="center"/>
              <w:rPr>
                <w:rFonts w:ascii="Times New Roman" w:hAnsi="Times New Roman"/>
                <w:sz w:val="20"/>
                <w:szCs w:val="20"/>
                <w:lang w:val="mn-MN"/>
              </w:rPr>
            </w:pPr>
          </w:p>
          <w:p w14:paraId="18E0E560" w14:textId="3FBEEC6F"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45</w:t>
            </w:r>
          </w:p>
        </w:tc>
        <w:tc>
          <w:tcPr>
            <w:tcW w:w="787" w:type="dxa"/>
            <w:tcBorders>
              <w:top w:val="single" w:sz="4" w:space="0" w:color="auto"/>
            </w:tcBorders>
            <w:vAlign w:val="center"/>
          </w:tcPr>
          <w:p w14:paraId="1B8AF9DC" w14:textId="77777777" w:rsidR="000144D2" w:rsidRPr="00F52C9D" w:rsidRDefault="000144D2" w:rsidP="008D46C9">
            <w:pPr>
              <w:pStyle w:val="NoSpacing"/>
              <w:jc w:val="center"/>
              <w:rPr>
                <w:rFonts w:ascii="Times New Roman" w:hAnsi="Times New Roman"/>
                <w:sz w:val="20"/>
                <w:szCs w:val="20"/>
              </w:rPr>
            </w:pPr>
          </w:p>
          <w:p w14:paraId="68246BF7" w14:textId="15FD6A23"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50</w:t>
            </w:r>
            <w:r w:rsidRPr="00F52C9D">
              <w:rPr>
                <w:rFonts w:ascii="Times New Roman" w:hAnsi="Times New Roman"/>
                <w:sz w:val="20"/>
                <w:szCs w:val="20"/>
              </w:rPr>
              <w:t>%</w:t>
            </w:r>
          </w:p>
        </w:tc>
      </w:tr>
      <w:tr w:rsidR="000144D2" w:rsidRPr="00F52C9D" w14:paraId="54B41567" w14:textId="77777777" w:rsidTr="008D46C9">
        <w:tc>
          <w:tcPr>
            <w:tcW w:w="417" w:type="dxa"/>
            <w:vAlign w:val="center"/>
          </w:tcPr>
          <w:p w14:paraId="7C8D8E17" w14:textId="1198DAD4" w:rsidR="000144D2" w:rsidRPr="00F52C9D" w:rsidRDefault="000144D2" w:rsidP="008D46C9">
            <w:pPr>
              <w:pStyle w:val="NoSpacing"/>
              <w:jc w:val="center"/>
              <w:rPr>
                <w:rFonts w:ascii="Times New Roman" w:hAnsi="Times New Roman"/>
                <w:sz w:val="20"/>
                <w:szCs w:val="20"/>
              </w:rPr>
            </w:pPr>
            <w:r w:rsidRPr="00F52C9D">
              <w:rPr>
                <w:rFonts w:ascii="Times New Roman" w:hAnsi="Times New Roman"/>
                <w:sz w:val="20"/>
                <w:szCs w:val="20"/>
              </w:rPr>
              <w:t>2</w:t>
            </w:r>
          </w:p>
        </w:tc>
        <w:tc>
          <w:tcPr>
            <w:tcW w:w="1669" w:type="dxa"/>
            <w:shd w:val="clear" w:color="auto" w:fill="auto"/>
            <w:vAlign w:val="center"/>
          </w:tcPr>
          <w:p w14:paraId="5D90F646" w14:textId="199D0B9B" w:rsidR="000144D2" w:rsidRPr="00F52C9D" w:rsidRDefault="000144D2" w:rsidP="006E2915">
            <w:pPr>
              <w:pStyle w:val="NoSpacing"/>
              <w:rPr>
                <w:rFonts w:ascii="Times New Roman" w:hAnsi="Times New Roman"/>
                <w:sz w:val="20"/>
                <w:szCs w:val="20"/>
                <w:lang w:val="mn-MN"/>
              </w:rPr>
            </w:pPr>
            <w:r w:rsidRPr="00F52C9D">
              <w:rPr>
                <w:rFonts w:ascii="Times New Roman" w:hAnsi="Times New Roman"/>
                <w:sz w:val="20"/>
                <w:szCs w:val="20"/>
                <w:lang w:val="mn-MN"/>
              </w:rPr>
              <w:t>Хувьцааны бүртгэл, дансны мэдээллийг шалгуулах</w:t>
            </w:r>
          </w:p>
        </w:tc>
        <w:tc>
          <w:tcPr>
            <w:tcW w:w="898" w:type="dxa"/>
            <w:vAlign w:val="center"/>
          </w:tcPr>
          <w:p w14:paraId="174D3679" w14:textId="77777777" w:rsidR="000144D2" w:rsidRPr="00F52C9D" w:rsidRDefault="000144D2" w:rsidP="008D46C9">
            <w:pPr>
              <w:pStyle w:val="NoSpacing"/>
              <w:jc w:val="center"/>
              <w:rPr>
                <w:rFonts w:ascii="Times New Roman" w:hAnsi="Times New Roman"/>
                <w:sz w:val="20"/>
                <w:szCs w:val="20"/>
                <w:lang w:val="mn-MN"/>
              </w:rPr>
            </w:pPr>
          </w:p>
          <w:p w14:paraId="1D44C741" w14:textId="4E6D09E9" w:rsidR="000144D2" w:rsidRPr="00F52C9D" w:rsidRDefault="000144D2" w:rsidP="008D46C9">
            <w:pPr>
              <w:pStyle w:val="NoSpacing"/>
              <w:jc w:val="center"/>
              <w:rPr>
                <w:rFonts w:ascii="Times New Roman" w:hAnsi="Times New Roman"/>
                <w:sz w:val="20"/>
                <w:szCs w:val="20"/>
              </w:rPr>
            </w:pPr>
            <w:r w:rsidRPr="00F52C9D">
              <w:rPr>
                <w:rFonts w:ascii="Times New Roman" w:hAnsi="Times New Roman"/>
                <w:sz w:val="20"/>
                <w:szCs w:val="20"/>
              </w:rPr>
              <w:t>15</w:t>
            </w:r>
          </w:p>
        </w:tc>
        <w:tc>
          <w:tcPr>
            <w:tcW w:w="872" w:type="dxa"/>
            <w:vAlign w:val="center"/>
          </w:tcPr>
          <w:p w14:paraId="7ACCC9DE" w14:textId="77777777" w:rsidR="000144D2" w:rsidRPr="00F52C9D" w:rsidRDefault="000144D2" w:rsidP="008D46C9">
            <w:pPr>
              <w:pStyle w:val="NoSpacing"/>
              <w:jc w:val="center"/>
              <w:rPr>
                <w:rFonts w:ascii="Times New Roman" w:hAnsi="Times New Roman"/>
                <w:sz w:val="20"/>
                <w:szCs w:val="20"/>
              </w:rPr>
            </w:pPr>
          </w:p>
          <w:p w14:paraId="729CCAB3" w14:textId="08D8B37E"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rPr>
              <w:t>21</w:t>
            </w:r>
            <w:r w:rsidRPr="00F52C9D">
              <w:rPr>
                <w:rFonts w:ascii="Times New Roman" w:hAnsi="Times New Roman"/>
                <w:sz w:val="20"/>
                <w:szCs w:val="20"/>
                <w:lang w:val="mn-MN"/>
              </w:rPr>
              <w:t>.</w:t>
            </w:r>
            <w:r w:rsidRPr="00F52C9D">
              <w:rPr>
                <w:rFonts w:ascii="Times New Roman" w:hAnsi="Times New Roman"/>
                <w:sz w:val="20"/>
                <w:szCs w:val="20"/>
              </w:rPr>
              <w:t>4%</w:t>
            </w:r>
          </w:p>
        </w:tc>
        <w:tc>
          <w:tcPr>
            <w:tcW w:w="899" w:type="dxa"/>
            <w:vAlign w:val="center"/>
          </w:tcPr>
          <w:p w14:paraId="5AD6FE24" w14:textId="77777777" w:rsidR="000144D2" w:rsidRPr="00F52C9D" w:rsidRDefault="000144D2" w:rsidP="008D46C9">
            <w:pPr>
              <w:pStyle w:val="NoSpacing"/>
              <w:jc w:val="center"/>
              <w:rPr>
                <w:rFonts w:ascii="Times New Roman" w:hAnsi="Times New Roman"/>
                <w:sz w:val="20"/>
                <w:szCs w:val="20"/>
                <w:lang w:val="mn-MN"/>
              </w:rPr>
            </w:pPr>
          </w:p>
          <w:p w14:paraId="041916D0" w14:textId="4ED19F3E"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23</w:t>
            </w:r>
          </w:p>
        </w:tc>
        <w:tc>
          <w:tcPr>
            <w:tcW w:w="873" w:type="dxa"/>
            <w:vAlign w:val="center"/>
          </w:tcPr>
          <w:p w14:paraId="021ACA84" w14:textId="77777777" w:rsidR="000144D2" w:rsidRPr="00F52C9D" w:rsidRDefault="000144D2" w:rsidP="008D46C9">
            <w:pPr>
              <w:pStyle w:val="NoSpacing"/>
              <w:jc w:val="center"/>
              <w:rPr>
                <w:rFonts w:ascii="Times New Roman" w:hAnsi="Times New Roman"/>
                <w:sz w:val="20"/>
                <w:szCs w:val="20"/>
              </w:rPr>
            </w:pPr>
          </w:p>
          <w:p w14:paraId="518CDEB0" w14:textId="7F9AD335"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rPr>
              <w:t>2</w:t>
            </w:r>
            <w:r w:rsidRPr="00F52C9D">
              <w:rPr>
                <w:rFonts w:ascii="Times New Roman" w:hAnsi="Times New Roman"/>
                <w:sz w:val="20"/>
                <w:szCs w:val="20"/>
                <w:lang w:val="mn-MN"/>
              </w:rPr>
              <w:t>7</w:t>
            </w:r>
            <w:r w:rsidRPr="00F52C9D">
              <w:rPr>
                <w:rFonts w:ascii="Times New Roman" w:hAnsi="Times New Roman"/>
                <w:sz w:val="20"/>
                <w:szCs w:val="20"/>
              </w:rPr>
              <w:t>%</w:t>
            </w:r>
          </w:p>
        </w:tc>
        <w:tc>
          <w:tcPr>
            <w:tcW w:w="800" w:type="dxa"/>
            <w:vAlign w:val="center"/>
          </w:tcPr>
          <w:p w14:paraId="02B91A25" w14:textId="77777777" w:rsidR="000144D2" w:rsidRPr="00F52C9D" w:rsidRDefault="000144D2" w:rsidP="008D46C9">
            <w:pPr>
              <w:pStyle w:val="NoSpacing"/>
              <w:jc w:val="center"/>
              <w:rPr>
                <w:rFonts w:ascii="Times New Roman" w:hAnsi="Times New Roman"/>
                <w:sz w:val="20"/>
                <w:szCs w:val="20"/>
                <w:lang w:val="mn-MN"/>
              </w:rPr>
            </w:pPr>
          </w:p>
          <w:p w14:paraId="2447D776" w14:textId="6BA3B73A"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18</w:t>
            </w:r>
          </w:p>
        </w:tc>
        <w:tc>
          <w:tcPr>
            <w:tcW w:w="824" w:type="dxa"/>
            <w:vAlign w:val="center"/>
          </w:tcPr>
          <w:p w14:paraId="3D2A6C5F" w14:textId="77777777" w:rsidR="000144D2" w:rsidRPr="00F52C9D" w:rsidRDefault="000144D2" w:rsidP="008D46C9">
            <w:pPr>
              <w:pStyle w:val="NoSpacing"/>
              <w:jc w:val="center"/>
              <w:rPr>
                <w:rFonts w:ascii="Times New Roman" w:hAnsi="Times New Roman"/>
                <w:sz w:val="20"/>
                <w:szCs w:val="20"/>
                <w:lang w:val="mn-MN"/>
              </w:rPr>
            </w:pPr>
          </w:p>
          <w:p w14:paraId="73219551" w14:textId="47770C94"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w:t>
            </w:r>
          </w:p>
        </w:tc>
        <w:tc>
          <w:tcPr>
            <w:tcW w:w="760" w:type="dxa"/>
            <w:vAlign w:val="center"/>
          </w:tcPr>
          <w:p w14:paraId="0829CE84" w14:textId="77777777" w:rsidR="000144D2" w:rsidRPr="00F52C9D" w:rsidRDefault="000144D2" w:rsidP="008D46C9">
            <w:pPr>
              <w:pStyle w:val="NoSpacing"/>
              <w:jc w:val="center"/>
              <w:rPr>
                <w:rFonts w:ascii="Times New Roman" w:hAnsi="Times New Roman"/>
                <w:sz w:val="20"/>
                <w:szCs w:val="20"/>
                <w:lang w:val="mn-MN"/>
              </w:rPr>
            </w:pPr>
          </w:p>
          <w:p w14:paraId="6A6A4141" w14:textId="29ED1ACC"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w:t>
            </w:r>
          </w:p>
        </w:tc>
        <w:tc>
          <w:tcPr>
            <w:tcW w:w="782" w:type="dxa"/>
            <w:vAlign w:val="center"/>
          </w:tcPr>
          <w:p w14:paraId="3968C178" w14:textId="77777777" w:rsidR="000144D2" w:rsidRPr="00F52C9D" w:rsidRDefault="000144D2" w:rsidP="008D46C9">
            <w:pPr>
              <w:pStyle w:val="NoSpacing"/>
              <w:jc w:val="center"/>
              <w:rPr>
                <w:rFonts w:ascii="Times New Roman" w:hAnsi="Times New Roman"/>
                <w:sz w:val="20"/>
                <w:szCs w:val="20"/>
                <w:lang w:val="mn-MN"/>
              </w:rPr>
            </w:pPr>
          </w:p>
          <w:p w14:paraId="09564C22" w14:textId="09591434"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18</w:t>
            </w:r>
          </w:p>
        </w:tc>
        <w:tc>
          <w:tcPr>
            <w:tcW w:w="787" w:type="dxa"/>
            <w:vAlign w:val="center"/>
          </w:tcPr>
          <w:p w14:paraId="43FEEF9B" w14:textId="77777777" w:rsidR="000144D2" w:rsidRPr="00F52C9D" w:rsidRDefault="000144D2" w:rsidP="008D46C9">
            <w:pPr>
              <w:pStyle w:val="NoSpacing"/>
              <w:jc w:val="center"/>
              <w:rPr>
                <w:rFonts w:ascii="Times New Roman" w:hAnsi="Times New Roman"/>
                <w:sz w:val="20"/>
                <w:szCs w:val="20"/>
              </w:rPr>
            </w:pPr>
          </w:p>
          <w:p w14:paraId="4EB36EF2" w14:textId="0E8B0D46"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rPr>
              <w:t>2</w:t>
            </w:r>
            <w:r w:rsidRPr="00F52C9D">
              <w:rPr>
                <w:rFonts w:ascii="Times New Roman" w:hAnsi="Times New Roman"/>
                <w:sz w:val="20"/>
                <w:szCs w:val="20"/>
                <w:lang w:val="mn-MN"/>
              </w:rPr>
              <w:t>0</w:t>
            </w:r>
            <w:r w:rsidRPr="00F52C9D">
              <w:rPr>
                <w:rFonts w:ascii="Times New Roman" w:hAnsi="Times New Roman"/>
                <w:sz w:val="20"/>
                <w:szCs w:val="20"/>
              </w:rPr>
              <w:t>%</w:t>
            </w:r>
          </w:p>
        </w:tc>
      </w:tr>
      <w:tr w:rsidR="000144D2" w:rsidRPr="00F52C9D" w14:paraId="6B35877D" w14:textId="77777777" w:rsidTr="008D46C9">
        <w:tc>
          <w:tcPr>
            <w:tcW w:w="417" w:type="dxa"/>
            <w:vAlign w:val="center"/>
          </w:tcPr>
          <w:p w14:paraId="450A6D23" w14:textId="300FB548" w:rsidR="000144D2" w:rsidRPr="00F52C9D" w:rsidRDefault="000144D2" w:rsidP="008D46C9">
            <w:pPr>
              <w:pStyle w:val="NoSpacing"/>
              <w:jc w:val="center"/>
              <w:rPr>
                <w:rFonts w:ascii="Times New Roman" w:hAnsi="Times New Roman"/>
                <w:sz w:val="20"/>
                <w:szCs w:val="20"/>
              </w:rPr>
            </w:pPr>
            <w:r w:rsidRPr="00F52C9D">
              <w:rPr>
                <w:rFonts w:ascii="Times New Roman" w:hAnsi="Times New Roman"/>
                <w:sz w:val="20"/>
                <w:szCs w:val="20"/>
              </w:rPr>
              <w:t>3</w:t>
            </w:r>
          </w:p>
        </w:tc>
        <w:tc>
          <w:tcPr>
            <w:tcW w:w="1669" w:type="dxa"/>
            <w:shd w:val="clear" w:color="auto" w:fill="auto"/>
            <w:vAlign w:val="center"/>
          </w:tcPr>
          <w:p w14:paraId="3C09AA5C" w14:textId="38D2F819" w:rsidR="000144D2" w:rsidRPr="00F52C9D" w:rsidRDefault="000144D2" w:rsidP="006E2915">
            <w:pPr>
              <w:pStyle w:val="NoSpacing"/>
              <w:rPr>
                <w:rFonts w:ascii="Times New Roman" w:hAnsi="Times New Roman"/>
                <w:sz w:val="20"/>
                <w:szCs w:val="20"/>
                <w:lang w:val="mn-MN"/>
              </w:rPr>
            </w:pPr>
            <w:r w:rsidRPr="00F52C9D">
              <w:rPr>
                <w:rFonts w:ascii="Times New Roman" w:hAnsi="Times New Roman"/>
                <w:sz w:val="20"/>
                <w:szCs w:val="20"/>
                <w:lang w:val="mn-MN"/>
              </w:rPr>
              <w:t>Хувьцааны тоо өөрчлөгдсөн</w:t>
            </w:r>
          </w:p>
        </w:tc>
        <w:tc>
          <w:tcPr>
            <w:tcW w:w="898" w:type="dxa"/>
            <w:vAlign w:val="center"/>
          </w:tcPr>
          <w:p w14:paraId="1C1B80FF" w14:textId="77777777" w:rsidR="000144D2" w:rsidRPr="00F52C9D" w:rsidRDefault="000144D2" w:rsidP="008D46C9">
            <w:pPr>
              <w:pStyle w:val="NoSpacing"/>
              <w:jc w:val="center"/>
              <w:rPr>
                <w:rFonts w:ascii="Times New Roman" w:hAnsi="Times New Roman"/>
                <w:sz w:val="20"/>
                <w:szCs w:val="20"/>
              </w:rPr>
            </w:pPr>
          </w:p>
          <w:p w14:paraId="59D972AC" w14:textId="480C54BC" w:rsidR="000144D2" w:rsidRPr="00F52C9D" w:rsidRDefault="000144D2" w:rsidP="008D46C9">
            <w:pPr>
              <w:pStyle w:val="NoSpacing"/>
              <w:jc w:val="center"/>
              <w:rPr>
                <w:rFonts w:ascii="Times New Roman" w:hAnsi="Times New Roman"/>
                <w:sz w:val="20"/>
                <w:szCs w:val="20"/>
              </w:rPr>
            </w:pPr>
            <w:r w:rsidRPr="00F52C9D">
              <w:rPr>
                <w:rFonts w:ascii="Times New Roman" w:hAnsi="Times New Roman"/>
                <w:sz w:val="20"/>
                <w:szCs w:val="20"/>
              </w:rPr>
              <w:t>-</w:t>
            </w:r>
          </w:p>
        </w:tc>
        <w:tc>
          <w:tcPr>
            <w:tcW w:w="872" w:type="dxa"/>
            <w:vAlign w:val="center"/>
          </w:tcPr>
          <w:p w14:paraId="6DFE62B1" w14:textId="77777777" w:rsidR="000144D2" w:rsidRPr="00F52C9D" w:rsidRDefault="000144D2" w:rsidP="008D46C9">
            <w:pPr>
              <w:pStyle w:val="NoSpacing"/>
              <w:jc w:val="center"/>
              <w:rPr>
                <w:rFonts w:ascii="Times New Roman" w:hAnsi="Times New Roman"/>
                <w:sz w:val="20"/>
                <w:szCs w:val="20"/>
              </w:rPr>
            </w:pPr>
          </w:p>
          <w:p w14:paraId="061115DE" w14:textId="6630822A" w:rsidR="000144D2" w:rsidRPr="00F52C9D" w:rsidRDefault="000144D2" w:rsidP="008D46C9">
            <w:pPr>
              <w:pStyle w:val="NoSpacing"/>
              <w:jc w:val="center"/>
              <w:rPr>
                <w:rFonts w:ascii="Times New Roman" w:hAnsi="Times New Roman"/>
                <w:sz w:val="20"/>
                <w:szCs w:val="20"/>
              </w:rPr>
            </w:pPr>
            <w:r w:rsidRPr="00F52C9D">
              <w:rPr>
                <w:rFonts w:ascii="Times New Roman" w:hAnsi="Times New Roman"/>
                <w:sz w:val="20"/>
                <w:szCs w:val="20"/>
              </w:rPr>
              <w:t>-</w:t>
            </w:r>
          </w:p>
        </w:tc>
        <w:tc>
          <w:tcPr>
            <w:tcW w:w="899" w:type="dxa"/>
            <w:vAlign w:val="center"/>
          </w:tcPr>
          <w:p w14:paraId="2AE897C9" w14:textId="77777777" w:rsidR="000144D2" w:rsidRPr="00F52C9D" w:rsidRDefault="000144D2" w:rsidP="008D46C9">
            <w:pPr>
              <w:pStyle w:val="NoSpacing"/>
              <w:jc w:val="center"/>
              <w:rPr>
                <w:rFonts w:ascii="Times New Roman" w:hAnsi="Times New Roman"/>
                <w:sz w:val="20"/>
                <w:szCs w:val="20"/>
                <w:lang w:val="mn-MN"/>
              </w:rPr>
            </w:pPr>
          </w:p>
          <w:p w14:paraId="58808FE8" w14:textId="16CBFE54"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w:t>
            </w:r>
          </w:p>
        </w:tc>
        <w:tc>
          <w:tcPr>
            <w:tcW w:w="873" w:type="dxa"/>
            <w:vAlign w:val="center"/>
          </w:tcPr>
          <w:p w14:paraId="6CB8523C" w14:textId="77777777" w:rsidR="000144D2" w:rsidRPr="00F52C9D" w:rsidRDefault="000144D2" w:rsidP="008D46C9">
            <w:pPr>
              <w:pStyle w:val="NoSpacing"/>
              <w:jc w:val="center"/>
              <w:rPr>
                <w:rFonts w:ascii="Times New Roman" w:hAnsi="Times New Roman"/>
                <w:sz w:val="20"/>
                <w:szCs w:val="20"/>
              </w:rPr>
            </w:pPr>
          </w:p>
          <w:p w14:paraId="571DA234" w14:textId="7637C586"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rPr>
              <w:t>-</w:t>
            </w:r>
          </w:p>
        </w:tc>
        <w:tc>
          <w:tcPr>
            <w:tcW w:w="800" w:type="dxa"/>
            <w:vAlign w:val="center"/>
          </w:tcPr>
          <w:p w14:paraId="657995C7" w14:textId="77777777" w:rsidR="000144D2" w:rsidRPr="00F52C9D" w:rsidRDefault="000144D2" w:rsidP="008D46C9">
            <w:pPr>
              <w:pStyle w:val="NoSpacing"/>
              <w:jc w:val="center"/>
              <w:rPr>
                <w:rFonts w:ascii="Times New Roman" w:hAnsi="Times New Roman"/>
                <w:sz w:val="20"/>
                <w:szCs w:val="20"/>
                <w:lang w:val="mn-MN"/>
              </w:rPr>
            </w:pPr>
          </w:p>
          <w:p w14:paraId="26E48673" w14:textId="1F8C53DA"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w:t>
            </w:r>
          </w:p>
        </w:tc>
        <w:tc>
          <w:tcPr>
            <w:tcW w:w="824" w:type="dxa"/>
            <w:vAlign w:val="center"/>
          </w:tcPr>
          <w:p w14:paraId="6E656B69" w14:textId="77777777" w:rsidR="000144D2" w:rsidRPr="00F52C9D" w:rsidRDefault="000144D2" w:rsidP="008D46C9">
            <w:pPr>
              <w:pStyle w:val="NoSpacing"/>
              <w:jc w:val="center"/>
              <w:rPr>
                <w:rFonts w:ascii="Times New Roman" w:hAnsi="Times New Roman"/>
                <w:sz w:val="20"/>
                <w:szCs w:val="20"/>
                <w:lang w:val="mn-MN"/>
              </w:rPr>
            </w:pPr>
          </w:p>
          <w:p w14:paraId="2806B049" w14:textId="0473ED5B"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w:t>
            </w:r>
          </w:p>
        </w:tc>
        <w:tc>
          <w:tcPr>
            <w:tcW w:w="760" w:type="dxa"/>
            <w:vAlign w:val="center"/>
          </w:tcPr>
          <w:p w14:paraId="42340231" w14:textId="77777777" w:rsidR="000144D2" w:rsidRPr="00F52C9D" w:rsidRDefault="000144D2" w:rsidP="008D46C9">
            <w:pPr>
              <w:pStyle w:val="NoSpacing"/>
              <w:jc w:val="center"/>
              <w:rPr>
                <w:rFonts w:ascii="Times New Roman" w:hAnsi="Times New Roman"/>
                <w:sz w:val="20"/>
                <w:szCs w:val="20"/>
                <w:lang w:val="mn-MN"/>
              </w:rPr>
            </w:pPr>
          </w:p>
          <w:p w14:paraId="23A5B770" w14:textId="46E45F97"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w:t>
            </w:r>
          </w:p>
        </w:tc>
        <w:tc>
          <w:tcPr>
            <w:tcW w:w="782" w:type="dxa"/>
            <w:vAlign w:val="center"/>
          </w:tcPr>
          <w:p w14:paraId="2BE3CB0C" w14:textId="77777777" w:rsidR="000144D2" w:rsidRPr="00F52C9D" w:rsidRDefault="000144D2" w:rsidP="008D46C9">
            <w:pPr>
              <w:pStyle w:val="NoSpacing"/>
              <w:jc w:val="center"/>
              <w:rPr>
                <w:rFonts w:ascii="Times New Roman" w:hAnsi="Times New Roman"/>
                <w:sz w:val="20"/>
                <w:szCs w:val="20"/>
                <w:lang w:val="mn-MN"/>
              </w:rPr>
            </w:pPr>
          </w:p>
          <w:p w14:paraId="277B1224" w14:textId="0788F320"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w:t>
            </w:r>
          </w:p>
        </w:tc>
        <w:tc>
          <w:tcPr>
            <w:tcW w:w="787" w:type="dxa"/>
            <w:vAlign w:val="center"/>
          </w:tcPr>
          <w:p w14:paraId="3B527F08" w14:textId="77777777" w:rsidR="000144D2" w:rsidRPr="00F52C9D" w:rsidRDefault="000144D2" w:rsidP="008D46C9">
            <w:pPr>
              <w:pStyle w:val="NoSpacing"/>
              <w:jc w:val="center"/>
              <w:rPr>
                <w:rFonts w:ascii="Times New Roman" w:hAnsi="Times New Roman"/>
                <w:sz w:val="20"/>
                <w:szCs w:val="20"/>
              </w:rPr>
            </w:pPr>
          </w:p>
          <w:p w14:paraId="3773A960" w14:textId="66E025B4"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rPr>
              <w:t>-</w:t>
            </w:r>
          </w:p>
        </w:tc>
      </w:tr>
      <w:tr w:rsidR="000144D2" w:rsidRPr="00F52C9D" w14:paraId="5DA05181" w14:textId="77777777" w:rsidTr="008D46C9">
        <w:tc>
          <w:tcPr>
            <w:tcW w:w="417" w:type="dxa"/>
            <w:vAlign w:val="center"/>
          </w:tcPr>
          <w:p w14:paraId="26B1E32B" w14:textId="65AA62D2" w:rsidR="000144D2" w:rsidRPr="00F52C9D" w:rsidRDefault="000144D2" w:rsidP="008D46C9">
            <w:pPr>
              <w:pStyle w:val="NoSpacing"/>
              <w:jc w:val="center"/>
              <w:rPr>
                <w:rFonts w:ascii="Times New Roman" w:hAnsi="Times New Roman"/>
                <w:sz w:val="20"/>
                <w:szCs w:val="20"/>
              </w:rPr>
            </w:pPr>
            <w:r w:rsidRPr="00F52C9D">
              <w:rPr>
                <w:rFonts w:ascii="Times New Roman" w:hAnsi="Times New Roman"/>
                <w:sz w:val="20"/>
                <w:szCs w:val="20"/>
              </w:rPr>
              <w:t>4</w:t>
            </w:r>
          </w:p>
        </w:tc>
        <w:tc>
          <w:tcPr>
            <w:tcW w:w="1669" w:type="dxa"/>
            <w:shd w:val="clear" w:color="auto" w:fill="auto"/>
            <w:vAlign w:val="center"/>
          </w:tcPr>
          <w:p w14:paraId="1164BCC5" w14:textId="3328657A" w:rsidR="000144D2" w:rsidRPr="00F52C9D" w:rsidRDefault="000144D2" w:rsidP="006E2915">
            <w:pPr>
              <w:pStyle w:val="NoSpacing"/>
              <w:rPr>
                <w:rFonts w:ascii="Times New Roman" w:hAnsi="Times New Roman"/>
                <w:sz w:val="20"/>
                <w:szCs w:val="20"/>
                <w:lang w:val="mn-MN"/>
              </w:rPr>
            </w:pPr>
            <w:r w:rsidRPr="00F52C9D">
              <w:rPr>
                <w:rFonts w:ascii="Times New Roman" w:hAnsi="Times New Roman"/>
                <w:sz w:val="20"/>
                <w:szCs w:val="20"/>
                <w:lang w:val="mn-MN"/>
              </w:rPr>
              <w:t>ХОЭБ</w:t>
            </w:r>
          </w:p>
        </w:tc>
        <w:tc>
          <w:tcPr>
            <w:tcW w:w="898" w:type="dxa"/>
            <w:vAlign w:val="center"/>
          </w:tcPr>
          <w:p w14:paraId="60AA845E" w14:textId="5EBB55BB" w:rsidR="000144D2" w:rsidRPr="00F52C9D" w:rsidRDefault="000144D2" w:rsidP="008D46C9">
            <w:pPr>
              <w:pStyle w:val="NoSpacing"/>
              <w:jc w:val="center"/>
              <w:rPr>
                <w:rFonts w:ascii="Times New Roman" w:hAnsi="Times New Roman"/>
                <w:sz w:val="20"/>
                <w:szCs w:val="20"/>
              </w:rPr>
            </w:pPr>
            <w:r w:rsidRPr="00F52C9D">
              <w:rPr>
                <w:rFonts w:ascii="Times New Roman" w:hAnsi="Times New Roman"/>
                <w:sz w:val="20"/>
                <w:szCs w:val="20"/>
              </w:rPr>
              <w:t>5</w:t>
            </w:r>
          </w:p>
        </w:tc>
        <w:tc>
          <w:tcPr>
            <w:tcW w:w="872" w:type="dxa"/>
            <w:vAlign w:val="center"/>
          </w:tcPr>
          <w:p w14:paraId="08A4E9D6" w14:textId="482D8610"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rPr>
              <w:t>14</w:t>
            </w:r>
            <w:r w:rsidRPr="00F52C9D">
              <w:rPr>
                <w:rFonts w:ascii="Times New Roman" w:hAnsi="Times New Roman"/>
                <w:sz w:val="20"/>
                <w:szCs w:val="20"/>
                <w:lang w:val="mn-MN"/>
              </w:rPr>
              <w:t>.2</w:t>
            </w:r>
            <w:r w:rsidRPr="00F52C9D">
              <w:rPr>
                <w:rFonts w:ascii="Times New Roman" w:hAnsi="Times New Roman"/>
                <w:sz w:val="20"/>
                <w:szCs w:val="20"/>
              </w:rPr>
              <w:t>%</w:t>
            </w:r>
          </w:p>
        </w:tc>
        <w:tc>
          <w:tcPr>
            <w:tcW w:w="899" w:type="dxa"/>
            <w:vAlign w:val="center"/>
          </w:tcPr>
          <w:p w14:paraId="39AB687F" w14:textId="079C3CB6"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w:t>
            </w:r>
          </w:p>
        </w:tc>
        <w:tc>
          <w:tcPr>
            <w:tcW w:w="873" w:type="dxa"/>
            <w:vAlign w:val="center"/>
          </w:tcPr>
          <w:p w14:paraId="7FD49AFD" w14:textId="10A6B092"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w:t>
            </w:r>
          </w:p>
        </w:tc>
        <w:tc>
          <w:tcPr>
            <w:tcW w:w="800" w:type="dxa"/>
            <w:vAlign w:val="center"/>
          </w:tcPr>
          <w:p w14:paraId="1A4AC75C" w14:textId="4655EFC8"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1</w:t>
            </w:r>
          </w:p>
        </w:tc>
        <w:tc>
          <w:tcPr>
            <w:tcW w:w="824" w:type="dxa"/>
            <w:vAlign w:val="center"/>
          </w:tcPr>
          <w:p w14:paraId="41CEDA2E" w14:textId="58C4CF0C"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w:t>
            </w:r>
          </w:p>
        </w:tc>
        <w:tc>
          <w:tcPr>
            <w:tcW w:w="760" w:type="dxa"/>
            <w:vAlign w:val="center"/>
          </w:tcPr>
          <w:p w14:paraId="3794F4AC" w14:textId="37FE0E4F"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w:t>
            </w:r>
          </w:p>
        </w:tc>
        <w:tc>
          <w:tcPr>
            <w:tcW w:w="782" w:type="dxa"/>
            <w:vAlign w:val="center"/>
          </w:tcPr>
          <w:p w14:paraId="687B3BC8" w14:textId="1802A428"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1</w:t>
            </w:r>
          </w:p>
        </w:tc>
        <w:tc>
          <w:tcPr>
            <w:tcW w:w="787" w:type="dxa"/>
            <w:vAlign w:val="center"/>
          </w:tcPr>
          <w:p w14:paraId="5AB14491" w14:textId="3D12725B"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1.2</w:t>
            </w:r>
            <w:r w:rsidRPr="00F52C9D">
              <w:rPr>
                <w:rFonts w:ascii="Times New Roman" w:hAnsi="Times New Roman"/>
                <w:sz w:val="20"/>
                <w:szCs w:val="20"/>
              </w:rPr>
              <w:t>%</w:t>
            </w:r>
          </w:p>
        </w:tc>
      </w:tr>
      <w:tr w:rsidR="000144D2" w:rsidRPr="00F52C9D" w14:paraId="0DF4DC0B" w14:textId="77777777" w:rsidTr="008D46C9">
        <w:tc>
          <w:tcPr>
            <w:tcW w:w="417" w:type="dxa"/>
            <w:vAlign w:val="center"/>
          </w:tcPr>
          <w:p w14:paraId="3E982EF9" w14:textId="549E000F" w:rsidR="000144D2" w:rsidRPr="00F52C9D" w:rsidRDefault="000144D2" w:rsidP="008D46C9">
            <w:pPr>
              <w:pStyle w:val="NoSpacing"/>
              <w:jc w:val="center"/>
              <w:rPr>
                <w:rFonts w:ascii="Times New Roman" w:hAnsi="Times New Roman"/>
                <w:sz w:val="20"/>
                <w:szCs w:val="20"/>
              </w:rPr>
            </w:pPr>
            <w:r w:rsidRPr="00F52C9D">
              <w:rPr>
                <w:rFonts w:ascii="Times New Roman" w:hAnsi="Times New Roman"/>
                <w:sz w:val="20"/>
                <w:szCs w:val="20"/>
              </w:rPr>
              <w:t>5</w:t>
            </w:r>
          </w:p>
        </w:tc>
        <w:tc>
          <w:tcPr>
            <w:tcW w:w="1669" w:type="dxa"/>
            <w:shd w:val="clear" w:color="auto" w:fill="auto"/>
            <w:vAlign w:val="center"/>
          </w:tcPr>
          <w:p w14:paraId="6F4ECB04" w14:textId="4EC0512E" w:rsidR="000144D2" w:rsidRPr="00F52C9D" w:rsidRDefault="000144D2" w:rsidP="006E2915">
            <w:pPr>
              <w:pStyle w:val="NoSpacing"/>
              <w:rPr>
                <w:rFonts w:ascii="Times New Roman" w:hAnsi="Times New Roman"/>
                <w:sz w:val="20"/>
                <w:szCs w:val="20"/>
                <w:lang w:val="mn-MN"/>
              </w:rPr>
            </w:pPr>
            <w:r w:rsidRPr="00F52C9D">
              <w:rPr>
                <w:rFonts w:ascii="Times New Roman" w:hAnsi="Times New Roman"/>
                <w:sz w:val="20"/>
                <w:szCs w:val="20"/>
                <w:lang w:val="mn-MN"/>
              </w:rPr>
              <w:t>Хамтын сан</w:t>
            </w:r>
          </w:p>
        </w:tc>
        <w:tc>
          <w:tcPr>
            <w:tcW w:w="898" w:type="dxa"/>
            <w:vAlign w:val="center"/>
          </w:tcPr>
          <w:p w14:paraId="3CCF3A03" w14:textId="53D4DCA5" w:rsidR="000144D2" w:rsidRPr="00F52C9D" w:rsidRDefault="000144D2" w:rsidP="008D46C9">
            <w:pPr>
              <w:pStyle w:val="NoSpacing"/>
              <w:jc w:val="center"/>
              <w:rPr>
                <w:rFonts w:ascii="Times New Roman" w:hAnsi="Times New Roman"/>
                <w:sz w:val="20"/>
                <w:szCs w:val="20"/>
              </w:rPr>
            </w:pPr>
            <w:r w:rsidRPr="00F52C9D">
              <w:rPr>
                <w:rFonts w:ascii="Times New Roman" w:hAnsi="Times New Roman"/>
                <w:sz w:val="20"/>
                <w:szCs w:val="20"/>
              </w:rPr>
              <w:t>3</w:t>
            </w:r>
          </w:p>
        </w:tc>
        <w:tc>
          <w:tcPr>
            <w:tcW w:w="872" w:type="dxa"/>
            <w:vAlign w:val="center"/>
          </w:tcPr>
          <w:p w14:paraId="74F14BBF" w14:textId="157CE1AA"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rPr>
              <w:t>14</w:t>
            </w:r>
            <w:r w:rsidRPr="00F52C9D">
              <w:rPr>
                <w:rFonts w:ascii="Times New Roman" w:hAnsi="Times New Roman"/>
                <w:sz w:val="20"/>
                <w:szCs w:val="20"/>
                <w:lang w:val="mn-MN"/>
              </w:rPr>
              <w:t>.2</w:t>
            </w:r>
            <w:r w:rsidRPr="00F52C9D">
              <w:rPr>
                <w:rFonts w:ascii="Times New Roman" w:hAnsi="Times New Roman"/>
                <w:sz w:val="20"/>
                <w:szCs w:val="20"/>
              </w:rPr>
              <w:t>%</w:t>
            </w:r>
          </w:p>
        </w:tc>
        <w:tc>
          <w:tcPr>
            <w:tcW w:w="899" w:type="dxa"/>
            <w:vAlign w:val="center"/>
          </w:tcPr>
          <w:p w14:paraId="67F3C33D" w14:textId="0FD1D628"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7</w:t>
            </w:r>
          </w:p>
        </w:tc>
        <w:tc>
          <w:tcPr>
            <w:tcW w:w="873" w:type="dxa"/>
            <w:vAlign w:val="center"/>
          </w:tcPr>
          <w:p w14:paraId="0D95E7E2" w14:textId="5FB528D7"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8</w:t>
            </w:r>
            <w:r w:rsidRPr="00F52C9D">
              <w:rPr>
                <w:rFonts w:ascii="Times New Roman" w:hAnsi="Times New Roman"/>
                <w:sz w:val="20"/>
                <w:szCs w:val="20"/>
              </w:rPr>
              <w:t>%</w:t>
            </w:r>
          </w:p>
        </w:tc>
        <w:tc>
          <w:tcPr>
            <w:tcW w:w="800" w:type="dxa"/>
            <w:vAlign w:val="center"/>
          </w:tcPr>
          <w:p w14:paraId="4AED9215" w14:textId="69DC9948"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3</w:t>
            </w:r>
          </w:p>
        </w:tc>
        <w:tc>
          <w:tcPr>
            <w:tcW w:w="824" w:type="dxa"/>
            <w:vAlign w:val="center"/>
          </w:tcPr>
          <w:p w14:paraId="170A0653" w14:textId="1147EE42"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w:t>
            </w:r>
          </w:p>
        </w:tc>
        <w:tc>
          <w:tcPr>
            <w:tcW w:w="760" w:type="dxa"/>
            <w:vAlign w:val="center"/>
          </w:tcPr>
          <w:p w14:paraId="76A157B2" w14:textId="2877BE4C"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w:t>
            </w:r>
          </w:p>
        </w:tc>
        <w:tc>
          <w:tcPr>
            <w:tcW w:w="782" w:type="dxa"/>
            <w:vAlign w:val="center"/>
          </w:tcPr>
          <w:p w14:paraId="26AE34B0" w14:textId="38604EB3"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3</w:t>
            </w:r>
          </w:p>
        </w:tc>
        <w:tc>
          <w:tcPr>
            <w:tcW w:w="787" w:type="dxa"/>
            <w:vAlign w:val="center"/>
          </w:tcPr>
          <w:p w14:paraId="04280282" w14:textId="0900FA35"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3.3</w:t>
            </w:r>
            <w:r w:rsidRPr="00F52C9D">
              <w:rPr>
                <w:rFonts w:ascii="Times New Roman" w:hAnsi="Times New Roman"/>
                <w:sz w:val="20"/>
                <w:szCs w:val="20"/>
              </w:rPr>
              <w:t>%</w:t>
            </w:r>
          </w:p>
        </w:tc>
      </w:tr>
      <w:tr w:rsidR="000144D2" w:rsidRPr="00F52C9D" w14:paraId="3998B5D5" w14:textId="77777777" w:rsidTr="008D46C9">
        <w:tc>
          <w:tcPr>
            <w:tcW w:w="417" w:type="dxa"/>
            <w:vAlign w:val="center"/>
          </w:tcPr>
          <w:p w14:paraId="1A01473A" w14:textId="4C751D42" w:rsidR="000144D2" w:rsidRPr="00F52C9D" w:rsidRDefault="000144D2" w:rsidP="008D46C9">
            <w:pPr>
              <w:pStyle w:val="NoSpacing"/>
              <w:jc w:val="center"/>
              <w:rPr>
                <w:rFonts w:ascii="Times New Roman" w:hAnsi="Times New Roman"/>
                <w:sz w:val="20"/>
                <w:szCs w:val="20"/>
              </w:rPr>
            </w:pPr>
            <w:r w:rsidRPr="00F52C9D">
              <w:rPr>
                <w:rFonts w:ascii="Times New Roman" w:hAnsi="Times New Roman"/>
                <w:sz w:val="20"/>
                <w:szCs w:val="20"/>
              </w:rPr>
              <w:t>6</w:t>
            </w:r>
          </w:p>
        </w:tc>
        <w:tc>
          <w:tcPr>
            <w:tcW w:w="1669" w:type="dxa"/>
            <w:shd w:val="clear" w:color="auto" w:fill="auto"/>
            <w:vAlign w:val="center"/>
          </w:tcPr>
          <w:p w14:paraId="3E1637DD" w14:textId="42F73225" w:rsidR="000144D2" w:rsidRPr="00F52C9D" w:rsidRDefault="000144D2" w:rsidP="006E2915">
            <w:pPr>
              <w:pStyle w:val="NoSpacing"/>
              <w:rPr>
                <w:rFonts w:ascii="Times New Roman" w:hAnsi="Times New Roman"/>
                <w:sz w:val="20"/>
                <w:szCs w:val="20"/>
                <w:lang w:val="mn-MN"/>
              </w:rPr>
            </w:pPr>
            <w:r w:rsidRPr="00F52C9D">
              <w:rPr>
                <w:rFonts w:ascii="Times New Roman" w:hAnsi="Times New Roman"/>
                <w:sz w:val="20"/>
                <w:szCs w:val="20"/>
                <w:lang w:val="mn-MN"/>
              </w:rPr>
              <w:t>ҮЦК, ХК-ийн үйл ажиллагаа</w:t>
            </w:r>
          </w:p>
        </w:tc>
        <w:tc>
          <w:tcPr>
            <w:tcW w:w="898" w:type="dxa"/>
            <w:vAlign w:val="center"/>
          </w:tcPr>
          <w:p w14:paraId="69D925EE" w14:textId="77777777" w:rsidR="000144D2" w:rsidRPr="00F52C9D" w:rsidRDefault="000144D2" w:rsidP="008D46C9">
            <w:pPr>
              <w:pStyle w:val="NoSpacing"/>
              <w:jc w:val="center"/>
              <w:rPr>
                <w:rFonts w:ascii="Times New Roman" w:hAnsi="Times New Roman"/>
                <w:sz w:val="20"/>
                <w:szCs w:val="20"/>
              </w:rPr>
            </w:pPr>
          </w:p>
          <w:p w14:paraId="7569F12C" w14:textId="3813C77F" w:rsidR="000144D2" w:rsidRPr="00F52C9D" w:rsidRDefault="000144D2" w:rsidP="008D46C9">
            <w:pPr>
              <w:pStyle w:val="NoSpacing"/>
              <w:jc w:val="center"/>
              <w:rPr>
                <w:rFonts w:ascii="Times New Roman" w:hAnsi="Times New Roman"/>
                <w:sz w:val="20"/>
                <w:szCs w:val="20"/>
              </w:rPr>
            </w:pPr>
            <w:r w:rsidRPr="00F52C9D">
              <w:rPr>
                <w:rFonts w:ascii="Times New Roman" w:hAnsi="Times New Roman"/>
                <w:sz w:val="20"/>
                <w:szCs w:val="20"/>
              </w:rPr>
              <w:t>6</w:t>
            </w:r>
          </w:p>
        </w:tc>
        <w:tc>
          <w:tcPr>
            <w:tcW w:w="872" w:type="dxa"/>
            <w:vAlign w:val="center"/>
          </w:tcPr>
          <w:p w14:paraId="3A388D71" w14:textId="77777777" w:rsidR="000144D2" w:rsidRPr="00F52C9D" w:rsidRDefault="000144D2" w:rsidP="008D46C9">
            <w:pPr>
              <w:pStyle w:val="NoSpacing"/>
              <w:jc w:val="center"/>
              <w:rPr>
                <w:rFonts w:ascii="Times New Roman" w:hAnsi="Times New Roman"/>
                <w:sz w:val="20"/>
                <w:szCs w:val="20"/>
              </w:rPr>
            </w:pPr>
          </w:p>
          <w:p w14:paraId="7C5627A8" w14:textId="4A9110A6"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rPr>
              <w:t>14</w:t>
            </w:r>
            <w:r w:rsidRPr="00F52C9D">
              <w:rPr>
                <w:rFonts w:ascii="Times New Roman" w:hAnsi="Times New Roman"/>
                <w:sz w:val="20"/>
                <w:szCs w:val="20"/>
                <w:lang w:val="mn-MN"/>
              </w:rPr>
              <w:t>.2</w:t>
            </w:r>
            <w:r w:rsidRPr="00F52C9D">
              <w:rPr>
                <w:rFonts w:ascii="Times New Roman" w:hAnsi="Times New Roman"/>
                <w:sz w:val="20"/>
                <w:szCs w:val="20"/>
              </w:rPr>
              <w:t>%</w:t>
            </w:r>
          </w:p>
        </w:tc>
        <w:tc>
          <w:tcPr>
            <w:tcW w:w="899" w:type="dxa"/>
            <w:vAlign w:val="center"/>
          </w:tcPr>
          <w:p w14:paraId="08EB881E" w14:textId="77777777" w:rsidR="000144D2" w:rsidRPr="00F52C9D" w:rsidRDefault="000144D2" w:rsidP="008D46C9">
            <w:pPr>
              <w:pStyle w:val="NoSpacing"/>
              <w:jc w:val="center"/>
              <w:rPr>
                <w:rFonts w:ascii="Times New Roman" w:hAnsi="Times New Roman"/>
                <w:sz w:val="20"/>
                <w:szCs w:val="20"/>
                <w:lang w:val="mn-MN"/>
              </w:rPr>
            </w:pPr>
          </w:p>
          <w:p w14:paraId="103C4FD8" w14:textId="2696F96D"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17</w:t>
            </w:r>
          </w:p>
        </w:tc>
        <w:tc>
          <w:tcPr>
            <w:tcW w:w="873" w:type="dxa"/>
            <w:vAlign w:val="center"/>
          </w:tcPr>
          <w:p w14:paraId="013D8091" w14:textId="77777777" w:rsidR="000144D2" w:rsidRPr="00F52C9D" w:rsidRDefault="000144D2" w:rsidP="008D46C9">
            <w:pPr>
              <w:pStyle w:val="NoSpacing"/>
              <w:jc w:val="center"/>
              <w:rPr>
                <w:rFonts w:ascii="Times New Roman" w:hAnsi="Times New Roman"/>
                <w:sz w:val="20"/>
                <w:szCs w:val="20"/>
              </w:rPr>
            </w:pPr>
          </w:p>
          <w:p w14:paraId="74CFD606" w14:textId="7EBED35D"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20</w:t>
            </w:r>
            <w:r w:rsidRPr="00F52C9D">
              <w:rPr>
                <w:rFonts w:ascii="Times New Roman" w:hAnsi="Times New Roman"/>
                <w:sz w:val="20"/>
                <w:szCs w:val="20"/>
              </w:rPr>
              <w:t>%</w:t>
            </w:r>
          </w:p>
        </w:tc>
        <w:tc>
          <w:tcPr>
            <w:tcW w:w="800" w:type="dxa"/>
            <w:vAlign w:val="center"/>
          </w:tcPr>
          <w:p w14:paraId="4D41F912" w14:textId="77777777" w:rsidR="000144D2" w:rsidRPr="00F52C9D" w:rsidRDefault="000144D2" w:rsidP="008D46C9">
            <w:pPr>
              <w:pStyle w:val="NoSpacing"/>
              <w:jc w:val="center"/>
              <w:rPr>
                <w:rFonts w:ascii="Times New Roman" w:hAnsi="Times New Roman"/>
                <w:sz w:val="20"/>
                <w:szCs w:val="20"/>
                <w:lang w:val="mn-MN"/>
              </w:rPr>
            </w:pPr>
          </w:p>
          <w:p w14:paraId="6452AC19" w14:textId="6044DF93"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3</w:t>
            </w:r>
          </w:p>
        </w:tc>
        <w:tc>
          <w:tcPr>
            <w:tcW w:w="824" w:type="dxa"/>
            <w:vAlign w:val="center"/>
          </w:tcPr>
          <w:p w14:paraId="64CB8528" w14:textId="77777777" w:rsidR="000144D2" w:rsidRPr="00F52C9D" w:rsidRDefault="000144D2" w:rsidP="008D46C9">
            <w:pPr>
              <w:pStyle w:val="NoSpacing"/>
              <w:jc w:val="center"/>
              <w:rPr>
                <w:rFonts w:ascii="Times New Roman" w:hAnsi="Times New Roman"/>
                <w:sz w:val="20"/>
                <w:szCs w:val="20"/>
                <w:lang w:val="mn-MN"/>
              </w:rPr>
            </w:pPr>
          </w:p>
          <w:p w14:paraId="52A1281A" w14:textId="76FD0C3D"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w:t>
            </w:r>
          </w:p>
        </w:tc>
        <w:tc>
          <w:tcPr>
            <w:tcW w:w="760" w:type="dxa"/>
            <w:vAlign w:val="center"/>
          </w:tcPr>
          <w:p w14:paraId="5F6157C4" w14:textId="77777777" w:rsidR="000144D2" w:rsidRPr="00F52C9D" w:rsidRDefault="000144D2" w:rsidP="008D46C9">
            <w:pPr>
              <w:pStyle w:val="NoSpacing"/>
              <w:jc w:val="center"/>
              <w:rPr>
                <w:rFonts w:ascii="Times New Roman" w:hAnsi="Times New Roman"/>
                <w:sz w:val="20"/>
                <w:szCs w:val="20"/>
                <w:lang w:val="mn-MN"/>
              </w:rPr>
            </w:pPr>
          </w:p>
          <w:p w14:paraId="0B8C524D" w14:textId="6EC03941"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w:t>
            </w:r>
          </w:p>
        </w:tc>
        <w:tc>
          <w:tcPr>
            <w:tcW w:w="782" w:type="dxa"/>
            <w:vAlign w:val="center"/>
          </w:tcPr>
          <w:p w14:paraId="73D14E8A" w14:textId="77777777" w:rsidR="000144D2" w:rsidRPr="00F52C9D" w:rsidRDefault="000144D2" w:rsidP="008D46C9">
            <w:pPr>
              <w:pStyle w:val="NoSpacing"/>
              <w:jc w:val="center"/>
              <w:rPr>
                <w:rFonts w:ascii="Times New Roman" w:hAnsi="Times New Roman"/>
                <w:sz w:val="20"/>
                <w:szCs w:val="20"/>
                <w:lang w:val="mn-MN"/>
              </w:rPr>
            </w:pPr>
          </w:p>
          <w:p w14:paraId="213E1A2F" w14:textId="228F703B"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3</w:t>
            </w:r>
          </w:p>
        </w:tc>
        <w:tc>
          <w:tcPr>
            <w:tcW w:w="787" w:type="dxa"/>
            <w:vAlign w:val="center"/>
          </w:tcPr>
          <w:p w14:paraId="1256672A" w14:textId="77777777" w:rsidR="000144D2" w:rsidRPr="00F52C9D" w:rsidRDefault="000144D2" w:rsidP="008D46C9">
            <w:pPr>
              <w:pStyle w:val="NoSpacing"/>
              <w:jc w:val="center"/>
              <w:rPr>
                <w:rFonts w:ascii="Times New Roman" w:hAnsi="Times New Roman"/>
                <w:sz w:val="20"/>
                <w:szCs w:val="20"/>
              </w:rPr>
            </w:pPr>
          </w:p>
          <w:p w14:paraId="667F381E" w14:textId="6C8228DB"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3.3</w:t>
            </w:r>
            <w:r w:rsidRPr="00F52C9D">
              <w:rPr>
                <w:rFonts w:ascii="Times New Roman" w:hAnsi="Times New Roman"/>
                <w:sz w:val="20"/>
                <w:szCs w:val="20"/>
              </w:rPr>
              <w:t>%</w:t>
            </w:r>
          </w:p>
        </w:tc>
      </w:tr>
      <w:tr w:rsidR="000144D2" w:rsidRPr="00F52C9D" w14:paraId="48B1AEC0" w14:textId="77777777" w:rsidTr="008D46C9">
        <w:tc>
          <w:tcPr>
            <w:tcW w:w="417" w:type="dxa"/>
            <w:vAlign w:val="center"/>
          </w:tcPr>
          <w:p w14:paraId="5A0672AC" w14:textId="43F056B3" w:rsidR="000144D2" w:rsidRPr="00F52C9D" w:rsidRDefault="000144D2" w:rsidP="008D46C9">
            <w:pPr>
              <w:pStyle w:val="NoSpacing"/>
              <w:jc w:val="center"/>
              <w:rPr>
                <w:rFonts w:ascii="Times New Roman" w:hAnsi="Times New Roman"/>
                <w:sz w:val="20"/>
                <w:szCs w:val="20"/>
              </w:rPr>
            </w:pPr>
            <w:r w:rsidRPr="00F52C9D">
              <w:rPr>
                <w:rFonts w:ascii="Times New Roman" w:hAnsi="Times New Roman"/>
                <w:sz w:val="20"/>
                <w:szCs w:val="20"/>
              </w:rPr>
              <w:t>7</w:t>
            </w:r>
          </w:p>
        </w:tc>
        <w:tc>
          <w:tcPr>
            <w:tcW w:w="1669" w:type="dxa"/>
            <w:shd w:val="clear" w:color="auto" w:fill="auto"/>
            <w:vAlign w:val="center"/>
          </w:tcPr>
          <w:p w14:paraId="446A14F7" w14:textId="204B8684" w:rsidR="000144D2" w:rsidRPr="00F52C9D" w:rsidRDefault="000144D2" w:rsidP="006E2915">
            <w:pPr>
              <w:pStyle w:val="NoSpacing"/>
              <w:rPr>
                <w:rFonts w:ascii="Times New Roman" w:hAnsi="Times New Roman"/>
                <w:sz w:val="20"/>
                <w:szCs w:val="20"/>
                <w:lang w:val="mn-MN"/>
              </w:rPr>
            </w:pPr>
            <w:r w:rsidRPr="00F52C9D">
              <w:rPr>
                <w:rFonts w:ascii="Times New Roman" w:hAnsi="Times New Roman"/>
                <w:sz w:val="20"/>
                <w:szCs w:val="20"/>
                <w:lang w:val="mn-MN"/>
              </w:rPr>
              <w:t>Бусад</w:t>
            </w:r>
          </w:p>
        </w:tc>
        <w:tc>
          <w:tcPr>
            <w:tcW w:w="898" w:type="dxa"/>
            <w:vAlign w:val="center"/>
          </w:tcPr>
          <w:p w14:paraId="34B31176" w14:textId="2A3DF5AA" w:rsidR="000144D2" w:rsidRPr="00F52C9D" w:rsidRDefault="000144D2" w:rsidP="008D46C9">
            <w:pPr>
              <w:pStyle w:val="NoSpacing"/>
              <w:jc w:val="center"/>
              <w:rPr>
                <w:rFonts w:ascii="Times New Roman" w:hAnsi="Times New Roman"/>
                <w:sz w:val="20"/>
                <w:szCs w:val="20"/>
              </w:rPr>
            </w:pPr>
            <w:r w:rsidRPr="00F52C9D">
              <w:rPr>
                <w:rFonts w:ascii="Times New Roman" w:hAnsi="Times New Roman"/>
                <w:sz w:val="20"/>
                <w:szCs w:val="20"/>
              </w:rPr>
              <w:t>5</w:t>
            </w:r>
          </w:p>
        </w:tc>
        <w:tc>
          <w:tcPr>
            <w:tcW w:w="872" w:type="dxa"/>
            <w:vAlign w:val="center"/>
          </w:tcPr>
          <w:p w14:paraId="54B1AB84" w14:textId="16F6417E"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rPr>
              <w:t>14</w:t>
            </w:r>
            <w:r w:rsidRPr="00F52C9D">
              <w:rPr>
                <w:rFonts w:ascii="Times New Roman" w:hAnsi="Times New Roman"/>
                <w:sz w:val="20"/>
                <w:szCs w:val="20"/>
                <w:lang w:val="mn-MN"/>
              </w:rPr>
              <w:t>.2</w:t>
            </w:r>
            <w:r w:rsidRPr="00F52C9D">
              <w:rPr>
                <w:rFonts w:ascii="Times New Roman" w:hAnsi="Times New Roman"/>
                <w:sz w:val="20"/>
                <w:szCs w:val="20"/>
              </w:rPr>
              <w:t>%</w:t>
            </w:r>
          </w:p>
        </w:tc>
        <w:tc>
          <w:tcPr>
            <w:tcW w:w="899" w:type="dxa"/>
            <w:vAlign w:val="center"/>
          </w:tcPr>
          <w:p w14:paraId="3F0DC404" w14:textId="5CCE1461"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3</w:t>
            </w:r>
          </w:p>
        </w:tc>
        <w:tc>
          <w:tcPr>
            <w:tcW w:w="873" w:type="dxa"/>
            <w:vAlign w:val="center"/>
          </w:tcPr>
          <w:p w14:paraId="0E2597DC" w14:textId="0A2CB2B5"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4</w:t>
            </w:r>
            <w:r w:rsidRPr="00F52C9D">
              <w:rPr>
                <w:rFonts w:ascii="Times New Roman" w:hAnsi="Times New Roman"/>
                <w:sz w:val="20"/>
                <w:szCs w:val="20"/>
              </w:rPr>
              <w:t>%</w:t>
            </w:r>
          </w:p>
        </w:tc>
        <w:tc>
          <w:tcPr>
            <w:tcW w:w="800" w:type="dxa"/>
            <w:vAlign w:val="center"/>
          </w:tcPr>
          <w:p w14:paraId="533F948F" w14:textId="182CD46A"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7</w:t>
            </w:r>
          </w:p>
        </w:tc>
        <w:tc>
          <w:tcPr>
            <w:tcW w:w="824" w:type="dxa"/>
            <w:vAlign w:val="center"/>
          </w:tcPr>
          <w:p w14:paraId="49331049" w14:textId="72CC8D05"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4</w:t>
            </w:r>
          </w:p>
        </w:tc>
        <w:tc>
          <w:tcPr>
            <w:tcW w:w="760" w:type="dxa"/>
            <w:vAlign w:val="center"/>
          </w:tcPr>
          <w:p w14:paraId="47048E4C" w14:textId="7A27D140"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9</w:t>
            </w:r>
          </w:p>
        </w:tc>
        <w:tc>
          <w:tcPr>
            <w:tcW w:w="782" w:type="dxa"/>
            <w:vAlign w:val="center"/>
          </w:tcPr>
          <w:p w14:paraId="14D3C1EB" w14:textId="70FA8128"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20</w:t>
            </w:r>
          </w:p>
        </w:tc>
        <w:tc>
          <w:tcPr>
            <w:tcW w:w="787" w:type="dxa"/>
            <w:vAlign w:val="center"/>
          </w:tcPr>
          <w:p w14:paraId="1AC312B7" w14:textId="72EBED2F" w:rsidR="000144D2" w:rsidRPr="00F52C9D" w:rsidRDefault="000144D2"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22.2</w:t>
            </w:r>
            <w:r w:rsidRPr="00F52C9D">
              <w:rPr>
                <w:rFonts w:ascii="Times New Roman" w:hAnsi="Times New Roman"/>
                <w:sz w:val="20"/>
                <w:szCs w:val="20"/>
              </w:rPr>
              <w:t>%</w:t>
            </w:r>
          </w:p>
        </w:tc>
      </w:tr>
      <w:tr w:rsidR="004A1478" w:rsidRPr="00F52C9D" w14:paraId="69113F9F" w14:textId="77777777" w:rsidTr="004A1478">
        <w:tc>
          <w:tcPr>
            <w:tcW w:w="2086" w:type="dxa"/>
            <w:gridSpan w:val="2"/>
            <w:shd w:val="clear" w:color="auto" w:fill="D9E2F3" w:themeFill="accent1" w:themeFillTint="33"/>
            <w:vAlign w:val="center"/>
          </w:tcPr>
          <w:p w14:paraId="0AB57BA4" w14:textId="022F44EA" w:rsidR="004A1478" w:rsidRPr="00F52C9D" w:rsidRDefault="004A1478"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Нийт</w:t>
            </w:r>
          </w:p>
        </w:tc>
        <w:tc>
          <w:tcPr>
            <w:tcW w:w="898" w:type="dxa"/>
            <w:shd w:val="clear" w:color="auto" w:fill="D9E2F3" w:themeFill="accent1" w:themeFillTint="33"/>
            <w:vAlign w:val="center"/>
          </w:tcPr>
          <w:p w14:paraId="6F550509" w14:textId="580E4F9D" w:rsidR="004A1478" w:rsidRPr="00F52C9D" w:rsidRDefault="004A1478" w:rsidP="008D46C9">
            <w:pPr>
              <w:pStyle w:val="NoSpacing"/>
              <w:jc w:val="center"/>
              <w:rPr>
                <w:rFonts w:ascii="Times New Roman" w:hAnsi="Times New Roman"/>
                <w:sz w:val="20"/>
                <w:szCs w:val="20"/>
              </w:rPr>
            </w:pPr>
            <w:r w:rsidRPr="00F52C9D">
              <w:rPr>
                <w:rFonts w:ascii="Times New Roman" w:hAnsi="Times New Roman"/>
                <w:sz w:val="20"/>
                <w:szCs w:val="20"/>
              </w:rPr>
              <w:t>49</w:t>
            </w:r>
          </w:p>
        </w:tc>
        <w:tc>
          <w:tcPr>
            <w:tcW w:w="872" w:type="dxa"/>
            <w:shd w:val="clear" w:color="auto" w:fill="D9E2F3" w:themeFill="accent1" w:themeFillTint="33"/>
            <w:vAlign w:val="center"/>
          </w:tcPr>
          <w:p w14:paraId="2BAF2EE5" w14:textId="4FEC3E1B" w:rsidR="004A1478" w:rsidRPr="00F52C9D" w:rsidRDefault="004A1478" w:rsidP="008D46C9">
            <w:pPr>
              <w:pStyle w:val="NoSpacing"/>
              <w:jc w:val="center"/>
              <w:rPr>
                <w:rFonts w:ascii="Times New Roman" w:hAnsi="Times New Roman"/>
                <w:sz w:val="20"/>
                <w:szCs w:val="20"/>
                <w:lang w:val="mn-MN"/>
              </w:rPr>
            </w:pPr>
            <w:r w:rsidRPr="00F52C9D">
              <w:rPr>
                <w:rFonts w:ascii="Times New Roman" w:hAnsi="Times New Roman"/>
                <w:sz w:val="20"/>
                <w:szCs w:val="20"/>
              </w:rPr>
              <w:t>100%</w:t>
            </w:r>
          </w:p>
        </w:tc>
        <w:tc>
          <w:tcPr>
            <w:tcW w:w="899" w:type="dxa"/>
            <w:shd w:val="clear" w:color="auto" w:fill="D9E2F3" w:themeFill="accent1" w:themeFillTint="33"/>
            <w:vAlign w:val="center"/>
          </w:tcPr>
          <w:p w14:paraId="7AA6CE25" w14:textId="774E6D82" w:rsidR="004A1478" w:rsidRPr="00F52C9D" w:rsidRDefault="004A1478"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85</w:t>
            </w:r>
          </w:p>
        </w:tc>
        <w:tc>
          <w:tcPr>
            <w:tcW w:w="873" w:type="dxa"/>
            <w:shd w:val="clear" w:color="auto" w:fill="D9E2F3" w:themeFill="accent1" w:themeFillTint="33"/>
            <w:vAlign w:val="center"/>
          </w:tcPr>
          <w:p w14:paraId="6C3F622A" w14:textId="2B8633D5" w:rsidR="004A1478" w:rsidRPr="00F52C9D" w:rsidRDefault="004A1478" w:rsidP="008D46C9">
            <w:pPr>
              <w:pStyle w:val="NoSpacing"/>
              <w:jc w:val="center"/>
              <w:rPr>
                <w:rFonts w:ascii="Times New Roman" w:hAnsi="Times New Roman"/>
                <w:sz w:val="20"/>
                <w:szCs w:val="20"/>
                <w:lang w:val="mn-MN"/>
              </w:rPr>
            </w:pPr>
            <w:r w:rsidRPr="00F52C9D">
              <w:rPr>
                <w:rFonts w:ascii="Times New Roman" w:hAnsi="Times New Roman"/>
                <w:sz w:val="20"/>
                <w:szCs w:val="20"/>
              </w:rPr>
              <w:t>100%</w:t>
            </w:r>
          </w:p>
        </w:tc>
        <w:tc>
          <w:tcPr>
            <w:tcW w:w="800" w:type="dxa"/>
            <w:shd w:val="clear" w:color="auto" w:fill="D9E2F3" w:themeFill="accent1" w:themeFillTint="33"/>
            <w:vAlign w:val="center"/>
          </w:tcPr>
          <w:p w14:paraId="56A5E7DB" w14:textId="7304633B" w:rsidR="004A1478" w:rsidRPr="00F52C9D" w:rsidRDefault="004A1478"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75</w:t>
            </w:r>
          </w:p>
        </w:tc>
        <w:tc>
          <w:tcPr>
            <w:tcW w:w="824" w:type="dxa"/>
            <w:shd w:val="clear" w:color="auto" w:fill="D9E2F3" w:themeFill="accent1" w:themeFillTint="33"/>
            <w:vAlign w:val="center"/>
          </w:tcPr>
          <w:p w14:paraId="35BCAD7A" w14:textId="2C4AEDEE" w:rsidR="004A1478" w:rsidRPr="00F52C9D" w:rsidRDefault="004A1478"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4</w:t>
            </w:r>
          </w:p>
        </w:tc>
        <w:tc>
          <w:tcPr>
            <w:tcW w:w="760" w:type="dxa"/>
            <w:shd w:val="clear" w:color="auto" w:fill="D9E2F3" w:themeFill="accent1" w:themeFillTint="33"/>
            <w:vAlign w:val="center"/>
          </w:tcPr>
          <w:p w14:paraId="2257F0E5" w14:textId="082260ED" w:rsidR="004A1478" w:rsidRPr="00F52C9D" w:rsidRDefault="004A1478"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11</w:t>
            </w:r>
          </w:p>
        </w:tc>
        <w:tc>
          <w:tcPr>
            <w:tcW w:w="782" w:type="dxa"/>
            <w:shd w:val="clear" w:color="auto" w:fill="D9E2F3" w:themeFill="accent1" w:themeFillTint="33"/>
            <w:vAlign w:val="center"/>
          </w:tcPr>
          <w:p w14:paraId="22C15749" w14:textId="27988E14" w:rsidR="004A1478" w:rsidRPr="00F52C9D" w:rsidRDefault="004A1478" w:rsidP="008D46C9">
            <w:pPr>
              <w:pStyle w:val="NoSpacing"/>
              <w:jc w:val="center"/>
              <w:rPr>
                <w:rFonts w:ascii="Times New Roman" w:hAnsi="Times New Roman"/>
                <w:sz w:val="20"/>
                <w:szCs w:val="20"/>
                <w:lang w:val="mn-MN"/>
              </w:rPr>
            </w:pPr>
            <w:r w:rsidRPr="00F52C9D">
              <w:rPr>
                <w:rFonts w:ascii="Times New Roman" w:hAnsi="Times New Roman"/>
                <w:sz w:val="20"/>
                <w:szCs w:val="20"/>
                <w:lang w:val="mn-MN"/>
              </w:rPr>
              <w:t>90</w:t>
            </w:r>
          </w:p>
        </w:tc>
        <w:tc>
          <w:tcPr>
            <w:tcW w:w="787" w:type="dxa"/>
            <w:shd w:val="clear" w:color="auto" w:fill="D9E2F3" w:themeFill="accent1" w:themeFillTint="33"/>
            <w:vAlign w:val="center"/>
          </w:tcPr>
          <w:p w14:paraId="6E3E5A0B" w14:textId="73E14D33" w:rsidR="004A1478" w:rsidRPr="00F52C9D" w:rsidRDefault="004A1478" w:rsidP="008D46C9">
            <w:pPr>
              <w:pStyle w:val="NoSpacing"/>
              <w:jc w:val="center"/>
              <w:rPr>
                <w:rFonts w:ascii="Times New Roman" w:hAnsi="Times New Roman"/>
                <w:sz w:val="20"/>
                <w:szCs w:val="20"/>
                <w:lang w:val="mn-MN"/>
              </w:rPr>
            </w:pPr>
            <w:r w:rsidRPr="00F52C9D">
              <w:rPr>
                <w:rFonts w:ascii="Times New Roman" w:hAnsi="Times New Roman"/>
                <w:sz w:val="20"/>
                <w:szCs w:val="20"/>
              </w:rPr>
              <w:t>100%</w:t>
            </w:r>
          </w:p>
        </w:tc>
      </w:tr>
    </w:tbl>
    <w:bookmarkEnd w:id="10"/>
    <w:p w14:paraId="00F7779A" w14:textId="32D89A1B" w:rsidR="00714ADC" w:rsidRPr="003D3F27" w:rsidRDefault="00714ADC" w:rsidP="001B6959">
      <w:pPr>
        <w:shd w:val="clear" w:color="auto" w:fill="FFFFFF"/>
        <w:spacing w:before="120" w:after="0" w:line="360" w:lineRule="auto"/>
        <w:ind w:right="-6"/>
        <w:jc w:val="right"/>
        <w:rPr>
          <w:rFonts w:ascii="Times New Roman" w:hAnsi="Times New Roman"/>
          <w:i/>
          <w:szCs w:val="21"/>
          <w:lang w:val="mn-MN"/>
        </w:rPr>
      </w:pPr>
      <w:r w:rsidRPr="003D3F27">
        <w:rPr>
          <w:rFonts w:ascii="Times New Roman" w:hAnsi="Times New Roman"/>
          <w:i/>
          <w:szCs w:val="21"/>
          <w:lang w:val="mn-MN"/>
        </w:rPr>
        <w:t>График 3. Үнэт цаасны зах зээлтэй холбоотой өргөдлийн</w:t>
      </w:r>
      <w:r w:rsidRPr="003D3F27">
        <w:rPr>
          <w:rFonts w:ascii="Times New Roman" w:hAnsi="Times New Roman"/>
          <w:i/>
          <w:szCs w:val="21"/>
        </w:rPr>
        <w:t xml:space="preserve"> </w:t>
      </w:r>
      <w:r w:rsidRPr="003D3F27">
        <w:rPr>
          <w:rFonts w:ascii="Times New Roman" w:hAnsi="Times New Roman"/>
          <w:i/>
          <w:szCs w:val="21"/>
          <w:lang w:val="mn-MN"/>
        </w:rPr>
        <w:t>харьцуулалт</w:t>
      </w:r>
    </w:p>
    <w:p w14:paraId="2DF0068C" w14:textId="780988A7" w:rsidR="00342F60" w:rsidRPr="00333682" w:rsidRDefault="005D4E8C" w:rsidP="00714ADC">
      <w:pPr>
        <w:shd w:val="clear" w:color="auto" w:fill="FFFFFF"/>
        <w:spacing w:after="120" w:line="360" w:lineRule="auto"/>
        <w:ind w:right="-5"/>
        <w:jc w:val="right"/>
        <w:rPr>
          <w:rFonts w:ascii="Times New Roman" w:hAnsi="Times New Roman"/>
          <w:i/>
          <w:color w:val="000000"/>
          <w:szCs w:val="21"/>
          <w:lang w:val="mn-MN"/>
          <w14:textOutline w14:w="9525" w14:cap="rnd" w14:cmpd="sng" w14:algn="ctr">
            <w14:solidFill>
              <w14:schemeClr w14:val="accent1"/>
            </w14:solidFill>
            <w14:prstDash w14:val="solid"/>
            <w14:bevel/>
          </w14:textOutline>
        </w:rPr>
      </w:pPr>
      <w:r w:rsidRPr="00416ACE">
        <w:rPr>
          <w:rFonts w:ascii="Times New Roman" w:hAnsi="Times New Roman"/>
          <w:noProof/>
          <w:color w:val="000000" w:themeColor="text1"/>
          <w:sz w:val="20"/>
          <w:szCs w:val="20"/>
        </w:rPr>
        <w:drawing>
          <wp:inline distT="0" distB="0" distL="0" distR="0" wp14:anchorId="20CC6C53" wp14:editId="3D01450E">
            <wp:extent cx="6067425" cy="2743200"/>
            <wp:effectExtent l="0" t="0" r="9525" b="0"/>
            <wp:docPr id="10" name="Chart 10">
              <a:extLst xmlns:a="http://schemas.openxmlformats.org/drawingml/2006/main">
                <a:ext uri="{FF2B5EF4-FFF2-40B4-BE49-F238E27FC236}">
                  <a16:creationId xmlns:a16="http://schemas.microsoft.com/office/drawing/2014/main" id="{26591857-C689-4895-9CD0-326DB9C933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032E73" w14:textId="171CD90E" w:rsidR="002F3A3F" w:rsidRPr="002F3A3F" w:rsidRDefault="00497267" w:rsidP="002F3A3F">
      <w:pPr>
        <w:shd w:val="clear" w:color="auto" w:fill="FFFFFF"/>
        <w:spacing w:after="120" w:line="360" w:lineRule="auto"/>
        <w:ind w:right="-5"/>
        <w:jc w:val="right"/>
        <w:rPr>
          <w:rFonts w:ascii="Times New Roman" w:hAnsi="Times New Roman"/>
          <w:i/>
          <w:color w:val="000000"/>
          <w:szCs w:val="21"/>
          <w:lang w:val="mn-MN"/>
        </w:rPr>
      </w:pPr>
      <w:r w:rsidRPr="003D6786">
        <w:rPr>
          <w:rFonts w:ascii="Times New Roman" w:hAnsi="Times New Roman"/>
          <w:b/>
          <w:i/>
          <w:noProof/>
          <w:sz w:val="20"/>
          <w:szCs w:val="20"/>
          <w:lang w:val="mn-MN"/>
        </w:rPr>
        <w:lastRenderedPageBreak/>
        <w:drawing>
          <wp:anchor distT="0" distB="0" distL="114300" distR="114300" simplePos="0" relativeHeight="251673088" behindDoc="1" locked="0" layoutInCell="1" allowOverlap="1" wp14:anchorId="3F340F80" wp14:editId="695BB321">
            <wp:simplePos x="0" y="0"/>
            <wp:positionH relativeFrom="margin">
              <wp:posOffset>41275</wp:posOffset>
            </wp:positionH>
            <wp:positionV relativeFrom="paragraph">
              <wp:posOffset>306705</wp:posOffset>
            </wp:positionV>
            <wp:extent cx="5908040" cy="2173605"/>
            <wp:effectExtent l="0" t="0" r="16510" b="17145"/>
            <wp:wrapTight wrapText="bothSides">
              <wp:wrapPolygon edited="0">
                <wp:start x="0" y="0"/>
                <wp:lineTo x="0" y="21581"/>
                <wp:lineTo x="21591" y="21581"/>
                <wp:lineTo x="21591" y="0"/>
                <wp:lineTo x="0" y="0"/>
              </wp:wrapPolygon>
            </wp:wrapTight>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E21C95">
        <w:rPr>
          <w:rFonts w:ascii="Times New Roman" w:hAnsi="Times New Roman"/>
          <w:i/>
          <w:color w:val="000000"/>
          <w:szCs w:val="21"/>
          <w:lang w:val="mn-MN"/>
        </w:rPr>
        <w:t>График 4. Үнэт цаасны зах зээлтэй холбоотой өргөдлийн хэлбэр</w:t>
      </w:r>
    </w:p>
    <w:p w14:paraId="6AB5C983" w14:textId="0C4608C5" w:rsidR="00220073" w:rsidRPr="007A73B5" w:rsidRDefault="00220073" w:rsidP="00021F57">
      <w:pPr>
        <w:spacing w:before="240" w:after="120"/>
        <w:jc w:val="both"/>
        <w:rPr>
          <w:rFonts w:ascii="Times New Roman" w:hAnsi="Times New Roman"/>
          <w:b/>
          <w:sz w:val="24"/>
          <w:szCs w:val="24"/>
          <w:lang w:val="mn-MN"/>
        </w:rPr>
      </w:pPr>
      <w:r w:rsidRPr="007A73B5">
        <w:rPr>
          <w:rFonts w:ascii="Times New Roman" w:eastAsia="SimSun" w:hAnsi="Times New Roman"/>
          <w:sz w:val="24"/>
          <w:szCs w:val="24"/>
          <w:lang w:val="mn-MN"/>
        </w:rPr>
        <w:t xml:space="preserve">Иргэн, хуулийн этгээдээс ирүүлсэн өргөдөл, гомдлыг үндэслэн “Монголын хөрөнгийн </w:t>
      </w:r>
      <w:r w:rsidRPr="007A73B5">
        <w:rPr>
          <w:rFonts w:ascii="Times New Roman" w:eastAsia="SimSun" w:hAnsi="Times New Roman"/>
          <w:color w:val="000000"/>
          <w:sz w:val="24"/>
          <w:szCs w:val="24"/>
          <w:lang w:val="mn-MN"/>
        </w:rPr>
        <w:t>бирж” ТӨХК, “ҮЦТХТ” ХХК, үнэт цаасны компани</w:t>
      </w:r>
      <w:r w:rsidR="001B6959">
        <w:rPr>
          <w:rFonts w:ascii="Times New Roman" w:eastAsia="SimSun" w:hAnsi="Times New Roman"/>
          <w:color w:val="000000"/>
          <w:sz w:val="24"/>
          <w:szCs w:val="24"/>
          <w:lang w:val="mn-MN"/>
        </w:rPr>
        <w:t>уда</w:t>
      </w:r>
      <w:r w:rsidRPr="007A73B5">
        <w:rPr>
          <w:rFonts w:ascii="Times New Roman" w:eastAsia="SimSun" w:hAnsi="Times New Roman"/>
          <w:color w:val="000000"/>
          <w:sz w:val="24"/>
          <w:szCs w:val="24"/>
          <w:lang w:val="mn-MN"/>
        </w:rPr>
        <w:t xml:space="preserve">ас баримт, тайлбар гаргуулан тусгай зөвшөөрөл эзэмшигч, үйлчлүүлэгчийн хооронд гарсан маргааныг урьдчилан шийдвэрлэж байна. </w:t>
      </w:r>
    </w:p>
    <w:p w14:paraId="5B00A272" w14:textId="0B4F2B8A" w:rsidR="00220073" w:rsidRPr="007A73B5" w:rsidRDefault="00220073" w:rsidP="00021F57">
      <w:pPr>
        <w:spacing w:after="120"/>
        <w:jc w:val="both"/>
        <w:rPr>
          <w:rFonts w:ascii="Times New Roman" w:hAnsi="Times New Roman"/>
          <w:sz w:val="24"/>
          <w:szCs w:val="24"/>
          <w:lang w:val="mn-MN"/>
        </w:rPr>
      </w:pPr>
      <w:r w:rsidRPr="007A73B5">
        <w:rPr>
          <w:rFonts w:ascii="Times New Roman" w:hAnsi="Times New Roman"/>
          <w:color w:val="000000"/>
          <w:sz w:val="24"/>
          <w:szCs w:val="24"/>
          <w:lang w:val="mn-MN"/>
        </w:rPr>
        <w:t>Тайлант хугацаанд үнэт цаастай холбоотой иргэдээс ирүүлсэн өргөдөл, гомдл</w:t>
      </w:r>
      <w:r w:rsidR="009C3EEC">
        <w:rPr>
          <w:rFonts w:ascii="Times New Roman" w:hAnsi="Times New Roman"/>
          <w:color w:val="000000"/>
          <w:sz w:val="24"/>
          <w:szCs w:val="24"/>
          <w:lang w:val="mn-MN"/>
        </w:rPr>
        <w:t>уудаас</w:t>
      </w:r>
      <w:r w:rsidRPr="007A73B5">
        <w:rPr>
          <w:rFonts w:ascii="Times New Roman" w:hAnsi="Times New Roman"/>
          <w:color w:val="000000"/>
          <w:sz w:val="24"/>
          <w:szCs w:val="24"/>
          <w:lang w:val="mn-MN"/>
        </w:rPr>
        <w:t xml:space="preserve"> хувьцааны бүртгэл </w:t>
      </w:r>
      <w:r w:rsidRPr="007A73B5">
        <w:rPr>
          <w:rFonts w:ascii="Times New Roman" w:eastAsia="SimSun" w:hAnsi="Times New Roman"/>
          <w:color w:val="000000"/>
          <w:sz w:val="24"/>
          <w:szCs w:val="24"/>
          <w:lang w:val="mn-MN"/>
        </w:rPr>
        <w:t xml:space="preserve">данс шалгуулах </w:t>
      </w:r>
      <w:r w:rsidR="008B00BC">
        <w:rPr>
          <w:rFonts w:ascii="Times New Roman" w:eastAsia="SimSun" w:hAnsi="Times New Roman"/>
          <w:color w:val="000000"/>
          <w:sz w:val="24"/>
          <w:szCs w:val="24"/>
          <w:lang w:val="mn-MN"/>
        </w:rPr>
        <w:t xml:space="preserve">тухай </w:t>
      </w:r>
      <w:r w:rsidR="007B0B58">
        <w:rPr>
          <w:rFonts w:ascii="Times New Roman" w:eastAsia="SimSun" w:hAnsi="Times New Roman"/>
          <w:color w:val="000000"/>
          <w:sz w:val="24"/>
          <w:szCs w:val="24"/>
          <w:lang w:val="mn-MN"/>
        </w:rPr>
        <w:t>2</w:t>
      </w:r>
      <w:r w:rsidR="00967395">
        <w:rPr>
          <w:rFonts w:ascii="Times New Roman" w:eastAsia="SimSun" w:hAnsi="Times New Roman"/>
          <w:color w:val="000000"/>
          <w:sz w:val="24"/>
          <w:szCs w:val="24"/>
          <w:lang w:val="mn-MN"/>
        </w:rPr>
        <w:t>0</w:t>
      </w:r>
      <w:r w:rsidR="004C1B5D" w:rsidRPr="007A73B5">
        <w:rPr>
          <w:rFonts w:ascii="Times New Roman" w:eastAsia="SimSun" w:hAnsi="Times New Roman"/>
          <w:color w:val="000000"/>
          <w:sz w:val="24"/>
          <w:szCs w:val="24"/>
          <w:lang w:val="mn-MN"/>
        </w:rPr>
        <w:t xml:space="preserve"> </w:t>
      </w:r>
      <w:r w:rsidRPr="007A73B5">
        <w:rPr>
          <w:rFonts w:ascii="Times New Roman" w:eastAsia="SimSun" w:hAnsi="Times New Roman"/>
          <w:color w:val="000000"/>
          <w:sz w:val="24"/>
          <w:szCs w:val="24"/>
          <w:lang w:val="mn-MN"/>
        </w:rPr>
        <w:t xml:space="preserve">хувь, </w:t>
      </w:r>
      <w:r w:rsidRPr="007A73B5">
        <w:rPr>
          <w:rFonts w:ascii="Times New Roman" w:hAnsi="Times New Roman"/>
          <w:color w:val="000000"/>
          <w:sz w:val="24"/>
          <w:szCs w:val="24"/>
          <w:lang w:val="mn-MN"/>
        </w:rPr>
        <w:t xml:space="preserve">хувьцааг харилцагчийн зөвшөөрөлгүй арилжсан </w:t>
      </w:r>
      <w:r w:rsidR="00967395">
        <w:rPr>
          <w:rFonts w:ascii="Times New Roman" w:hAnsi="Times New Roman"/>
          <w:color w:val="000000"/>
          <w:sz w:val="24"/>
          <w:szCs w:val="24"/>
          <w:lang w:val="mn-MN"/>
        </w:rPr>
        <w:t>50</w:t>
      </w:r>
      <w:r w:rsidR="00C24EA4" w:rsidRPr="007A73B5">
        <w:rPr>
          <w:rFonts w:ascii="Times New Roman" w:hAnsi="Times New Roman"/>
          <w:color w:val="000000"/>
          <w:sz w:val="24"/>
          <w:szCs w:val="24"/>
        </w:rPr>
        <w:t xml:space="preserve"> </w:t>
      </w:r>
      <w:r w:rsidRPr="007A73B5">
        <w:rPr>
          <w:rFonts w:ascii="Times New Roman" w:hAnsi="Times New Roman"/>
          <w:color w:val="000000"/>
          <w:sz w:val="24"/>
          <w:szCs w:val="24"/>
          <w:lang w:val="mn-MN"/>
        </w:rPr>
        <w:t xml:space="preserve">хувь, </w:t>
      </w:r>
      <w:r w:rsidRPr="007A73B5">
        <w:rPr>
          <w:rFonts w:ascii="Times New Roman" w:eastAsia="SimSun" w:hAnsi="Times New Roman"/>
          <w:color w:val="000000"/>
          <w:sz w:val="24"/>
          <w:szCs w:val="24"/>
          <w:lang w:val="mn-MN"/>
        </w:rPr>
        <w:t xml:space="preserve"> ҮЦК, ХК-ийн үйл ажиллагаатай холбоотой</w:t>
      </w:r>
      <w:r w:rsidR="00BF248F" w:rsidRPr="007A73B5">
        <w:rPr>
          <w:rFonts w:ascii="Times New Roman" w:eastAsia="SimSun" w:hAnsi="Times New Roman"/>
          <w:color w:val="000000"/>
          <w:sz w:val="24"/>
          <w:szCs w:val="24"/>
          <w:lang w:val="mn-MN"/>
        </w:rPr>
        <w:t xml:space="preserve"> </w:t>
      </w:r>
      <w:r w:rsidR="004C1B5D" w:rsidRPr="007A73B5">
        <w:rPr>
          <w:rFonts w:ascii="Times New Roman" w:eastAsia="SimSun" w:hAnsi="Times New Roman"/>
          <w:color w:val="000000"/>
          <w:sz w:val="24"/>
          <w:szCs w:val="24"/>
          <w:lang w:val="mn-MN"/>
        </w:rPr>
        <w:t>3.</w:t>
      </w:r>
      <w:r w:rsidR="00621E9D">
        <w:rPr>
          <w:rFonts w:ascii="Times New Roman" w:eastAsia="SimSun" w:hAnsi="Times New Roman"/>
          <w:color w:val="000000"/>
          <w:sz w:val="24"/>
          <w:szCs w:val="24"/>
          <w:lang w:val="mn-MN"/>
        </w:rPr>
        <w:t>3</w:t>
      </w:r>
      <w:r w:rsidRPr="007A73B5">
        <w:rPr>
          <w:rFonts w:ascii="Times New Roman" w:hAnsi="Times New Roman"/>
          <w:color w:val="000000"/>
          <w:sz w:val="24"/>
          <w:szCs w:val="24"/>
          <w:lang w:val="mn-MN"/>
        </w:rPr>
        <w:t xml:space="preserve"> хувь, хамтын сантай холбоотой өргөдөл </w:t>
      </w:r>
      <w:r w:rsidR="004C1B5D" w:rsidRPr="007A73B5">
        <w:rPr>
          <w:rFonts w:ascii="Times New Roman" w:hAnsi="Times New Roman"/>
          <w:color w:val="000000"/>
          <w:sz w:val="24"/>
          <w:szCs w:val="24"/>
          <w:lang w:val="mn-MN"/>
        </w:rPr>
        <w:t>3.</w:t>
      </w:r>
      <w:r w:rsidR="00621E9D">
        <w:rPr>
          <w:rFonts w:ascii="Times New Roman" w:hAnsi="Times New Roman"/>
          <w:color w:val="000000"/>
          <w:sz w:val="24"/>
          <w:szCs w:val="24"/>
          <w:lang w:val="mn-MN"/>
        </w:rPr>
        <w:t>3</w:t>
      </w:r>
      <w:r w:rsidRPr="007A73B5">
        <w:rPr>
          <w:rFonts w:ascii="Times New Roman" w:hAnsi="Times New Roman"/>
          <w:color w:val="000000"/>
          <w:sz w:val="24"/>
          <w:szCs w:val="24"/>
          <w:lang w:val="mn-MN"/>
        </w:rPr>
        <w:t xml:space="preserve"> </w:t>
      </w:r>
      <w:r w:rsidRPr="007A73B5">
        <w:rPr>
          <w:rFonts w:ascii="Times New Roman" w:hAnsi="Times New Roman"/>
          <w:bCs/>
          <w:color w:val="000000"/>
          <w:sz w:val="24"/>
          <w:szCs w:val="24"/>
          <w:shd w:val="clear" w:color="auto" w:fill="FFFFFF"/>
          <w:lang w:val="mn-MN"/>
        </w:rPr>
        <w:t xml:space="preserve">хувийг </w:t>
      </w:r>
      <w:r w:rsidRPr="007A73B5">
        <w:rPr>
          <w:rFonts w:ascii="Times New Roman" w:hAnsi="Times New Roman"/>
          <w:color w:val="000000"/>
          <w:sz w:val="24"/>
          <w:szCs w:val="24"/>
          <w:lang w:val="mn-MN"/>
        </w:rPr>
        <w:t xml:space="preserve">тус тус эзэлж байна. </w:t>
      </w:r>
      <w:r w:rsidRPr="007A73B5">
        <w:rPr>
          <w:rFonts w:ascii="Times New Roman" w:hAnsi="Times New Roman"/>
          <w:sz w:val="24"/>
          <w:szCs w:val="24"/>
          <w:lang w:val="mn-MN"/>
        </w:rPr>
        <w:t xml:space="preserve">Энэ төрлийн өргөдлийн тоо өссөн шалтгаан нь олон нийтийн мэдээллийн хэрэгслээр хөрөнгө оруулалтын эрхийн бичиг, ягаан цэнхэр тасалбартай холбоотой </w:t>
      </w:r>
      <w:r w:rsidR="009E1EF9">
        <w:rPr>
          <w:rFonts w:ascii="Times New Roman" w:hAnsi="Times New Roman"/>
          <w:sz w:val="24"/>
          <w:szCs w:val="24"/>
          <w:lang w:val="mn-MN"/>
        </w:rPr>
        <w:t xml:space="preserve">мэдээллийг </w:t>
      </w:r>
      <w:r w:rsidRPr="007A73B5">
        <w:rPr>
          <w:rFonts w:ascii="Times New Roman" w:hAnsi="Times New Roman"/>
          <w:sz w:val="24"/>
          <w:szCs w:val="24"/>
          <w:lang w:val="mn-MN"/>
        </w:rPr>
        <w:t>шалг</w:t>
      </w:r>
      <w:r w:rsidR="001B6959">
        <w:rPr>
          <w:rFonts w:ascii="Times New Roman" w:hAnsi="Times New Roman"/>
          <w:sz w:val="24"/>
          <w:szCs w:val="24"/>
          <w:lang w:val="mn-MN"/>
        </w:rPr>
        <w:t>уулах</w:t>
      </w:r>
      <w:r w:rsidRPr="007A73B5">
        <w:rPr>
          <w:rFonts w:ascii="Times New Roman" w:hAnsi="Times New Roman"/>
          <w:sz w:val="24"/>
          <w:szCs w:val="24"/>
          <w:lang w:val="mn-MN"/>
        </w:rPr>
        <w:t>, Үнэт цаасны төвлөрсөн хадгаламжийн төвд харилцагчдын их хэмжээний мөнгө тараагдаагүй төвлөрч байна гэх мэдээл</w:t>
      </w:r>
      <w:r w:rsidR="009E1EF9">
        <w:rPr>
          <w:rFonts w:ascii="Times New Roman" w:hAnsi="Times New Roman"/>
          <w:sz w:val="24"/>
          <w:szCs w:val="24"/>
          <w:lang w:val="mn-MN"/>
        </w:rPr>
        <w:t>э</w:t>
      </w:r>
      <w:r w:rsidRPr="007A73B5">
        <w:rPr>
          <w:rFonts w:ascii="Times New Roman" w:hAnsi="Times New Roman"/>
          <w:sz w:val="24"/>
          <w:szCs w:val="24"/>
          <w:lang w:val="mn-MN"/>
        </w:rPr>
        <w:t>л</w:t>
      </w:r>
      <w:r w:rsidR="009E1EF9">
        <w:rPr>
          <w:rFonts w:ascii="Times New Roman" w:hAnsi="Times New Roman"/>
          <w:sz w:val="24"/>
          <w:szCs w:val="24"/>
          <w:lang w:val="mn-MN"/>
        </w:rPr>
        <w:t xml:space="preserve">тэй холбогдуулан </w:t>
      </w:r>
      <w:r w:rsidRPr="007A73B5">
        <w:rPr>
          <w:rFonts w:ascii="Times New Roman" w:hAnsi="Times New Roman"/>
          <w:sz w:val="24"/>
          <w:szCs w:val="24"/>
          <w:lang w:val="mn-MN"/>
        </w:rPr>
        <w:t>иргэдээс өмнө нь тухайн асуудлаар хандан Хорооноос албан бичгээр хариу өгсөн асуудлаар дахин хандах</w:t>
      </w:r>
      <w:r w:rsidR="002C1930">
        <w:rPr>
          <w:rFonts w:ascii="Times New Roman" w:hAnsi="Times New Roman"/>
          <w:sz w:val="24"/>
          <w:szCs w:val="24"/>
          <w:lang w:val="mn-MN"/>
        </w:rPr>
        <w:t xml:space="preserve"> тохиолдлууд</w:t>
      </w:r>
      <w:r w:rsidRPr="007A73B5">
        <w:rPr>
          <w:rFonts w:ascii="Times New Roman" w:hAnsi="Times New Roman"/>
          <w:sz w:val="24"/>
          <w:szCs w:val="24"/>
          <w:lang w:val="mn-MN"/>
        </w:rPr>
        <w:t xml:space="preserve"> </w:t>
      </w:r>
      <w:r w:rsidR="009E1EF9">
        <w:rPr>
          <w:rFonts w:ascii="Times New Roman" w:hAnsi="Times New Roman"/>
          <w:sz w:val="24"/>
          <w:szCs w:val="24"/>
          <w:lang w:val="mn-MN"/>
        </w:rPr>
        <w:t>нэмэгдэж байгаатай холбоотой байна</w:t>
      </w:r>
      <w:r w:rsidRPr="007A73B5">
        <w:rPr>
          <w:rFonts w:ascii="Times New Roman" w:hAnsi="Times New Roman"/>
          <w:sz w:val="24"/>
          <w:szCs w:val="24"/>
          <w:lang w:val="mn-MN"/>
        </w:rPr>
        <w:t>.</w:t>
      </w:r>
    </w:p>
    <w:p w14:paraId="042A6E39" w14:textId="3605D23A" w:rsidR="009D36ED" w:rsidRDefault="009E1EF9" w:rsidP="0060231E">
      <w:pPr>
        <w:spacing w:after="120"/>
        <w:jc w:val="both"/>
        <w:rPr>
          <w:rFonts w:ascii="Times New Roman" w:hAnsi="Times New Roman"/>
          <w:sz w:val="24"/>
          <w:szCs w:val="24"/>
          <w:lang w:val="mn-MN"/>
        </w:rPr>
      </w:pPr>
      <w:r>
        <w:rPr>
          <w:rFonts w:ascii="Times New Roman" w:hAnsi="Times New Roman"/>
          <w:sz w:val="24"/>
          <w:szCs w:val="24"/>
          <w:lang w:val="mn-MN"/>
        </w:rPr>
        <w:t>Х</w:t>
      </w:r>
      <w:r w:rsidRPr="007A73B5">
        <w:rPr>
          <w:rFonts w:ascii="Times New Roman" w:hAnsi="Times New Roman"/>
          <w:sz w:val="24"/>
          <w:szCs w:val="24"/>
          <w:lang w:val="mn-MN"/>
        </w:rPr>
        <w:t>арилцагчийн зөвшөөрөлгүй</w:t>
      </w:r>
      <w:r>
        <w:rPr>
          <w:rFonts w:ascii="Times New Roman" w:hAnsi="Times New Roman"/>
          <w:sz w:val="24"/>
          <w:szCs w:val="24"/>
          <w:lang w:val="mn-MN"/>
        </w:rPr>
        <w:t>гээр</w:t>
      </w:r>
      <w:r w:rsidRPr="007A73B5">
        <w:rPr>
          <w:rFonts w:ascii="Times New Roman" w:hAnsi="Times New Roman"/>
          <w:sz w:val="24"/>
          <w:szCs w:val="24"/>
          <w:lang w:val="mn-MN"/>
        </w:rPr>
        <w:t xml:space="preserve"> </w:t>
      </w:r>
      <w:r>
        <w:rPr>
          <w:rFonts w:ascii="Times New Roman" w:hAnsi="Times New Roman"/>
          <w:sz w:val="24"/>
          <w:szCs w:val="24"/>
          <w:lang w:val="mn-MN"/>
        </w:rPr>
        <w:t>х</w:t>
      </w:r>
      <w:r w:rsidR="00220073" w:rsidRPr="007A73B5">
        <w:rPr>
          <w:rFonts w:ascii="Times New Roman" w:hAnsi="Times New Roman"/>
          <w:sz w:val="24"/>
          <w:szCs w:val="24"/>
          <w:lang w:val="mn-MN"/>
        </w:rPr>
        <w:t>увьцаа арилжсантай холбоотой өргөдөл, гомдлоос хувьцаа худалдах</w:t>
      </w:r>
      <w:r w:rsidR="00451FE4">
        <w:rPr>
          <w:rFonts w:ascii="Times New Roman" w:hAnsi="Times New Roman"/>
          <w:sz w:val="24"/>
          <w:szCs w:val="24"/>
          <w:lang w:val="mn-MN"/>
        </w:rPr>
        <w:t>,</w:t>
      </w:r>
      <w:r w:rsidR="00220073" w:rsidRPr="007A73B5">
        <w:rPr>
          <w:rFonts w:ascii="Times New Roman" w:hAnsi="Times New Roman"/>
          <w:sz w:val="24"/>
          <w:szCs w:val="24"/>
          <w:lang w:val="mn-MN"/>
        </w:rPr>
        <w:t xml:space="preserve"> захиалгын гэрээ болон бэлэн мөнгө хүссэн өргөдөл, мөнгө олгосон тайланд нэр бүхий иргэний гарын үсэг зурагдсан </w:t>
      </w:r>
      <w:r w:rsidR="00451FE4">
        <w:rPr>
          <w:rFonts w:ascii="Times New Roman" w:hAnsi="Times New Roman"/>
          <w:sz w:val="24"/>
          <w:szCs w:val="24"/>
          <w:lang w:val="mn-MN"/>
        </w:rPr>
        <w:t xml:space="preserve">гэх утгатай </w:t>
      </w:r>
      <w:r w:rsidR="00220073" w:rsidRPr="007A73B5">
        <w:rPr>
          <w:rFonts w:ascii="Times New Roman" w:hAnsi="Times New Roman"/>
          <w:sz w:val="24"/>
          <w:szCs w:val="24"/>
          <w:lang w:val="mn-MN"/>
        </w:rPr>
        <w:t>өргөдөл</w:t>
      </w:r>
      <w:r w:rsidR="00451FE4">
        <w:rPr>
          <w:rFonts w:ascii="Times New Roman" w:hAnsi="Times New Roman"/>
          <w:sz w:val="24"/>
          <w:szCs w:val="24"/>
          <w:lang w:val="mn-MN"/>
        </w:rPr>
        <w:t>,</w:t>
      </w:r>
      <w:r w:rsidR="00220073" w:rsidRPr="007A73B5">
        <w:rPr>
          <w:rFonts w:ascii="Times New Roman" w:hAnsi="Times New Roman"/>
          <w:sz w:val="24"/>
          <w:szCs w:val="24"/>
          <w:lang w:val="mn-MN"/>
        </w:rPr>
        <w:t xml:space="preserve"> гомдол </w:t>
      </w:r>
      <w:r w:rsidR="00451FE4">
        <w:rPr>
          <w:rFonts w:ascii="Times New Roman" w:hAnsi="Times New Roman"/>
          <w:sz w:val="24"/>
          <w:szCs w:val="24"/>
          <w:lang w:val="mn-MN"/>
        </w:rPr>
        <w:t>багагүй</w:t>
      </w:r>
      <w:r w:rsidR="00220073" w:rsidRPr="007A73B5">
        <w:rPr>
          <w:rFonts w:ascii="Times New Roman" w:hAnsi="Times New Roman"/>
          <w:sz w:val="24"/>
          <w:szCs w:val="24"/>
          <w:lang w:val="mn-MN"/>
        </w:rPr>
        <w:t xml:space="preserve"> хувийг эзэлдэг бөгөөд гарын үсэг зурагдсан бол тухайн гарын үсгий</w:t>
      </w:r>
      <w:r w:rsidR="00995424">
        <w:rPr>
          <w:rFonts w:ascii="Times New Roman" w:hAnsi="Times New Roman"/>
          <w:sz w:val="24"/>
          <w:szCs w:val="24"/>
          <w:lang w:val="mn-MN"/>
        </w:rPr>
        <w:t>н</w:t>
      </w:r>
      <w:r w:rsidR="00220073" w:rsidRPr="007A73B5">
        <w:rPr>
          <w:rFonts w:ascii="Times New Roman" w:hAnsi="Times New Roman"/>
          <w:sz w:val="24"/>
          <w:szCs w:val="24"/>
          <w:lang w:val="mn-MN"/>
        </w:rPr>
        <w:t xml:space="preserve"> хуурамч эсэхийг</w:t>
      </w:r>
      <w:r w:rsidR="00995424">
        <w:rPr>
          <w:rFonts w:ascii="Times New Roman" w:hAnsi="Times New Roman"/>
          <w:sz w:val="24"/>
          <w:szCs w:val="24"/>
          <w:lang w:val="mn-MN"/>
        </w:rPr>
        <w:t xml:space="preserve"> холбогдох</w:t>
      </w:r>
      <w:r w:rsidR="00220073" w:rsidRPr="007A73B5">
        <w:rPr>
          <w:rFonts w:ascii="Times New Roman" w:hAnsi="Times New Roman"/>
          <w:sz w:val="24"/>
          <w:szCs w:val="24"/>
          <w:lang w:val="mn-MN"/>
        </w:rPr>
        <w:t xml:space="preserve"> эрх бүхий байгууллагаар тогтоолгох талаар зөвлө</w:t>
      </w:r>
      <w:r>
        <w:rPr>
          <w:rFonts w:ascii="Times New Roman" w:hAnsi="Times New Roman"/>
          <w:sz w:val="24"/>
          <w:szCs w:val="24"/>
          <w:lang w:val="mn-MN"/>
        </w:rPr>
        <w:t xml:space="preserve">н ажиллаж байна. Мөн </w:t>
      </w:r>
      <w:r w:rsidR="00220073" w:rsidRPr="007A73B5">
        <w:rPr>
          <w:rFonts w:ascii="Times New Roman" w:hAnsi="Times New Roman"/>
          <w:sz w:val="24"/>
          <w:szCs w:val="24"/>
          <w:lang w:val="mn-MN"/>
        </w:rPr>
        <w:t xml:space="preserve">2000 оноос өмнө </w:t>
      </w:r>
      <w:r w:rsidR="00220073" w:rsidRPr="007A73B5">
        <w:rPr>
          <w:rFonts w:ascii="Times New Roman" w:hAnsi="Times New Roman"/>
          <w:iCs/>
          <w:sz w:val="24"/>
          <w:szCs w:val="24"/>
          <w:lang w:val="mn-MN"/>
        </w:rPr>
        <w:t>тусгай зөвшөөрөл нь хүчингүй болсон брокер, дилерийн компани</w:t>
      </w:r>
      <w:r>
        <w:rPr>
          <w:rFonts w:ascii="Times New Roman" w:hAnsi="Times New Roman"/>
          <w:iCs/>
          <w:sz w:val="24"/>
          <w:szCs w:val="24"/>
          <w:lang w:val="mn-MN"/>
        </w:rPr>
        <w:t xml:space="preserve">йн холбогдох этгээд, тэдгээрийн талаарх бүртгэл, мэдээлэл байхгүй байгаа </w:t>
      </w:r>
      <w:r w:rsidR="00220073" w:rsidRPr="007A73B5">
        <w:rPr>
          <w:rFonts w:ascii="Times New Roman" w:hAnsi="Times New Roman"/>
          <w:iCs/>
          <w:sz w:val="24"/>
          <w:szCs w:val="24"/>
          <w:lang w:val="mn-MN"/>
        </w:rPr>
        <w:t>талаар, ХК-аас ногдол ашиг авахгүй байгаа болон татан буугдсан брокер, дилерийн компаниар дамжуулан арилжаалагдсан тохиолдолд</w:t>
      </w:r>
      <w:r w:rsidR="00220073" w:rsidRPr="007A73B5">
        <w:rPr>
          <w:rFonts w:ascii="Times New Roman" w:hAnsi="Times New Roman"/>
          <w:sz w:val="24"/>
          <w:szCs w:val="24"/>
          <w:lang w:val="mn-MN"/>
        </w:rPr>
        <w:t xml:space="preserve"> Зөрчлийн тухай хуулийн 11.10 дугаар зүйлийн 2 дахь хэсгийн 2.20 дахь заалтыг буцаан хэрэглэх боломжгүй, гомдолд дурдсан асуудал нь тухайн үеийн хуулиар зөрчилд тооцогддоггүй байсан, зөрчлийн хэргийн хөөн хэлэлцэх хугацаа өнгөрсөн зэрэг шалтгааны улмаас зөрчлийн шинжгүй гэж үзэн гомдлыг хүлээн авахаас татгалзаж, уг асуудлаар хуулийн байгууллагад хандуулахаар урьдчил</w:t>
      </w:r>
      <w:r w:rsidR="009C20FA">
        <w:rPr>
          <w:rFonts w:ascii="Times New Roman" w:hAnsi="Times New Roman"/>
          <w:sz w:val="24"/>
          <w:szCs w:val="24"/>
          <w:lang w:val="mn-MN"/>
        </w:rPr>
        <w:t>с</w:t>
      </w:r>
      <w:r w:rsidR="00220073" w:rsidRPr="007A73B5">
        <w:rPr>
          <w:rFonts w:ascii="Times New Roman" w:hAnsi="Times New Roman"/>
          <w:sz w:val="24"/>
          <w:szCs w:val="24"/>
          <w:lang w:val="mn-MN"/>
        </w:rPr>
        <w:t xml:space="preserve">ан шийдвэр </w:t>
      </w:r>
      <w:r w:rsidR="009C20FA">
        <w:rPr>
          <w:rFonts w:ascii="Times New Roman" w:hAnsi="Times New Roman"/>
          <w:sz w:val="24"/>
          <w:szCs w:val="24"/>
          <w:lang w:val="mn-MN"/>
        </w:rPr>
        <w:t xml:space="preserve">гаргасан </w:t>
      </w:r>
      <w:r>
        <w:rPr>
          <w:rFonts w:ascii="Times New Roman" w:hAnsi="Times New Roman"/>
          <w:sz w:val="24"/>
          <w:szCs w:val="24"/>
          <w:lang w:val="mn-MN"/>
        </w:rPr>
        <w:t xml:space="preserve">тохиолдлууд багагүй хувийг эзэлж </w:t>
      </w:r>
      <w:r w:rsidR="00220073" w:rsidRPr="007A73B5">
        <w:rPr>
          <w:rFonts w:ascii="Times New Roman" w:hAnsi="Times New Roman"/>
          <w:sz w:val="24"/>
          <w:szCs w:val="24"/>
          <w:lang w:val="mn-MN"/>
        </w:rPr>
        <w:t>байна.</w:t>
      </w:r>
      <w:bookmarkStart w:id="11" w:name="_Toc493170740"/>
      <w:bookmarkStart w:id="12" w:name="_Toc101190318"/>
      <w:bookmarkStart w:id="13" w:name="_Toc142326628"/>
    </w:p>
    <w:p w14:paraId="185EC15B" w14:textId="77777777" w:rsidR="009E1EF9" w:rsidRPr="0060231E" w:rsidRDefault="009E1EF9" w:rsidP="0060231E">
      <w:pPr>
        <w:spacing w:after="120"/>
        <w:jc w:val="both"/>
        <w:rPr>
          <w:rFonts w:ascii="Times New Roman" w:hAnsi="Times New Roman"/>
          <w:sz w:val="24"/>
          <w:szCs w:val="24"/>
          <w:lang w:val="mn-MN"/>
        </w:rPr>
      </w:pPr>
    </w:p>
    <w:p w14:paraId="56A4FA4C" w14:textId="1D4BE8B0" w:rsidR="00220073" w:rsidRPr="0060231E" w:rsidRDefault="00220073" w:rsidP="00F52C9D">
      <w:pPr>
        <w:spacing w:before="240" w:after="120"/>
        <w:jc w:val="both"/>
        <w:rPr>
          <w:rFonts w:ascii="Times New Roman" w:hAnsi="Times New Roman"/>
          <w:sz w:val="24"/>
          <w:szCs w:val="24"/>
          <w:lang w:val="mn-MN"/>
        </w:rPr>
      </w:pPr>
      <w:r w:rsidRPr="0060231E">
        <w:rPr>
          <w:rFonts w:ascii="Times New Roman" w:hAnsi="Times New Roman"/>
          <w:b/>
          <w:color w:val="000000" w:themeColor="text1"/>
          <w:sz w:val="24"/>
          <w:szCs w:val="24"/>
        </w:rPr>
        <w:lastRenderedPageBreak/>
        <w:t xml:space="preserve">1.1.2 Даатгалын </w:t>
      </w:r>
      <w:bookmarkEnd w:id="11"/>
      <w:bookmarkEnd w:id="12"/>
      <w:r w:rsidR="007B5147" w:rsidRPr="0060231E">
        <w:rPr>
          <w:rFonts w:ascii="Times New Roman" w:hAnsi="Times New Roman"/>
          <w:b/>
          <w:color w:val="000000" w:themeColor="text1"/>
          <w:sz w:val="24"/>
          <w:szCs w:val="24"/>
        </w:rPr>
        <w:t>зах зээл</w:t>
      </w:r>
      <w:bookmarkEnd w:id="13"/>
    </w:p>
    <w:p w14:paraId="15AE8A39" w14:textId="11D6D4C4" w:rsidR="00B35A04" w:rsidRDefault="00532ABD" w:rsidP="00021F57">
      <w:pPr>
        <w:spacing w:before="120" w:after="120"/>
        <w:jc w:val="both"/>
        <w:textAlignment w:val="baseline"/>
        <w:rPr>
          <w:rFonts w:ascii="Times New Roman" w:hAnsi="Times New Roman"/>
          <w:sz w:val="24"/>
          <w:szCs w:val="24"/>
          <w:lang w:val="mn-MN"/>
        </w:rPr>
      </w:pPr>
      <w:r w:rsidRPr="00DD1770">
        <w:rPr>
          <w:rFonts w:ascii="Times New Roman" w:hAnsi="Times New Roman"/>
          <w:sz w:val="24"/>
          <w:szCs w:val="24"/>
          <w:lang w:val="mn-MN"/>
        </w:rPr>
        <w:t>Тайлант хугацаанд даатгал</w:t>
      </w:r>
      <w:r w:rsidR="009E1EF9">
        <w:rPr>
          <w:rFonts w:ascii="Times New Roman" w:hAnsi="Times New Roman"/>
          <w:sz w:val="24"/>
          <w:szCs w:val="24"/>
          <w:lang w:val="mn-MN"/>
        </w:rPr>
        <w:t xml:space="preserve">ын үйлчилгээтэй </w:t>
      </w:r>
      <w:r w:rsidR="00461CD5" w:rsidRPr="00DD1770">
        <w:rPr>
          <w:rFonts w:ascii="Times New Roman" w:hAnsi="Times New Roman"/>
          <w:sz w:val="24"/>
          <w:szCs w:val="24"/>
          <w:lang w:val="mn-MN"/>
        </w:rPr>
        <w:t>холбоотой</w:t>
      </w:r>
      <w:r w:rsidR="002C79F0">
        <w:rPr>
          <w:rFonts w:ascii="Times New Roman" w:hAnsi="Times New Roman"/>
          <w:sz w:val="24"/>
          <w:szCs w:val="24"/>
          <w:lang w:val="mn-MN"/>
        </w:rPr>
        <w:t xml:space="preserve"> </w:t>
      </w:r>
      <w:r w:rsidR="007E2912">
        <w:rPr>
          <w:rFonts w:ascii="Times New Roman" w:hAnsi="Times New Roman"/>
          <w:sz w:val="24"/>
          <w:szCs w:val="24"/>
          <w:lang w:val="mn-MN"/>
        </w:rPr>
        <w:t>бичгээр</w:t>
      </w:r>
      <w:r w:rsidR="004D3165">
        <w:rPr>
          <w:rFonts w:ascii="Times New Roman" w:hAnsi="Times New Roman"/>
          <w:sz w:val="24"/>
          <w:szCs w:val="24"/>
          <w:lang w:val="mn-MN"/>
        </w:rPr>
        <w:t xml:space="preserve"> ирүүлсэн</w:t>
      </w:r>
      <w:r w:rsidR="007E2912">
        <w:rPr>
          <w:rFonts w:ascii="Times New Roman" w:hAnsi="Times New Roman"/>
          <w:sz w:val="24"/>
          <w:szCs w:val="24"/>
          <w:lang w:val="mn-MN"/>
        </w:rPr>
        <w:t xml:space="preserve"> </w:t>
      </w:r>
      <w:r w:rsidRPr="00DD1770">
        <w:rPr>
          <w:rFonts w:ascii="Times New Roman" w:hAnsi="Times New Roman"/>
          <w:sz w:val="24"/>
          <w:szCs w:val="24"/>
          <w:lang w:val="mn-MN"/>
        </w:rPr>
        <w:t xml:space="preserve">нийт </w:t>
      </w:r>
      <w:r w:rsidR="006713AE">
        <w:rPr>
          <w:rFonts w:ascii="Times New Roman" w:hAnsi="Times New Roman"/>
          <w:sz w:val="24"/>
          <w:szCs w:val="24"/>
          <w:lang w:val="mn-MN"/>
        </w:rPr>
        <w:t>245</w:t>
      </w:r>
      <w:r w:rsidRPr="00DD1770">
        <w:rPr>
          <w:rFonts w:ascii="Times New Roman" w:hAnsi="Times New Roman"/>
          <w:sz w:val="24"/>
          <w:szCs w:val="24"/>
          <w:lang w:val="mn-MN"/>
        </w:rPr>
        <w:t xml:space="preserve"> өргөд</w:t>
      </w:r>
      <w:r w:rsidR="009E1EF9">
        <w:rPr>
          <w:rFonts w:ascii="Times New Roman" w:hAnsi="Times New Roman"/>
          <w:sz w:val="24"/>
          <w:szCs w:val="24"/>
          <w:lang w:val="mn-MN"/>
        </w:rPr>
        <w:t>ө</w:t>
      </w:r>
      <w:r w:rsidR="004D3165">
        <w:rPr>
          <w:rFonts w:ascii="Times New Roman" w:hAnsi="Times New Roman"/>
          <w:sz w:val="24"/>
          <w:szCs w:val="24"/>
          <w:lang w:val="mn-MN"/>
        </w:rPr>
        <w:t>л</w:t>
      </w:r>
      <w:r w:rsidR="009E1EF9">
        <w:rPr>
          <w:rFonts w:ascii="Times New Roman" w:hAnsi="Times New Roman"/>
          <w:sz w:val="24"/>
          <w:szCs w:val="24"/>
          <w:lang w:val="mn-MN"/>
        </w:rPr>
        <w:t xml:space="preserve">, гомдлыг </w:t>
      </w:r>
      <w:r w:rsidR="004D3165">
        <w:rPr>
          <w:rFonts w:ascii="Times New Roman" w:hAnsi="Times New Roman"/>
          <w:sz w:val="24"/>
          <w:szCs w:val="24"/>
          <w:lang w:val="mn-MN"/>
        </w:rPr>
        <w:t xml:space="preserve">хүлээн авч, </w:t>
      </w:r>
      <w:r w:rsidR="006713AE">
        <w:rPr>
          <w:rFonts w:ascii="Times New Roman" w:hAnsi="Times New Roman"/>
          <w:sz w:val="24"/>
          <w:szCs w:val="24"/>
          <w:lang w:val="mn-MN"/>
        </w:rPr>
        <w:t>216</w:t>
      </w:r>
      <w:r w:rsidRPr="00DD1770">
        <w:rPr>
          <w:rFonts w:ascii="Times New Roman" w:hAnsi="Times New Roman"/>
          <w:sz w:val="24"/>
          <w:szCs w:val="24"/>
          <w:lang w:val="mn-MN"/>
        </w:rPr>
        <w:t xml:space="preserve"> өргөдлийг</w:t>
      </w:r>
      <w:r w:rsidR="004D3165">
        <w:rPr>
          <w:rFonts w:ascii="Times New Roman" w:hAnsi="Times New Roman"/>
          <w:sz w:val="24"/>
          <w:szCs w:val="24"/>
          <w:lang w:val="mn-MN"/>
        </w:rPr>
        <w:t xml:space="preserve"> хуулийн хугацаанд хянан</w:t>
      </w:r>
      <w:r w:rsidRPr="00DD1770">
        <w:rPr>
          <w:rFonts w:ascii="Times New Roman" w:hAnsi="Times New Roman"/>
          <w:sz w:val="24"/>
          <w:szCs w:val="24"/>
          <w:lang w:val="mn-MN"/>
        </w:rPr>
        <w:t xml:space="preserve"> шийдвэрлэж, </w:t>
      </w:r>
      <w:r w:rsidR="00DD1770" w:rsidRPr="00DD1770">
        <w:rPr>
          <w:rFonts w:ascii="Times New Roman" w:hAnsi="Times New Roman"/>
          <w:sz w:val="24"/>
          <w:szCs w:val="24"/>
        </w:rPr>
        <w:t>2</w:t>
      </w:r>
      <w:r w:rsidRPr="00DD1770">
        <w:rPr>
          <w:rFonts w:ascii="Times New Roman" w:hAnsi="Times New Roman"/>
          <w:sz w:val="24"/>
          <w:szCs w:val="24"/>
          <w:lang w:val="mn-MN"/>
        </w:rPr>
        <w:t>9 өргөдөл</w:t>
      </w:r>
      <w:r w:rsidR="008A2FD2">
        <w:rPr>
          <w:rFonts w:ascii="Times New Roman" w:hAnsi="Times New Roman"/>
          <w:sz w:val="24"/>
          <w:szCs w:val="24"/>
          <w:lang w:val="mn-MN"/>
        </w:rPr>
        <w:t xml:space="preserve">, гомдол </w:t>
      </w:r>
      <w:r w:rsidRPr="00DD1770">
        <w:rPr>
          <w:rFonts w:ascii="Times New Roman" w:hAnsi="Times New Roman"/>
          <w:sz w:val="24"/>
          <w:szCs w:val="24"/>
          <w:lang w:val="mn-MN"/>
        </w:rPr>
        <w:t>хянагдаж байна. </w:t>
      </w:r>
    </w:p>
    <w:p w14:paraId="1798775F" w14:textId="63887C47" w:rsidR="00EC35CB" w:rsidRPr="00EC35CB" w:rsidRDefault="00532ABD" w:rsidP="009E1EF9">
      <w:pPr>
        <w:spacing w:before="120" w:after="120" w:line="240" w:lineRule="auto"/>
        <w:jc w:val="both"/>
        <w:textAlignment w:val="baseline"/>
        <w:rPr>
          <w:rFonts w:ascii="Times New Roman" w:hAnsi="Times New Roman"/>
          <w:sz w:val="24"/>
          <w:szCs w:val="24"/>
          <w:lang w:val="mn-MN"/>
        </w:rPr>
      </w:pPr>
      <w:r w:rsidRPr="00DD1770">
        <w:rPr>
          <w:rFonts w:ascii="Times New Roman" w:hAnsi="Times New Roman"/>
          <w:sz w:val="24"/>
          <w:szCs w:val="24"/>
          <w:lang w:val="mn-MN"/>
        </w:rPr>
        <w:t>Өргөдөл, гомдлыг товч утгаар нь ангилбал:  </w:t>
      </w:r>
    </w:p>
    <w:p w14:paraId="6A8C36E0" w14:textId="0F1EBD28" w:rsidR="00220073" w:rsidRPr="00E21C95" w:rsidRDefault="00220073" w:rsidP="00F52C9D">
      <w:pPr>
        <w:spacing w:before="120" w:after="0" w:line="360" w:lineRule="auto"/>
        <w:jc w:val="right"/>
        <w:rPr>
          <w:rFonts w:ascii="Times New Roman" w:hAnsi="Times New Roman"/>
          <w:i/>
          <w:lang w:val="mn-MN"/>
        </w:rPr>
      </w:pPr>
      <w:r w:rsidRPr="00E21C95">
        <w:rPr>
          <w:rFonts w:ascii="Times New Roman" w:hAnsi="Times New Roman"/>
          <w:i/>
          <w:lang w:val="mn-MN"/>
        </w:rPr>
        <w:t xml:space="preserve">Хүснэгт  </w:t>
      </w:r>
      <w:r w:rsidR="00876F73">
        <w:rPr>
          <w:rFonts w:ascii="Times New Roman" w:hAnsi="Times New Roman"/>
          <w:i/>
          <w:lang w:val="mn-MN"/>
        </w:rPr>
        <w:t>3</w:t>
      </w:r>
      <w:r w:rsidRPr="00E21C95">
        <w:rPr>
          <w:rFonts w:ascii="Times New Roman" w:hAnsi="Times New Roman"/>
          <w:i/>
          <w:lang w:val="mn-MN"/>
        </w:rPr>
        <w:t>. Даатгал</w:t>
      </w:r>
      <w:r w:rsidR="00FF64C6" w:rsidRPr="00E21C95">
        <w:rPr>
          <w:rFonts w:ascii="Times New Roman" w:hAnsi="Times New Roman"/>
          <w:i/>
          <w:lang w:val="mn-MN"/>
        </w:rPr>
        <w:t>ын зах зээлтэй</w:t>
      </w:r>
      <w:r w:rsidRPr="00E21C95">
        <w:rPr>
          <w:rFonts w:ascii="Times New Roman" w:hAnsi="Times New Roman"/>
          <w:i/>
          <w:lang w:val="mn-MN"/>
        </w:rPr>
        <w:t xml:space="preserve"> холбоотой өргөдлийн товч утга</w:t>
      </w:r>
    </w:p>
    <w:tbl>
      <w:tblPr>
        <w:tblW w:w="93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1494"/>
        <w:gridCol w:w="839"/>
        <w:gridCol w:w="817"/>
        <w:gridCol w:w="839"/>
        <w:gridCol w:w="821"/>
        <w:gridCol w:w="867"/>
        <w:gridCol w:w="836"/>
        <w:gridCol w:w="906"/>
        <w:gridCol w:w="762"/>
        <w:gridCol w:w="783"/>
      </w:tblGrid>
      <w:tr w:rsidR="007F1AB4" w:rsidRPr="00F52C9D" w14:paraId="06312682" w14:textId="77777777" w:rsidTr="004A1478">
        <w:trPr>
          <w:trHeight w:val="117"/>
        </w:trPr>
        <w:tc>
          <w:tcPr>
            <w:tcW w:w="418" w:type="dxa"/>
            <w:vMerge w:val="restart"/>
            <w:shd w:val="clear" w:color="auto" w:fill="D9E2F3" w:themeFill="accent1" w:themeFillTint="33"/>
            <w:vAlign w:val="center"/>
          </w:tcPr>
          <w:p w14:paraId="20220F10" w14:textId="77777777" w:rsidR="007F1AB4" w:rsidRPr="00F52C9D" w:rsidRDefault="007F1AB4" w:rsidP="00F52C9D">
            <w:pPr>
              <w:pStyle w:val="NoSpacing"/>
              <w:jc w:val="center"/>
              <w:rPr>
                <w:rFonts w:ascii="Times New Roman" w:hAnsi="Times New Roman"/>
                <w:sz w:val="20"/>
                <w:szCs w:val="20"/>
                <w:lang w:val="mn-MN"/>
              </w:rPr>
            </w:pPr>
          </w:p>
          <w:p w14:paraId="55A88A90" w14:textId="77777777" w:rsidR="007F1AB4" w:rsidRPr="00F52C9D" w:rsidRDefault="007F1AB4" w:rsidP="00F52C9D">
            <w:pPr>
              <w:pStyle w:val="NoSpacing"/>
              <w:jc w:val="center"/>
              <w:rPr>
                <w:rFonts w:ascii="Times New Roman" w:hAnsi="Times New Roman"/>
                <w:sz w:val="20"/>
                <w:szCs w:val="20"/>
                <w:lang w:val="mn-MN"/>
              </w:rPr>
            </w:pPr>
            <w:r w:rsidRPr="00F52C9D">
              <w:rPr>
                <w:rFonts w:ascii="Times New Roman" w:hAnsi="Times New Roman"/>
                <w:sz w:val="20"/>
                <w:szCs w:val="20"/>
                <w:lang w:val="mn-MN"/>
              </w:rPr>
              <w:t>№</w:t>
            </w:r>
          </w:p>
          <w:p w14:paraId="3DD8A788" w14:textId="77777777" w:rsidR="007F1AB4" w:rsidRPr="00F52C9D" w:rsidRDefault="007F1AB4" w:rsidP="00F52C9D">
            <w:pPr>
              <w:pStyle w:val="NoSpacing"/>
              <w:jc w:val="center"/>
              <w:rPr>
                <w:rFonts w:ascii="Times New Roman" w:hAnsi="Times New Roman"/>
                <w:sz w:val="20"/>
                <w:szCs w:val="20"/>
                <w:lang w:val="mn-MN"/>
              </w:rPr>
            </w:pPr>
          </w:p>
        </w:tc>
        <w:tc>
          <w:tcPr>
            <w:tcW w:w="1494" w:type="dxa"/>
            <w:vMerge w:val="restart"/>
            <w:shd w:val="clear" w:color="auto" w:fill="D9E2F3" w:themeFill="accent1" w:themeFillTint="33"/>
            <w:vAlign w:val="center"/>
          </w:tcPr>
          <w:p w14:paraId="7D349461" w14:textId="77777777" w:rsidR="007F1AB4" w:rsidRPr="00F52C9D" w:rsidRDefault="007F1AB4" w:rsidP="00F52C9D">
            <w:pPr>
              <w:pStyle w:val="NoSpacing"/>
              <w:jc w:val="center"/>
              <w:rPr>
                <w:rFonts w:ascii="Times New Roman" w:hAnsi="Times New Roman"/>
                <w:sz w:val="20"/>
                <w:szCs w:val="20"/>
                <w:lang w:val="mn-MN"/>
              </w:rPr>
            </w:pPr>
            <w:r w:rsidRPr="00F52C9D">
              <w:rPr>
                <w:rFonts w:ascii="Times New Roman" w:hAnsi="Times New Roman"/>
                <w:sz w:val="20"/>
                <w:szCs w:val="20"/>
                <w:lang w:val="mn-MN"/>
              </w:rPr>
              <w:t>Товч утга</w:t>
            </w:r>
          </w:p>
        </w:tc>
        <w:tc>
          <w:tcPr>
            <w:tcW w:w="839" w:type="dxa"/>
            <w:vMerge w:val="restart"/>
            <w:shd w:val="clear" w:color="auto" w:fill="D9E2F3" w:themeFill="accent1" w:themeFillTint="33"/>
            <w:vAlign w:val="center"/>
          </w:tcPr>
          <w:p w14:paraId="14882AAB" w14:textId="1552E0D2" w:rsidR="007F1AB4" w:rsidRPr="00F52C9D" w:rsidRDefault="007F1AB4" w:rsidP="00F52C9D">
            <w:pPr>
              <w:pStyle w:val="NoSpacing"/>
              <w:jc w:val="center"/>
              <w:rPr>
                <w:rFonts w:ascii="Times New Roman" w:hAnsi="Times New Roman"/>
                <w:sz w:val="20"/>
                <w:szCs w:val="20"/>
              </w:rPr>
            </w:pPr>
            <w:r w:rsidRPr="00F52C9D">
              <w:rPr>
                <w:rFonts w:ascii="Times New Roman" w:hAnsi="Times New Roman"/>
                <w:sz w:val="20"/>
                <w:szCs w:val="20"/>
                <w:lang w:val="mn-MN"/>
              </w:rPr>
              <w:t>202</w:t>
            </w:r>
            <w:r w:rsidRPr="00F52C9D">
              <w:rPr>
                <w:rFonts w:ascii="Times New Roman" w:hAnsi="Times New Roman"/>
                <w:sz w:val="20"/>
                <w:szCs w:val="20"/>
              </w:rPr>
              <w:t>1.II</w:t>
            </w:r>
          </w:p>
        </w:tc>
        <w:tc>
          <w:tcPr>
            <w:tcW w:w="817" w:type="dxa"/>
            <w:vMerge w:val="restart"/>
            <w:shd w:val="clear" w:color="auto" w:fill="D9E2F3" w:themeFill="accent1" w:themeFillTint="33"/>
            <w:vAlign w:val="center"/>
          </w:tcPr>
          <w:p w14:paraId="24A5FC3F" w14:textId="77777777" w:rsidR="007F1AB4" w:rsidRPr="00F52C9D" w:rsidRDefault="007F1AB4" w:rsidP="00F52C9D">
            <w:pPr>
              <w:pStyle w:val="NoSpacing"/>
              <w:jc w:val="center"/>
              <w:rPr>
                <w:rFonts w:ascii="Times New Roman" w:hAnsi="Times New Roman"/>
                <w:sz w:val="20"/>
                <w:szCs w:val="20"/>
                <w:lang w:val="mn-MN"/>
              </w:rPr>
            </w:pPr>
            <w:r w:rsidRPr="00F52C9D">
              <w:rPr>
                <w:rFonts w:ascii="Times New Roman" w:hAnsi="Times New Roman"/>
                <w:sz w:val="20"/>
                <w:szCs w:val="20"/>
                <w:lang w:val="mn-MN"/>
              </w:rPr>
              <w:t>Эзлэх хувь</w:t>
            </w:r>
          </w:p>
        </w:tc>
        <w:tc>
          <w:tcPr>
            <w:tcW w:w="839" w:type="dxa"/>
            <w:vMerge w:val="restart"/>
            <w:shd w:val="clear" w:color="auto" w:fill="D9E2F3" w:themeFill="accent1" w:themeFillTint="33"/>
            <w:vAlign w:val="center"/>
          </w:tcPr>
          <w:p w14:paraId="14A565E1" w14:textId="1C9B8BFF" w:rsidR="007F1AB4" w:rsidRPr="00F52C9D" w:rsidRDefault="007F1AB4" w:rsidP="00F52C9D">
            <w:pPr>
              <w:pStyle w:val="NoSpacing"/>
              <w:jc w:val="center"/>
              <w:rPr>
                <w:rFonts w:ascii="Times New Roman" w:hAnsi="Times New Roman"/>
                <w:sz w:val="20"/>
                <w:szCs w:val="20"/>
              </w:rPr>
            </w:pPr>
            <w:r w:rsidRPr="00F52C9D">
              <w:rPr>
                <w:rFonts w:ascii="Times New Roman" w:hAnsi="Times New Roman"/>
                <w:sz w:val="20"/>
                <w:szCs w:val="20"/>
                <w:lang w:val="mn-MN"/>
              </w:rPr>
              <w:t>202</w:t>
            </w:r>
            <w:r w:rsidRPr="00F52C9D">
              <w:rPr>
                <w:rFonts w:ascii="Times New Roman" w:hAnsi="Times New Roman"/>
                <w:sz w:val="20"/>
                <w:szCs w:val="20"/>
              </w:rPr>
              <w:t>2.II</w:t>
            </w:r>
          </w:p>
        </w:tc>
        <w:tc>
          <w:tcPr>
            <w:tcW w:w="821" w:type="dxa"/>
            <w:vMerge w:val="restart"/>
            <w:shd w:val="clear" w:color="auto" w:fill="D9E2F3" w:themeFill="accent1" w:themeFillTint="33"/>
            <w:vAlign w:val="center"/>
          </w:tcPr>
          <w:p w14:paraId="2842140C" w14:textId="77777777" w:rsidR="007F1AB4" w:rsidRPr="00F52C9D" w:rsidRDefault="007F1AB4" w:rsidP="00F52C9D">
            <w:pPr>
              <w:pStyle w:val="NoSpacing"/>
              <w:jc w:val="center"/>
              <w:rPr>
                <w:rFonts w:ascii="Times New Roman" w:hAnsi="Times New Roman"/>
                <w:sz w:val="20"/>
                <w:szCs w:val="20"/>
                <w:lang w:val="mn-MN"/>
              </w:rPr>
            </w:pPr>
          </w:p>
          <w:p w14:paraId="0A07E9C1" w14:textId="77777777" w:rsidR="007F1AB4" w:rsidRPr="00F52C9D" w:rsidRDefault="007F1AB4" w:rsidP="00F52C9D">
            <w:pPr>
              <w:pStyle w:val="NoSpacing"/>
              <w:jc w:val="center"/>
              <w:rPr>
                <w:rFonts w:ascii="Times New Roman" w:hAnsi="Times New Roman"/>
                <w:sz w:val="20"/>
                <w:szCs w:val="20"/>
                <w:lang w:val="mn-MN"/>
              </w:rPr>
            </w:pPr>
            <w:r w:rsidRPr="00F52C9D">
              <w:rPr>
                <w:rFonts w:ascii="Times New Roman" w:hAnsi="Times New Roman"/>
                <w:sz w:val="20"/>
                <w:szCs w:val="20"/>
                <w:lang w:val="mn-MN"/>
              </w:rPr>
              <w:t>Эзлэх хувь</w:t>
            </w:r>
          </w:p>
        </w:tc>
        <w:tc>
          <w:tcPr>
            <w:tcW w:w="4154" w:type="dxa"/>
            <w:gridSpan w:val="5"/>
            <w:shd w:val="clear" w:color="auto" w:fill="D9E2F3" w:themeFill="accent1" w:themeFillTint="33"/>
            <w:vAlign w:val="center"/>
          </w:tcPr>
          <w:p w14:paraId="543812AC" w14:textId="53B7D79A" w:rsidR="007F1AB4" w:rsidRPr="00F52C9D" w:rsidRDefault="007F1AB4" w:rsidP="00F52C9D">
            <w:pPr>
              <w:pStyle w:val="NoSpacing"/>
              <w:jc w:val="center"/>
              <w:rPr>
                <w:rFonts w:ascii="Times New Roman" w:hAnsi="Times New Roman"/>
                <w:sz w:val="20"/>
                <w:szCs w:val="20"/>
              </w:rPr>
            </w:pPr>
            <w:r w:rsidRPr="00F52C9D">
              <w:rPr>
                <w:rFonts w:ascii="Times New Roman" w:hAnsi="Times New Roman"/>
                <w:sz w:val="20"/>
                <w:szCs w:val="20"/>
                <w:lang w:val="mn-MN"/>
              </w:rPr>
              <w:t>202</w:t>
            </w:r>
            <w:r w:rsidRPr="00F52C9D">
              <w:rPr>
                <w:rFonts w:ascii="Times New Roman" w:hAnsi="Times New Roman"/>
                <w:sz w:val="20"/>
                <w:szCs w:val="20"/>
              </w:rPr>
              <w:t>3.II</w:t>
            </w:r>
          </w:p>
        </w:tc>
      </w:tr>
      <w:tr w:rsidR="004A1478" w:rsidRPr="00F52C9D" w14:paraId="0191F0DF" w14:textId="77777777" w:rsidTr="004A1478">
        <w:trPr>
          <w:trHeight w:val="224"/>
        </w:trPr>
        <w:tc>
          <w:tcPr>
            <w:tcW w:w="418" w:type="dxa"/>
            <w:vMerge/>
            <w:shd w:val="clear" w:color="auto" w:fill="D9E2F3" w:themeFill="accent1" w:themeFillTint="33"/>
            <w:vAlign w:val="center"/>
          </w:tcPr>
          <w:p w14:paraId="269EF8CF" w14:textId="77777777" w:rsidR="00220073" w:rsidRPr="00F52C9D" w:rsidRDefault="00220073" w:rsidP="00F52C9D">
            <w:pPr>
              <w:pStyle w:val="NoSpacing"/>
              <w:jc w:val="center"/>
              <w:rPr>
                <w:rFonts w:ascii="Times New Roman" w:hAnsi="Times New Roman"/>
                <w:sz w:val="20"/>
                <w:szCs w:val="20"/>
                <w:lang w:val="mn-MN"/>
              </w:rPr>
            </w:pPr>
          </w:p>
        </w:tc>
        <w:tc>
          <w:tcPr>
            <w:tcW w:w="1494" w:type="dxa"/>
            <w:vMerge/>
            <w:shd w:val="clear" w:color="auto" w:fill="D9E2F3" w:themeFill="accent1" w:themeFillTint="33"/>
            <w:vAlign w:val="center"/>
          </w:tcPr>
          <w:p w14:paraId="3BBBDDCA" w14:textId="77777777" w:rsidR="00220073" w:rsidRPr="00F52C9D" w:rsidRDefault="00220073" w:rsidP="00F52C9D">
            <w:pPr>
              <w:pStyle w:val="NoSpacing"/>
              <w:jc w:val="center"/>
              <w:rPr>
                <w:rFonts w:ascii="Times New Roman" w:hAnsi="Times New Roman"/>
                <w:sz w:val="20"/>
                <w:szCs w:val="20"/>
                <w:lang w:val="mn-MN"/>
              </w:rPr>
            </w:pPr>
          </w:p>
        </w:tc>
        <w:tc>
          <w:tcPr>
            <w:tcW w:w="839" w:type="dxa"/>
            <w:vMerge/>
            <w:shd w:val="clear" w:color="auto" w:fill="D9E2F3" w:themeFill="accent1" w:themeFillTint="33"/>
            <w:vAlign w:val="center"/>
          </w:tcPr>
          <w:p w14:paraId="313857E4" w14:textId="77777777" w:rsidR="00220073" w:rsidRPr="00F52C9D" w:rsidRDefault="00220073" w:rsidP="00F52C9D">
            <w:pPr>
              <w:pStyle w:val="NoSpacing"/>
              <w:jc w:val="center"/>
              <w:rPr>
                <w:rFonts w:ascii="Times New Roman" w:hAnsi="Times New Roman"/>
                <w:color w:val="000000"/>
                <w:sz w:val="20"/>
                <w:szCs w:val="20"/>
              </w:rPr>
            </w:pPr>
          </w:p>
        </w:tc>
        <w:tc>
          <w:tcPr>
            <w:tcW w:w="817" w:type="dxa"/>
            <w:vMerge/>
            <w:shd w:val="clear" w:color="auto" w:fill="D9E2F3" w:themeFill="accent1" w:themeFillTint="33"/>
            <w:vAlign w:val="center"/>
          </w:tcPr>
          <w:p w14:paraId="59908092" w14:textId="77777777" w:rsidR="00220073" w:rsidRPr="00F52C9D" w:rsidRDefault="00220073" w:rsidP="00F52C9D">
            <w:pPr>
              <w:pStyle w:val="NoSpacing"/>
              <w:jc w:val="center"/>
              <w:rPr>
                <w:rFonts w:ascii="Times New Roman" w:hAnsi="Times New Roman"/>
                <w:sz w:val="20"/>
                <w:szCs w:val="20"/>
                <w:lang w:val="mn-MN"/>
              </w:rPr>
            </w:pPr>
          </w:p>
        </w:tc>
        <w:tc>
          <w:tcPr>
            <w:tcW w:w="839" w:type="dxa"/>
            <w:vMerge/>
            <w:shd w:val="clear" w:color="auto" w:fill="D9E2F3" w:themeFill="accent1" w:themeFillTint="33"/>
            <w:vAlign w:val="center"/>
          </w:tcPr>
          <w:p w14:paraId="17A14A77" w14:textId="77777777" w:rsidR="00220073" w:rsidRPr="00F52C9D" w:rsidRDefault="00220073" w:rsidP="00F52C9D">
            <w:pPr>
              <w:pStyle w:val="NoSpacing"/>
              <w:jc w:val="center"/>
              <w:rPr>
                <w:rFonts w:ascii="Times New Roman" w:hAnsi="Times New Roman"/>
                <w:color w:val="000000"/>
                <w:sz w:val="20"/>
                <w:szCs w:val="20"/>
              </w:rPr>
            </w:pPr>
          </w:p>
        </w:tc>
        <w:tc>
          <w:tcPr>
            <w:tcW w:w="821" w:type="dxa"/>
            <w:vMerge/>
            <w:shd w:val="clear" w:color="auto" w:fill="D9E2F3" w:themeFill="accent1" w:themeFillTint="33"/>
            <w:vAlign w:val="center"/>
          </w:tcPr>
          <w:p w14:paraId="21B28083" w14:textId="77777777" w:rsidR="00220073" w:rsidRPr="00F52C9D" w:rsidRDefault="00220073" w:rsidP="00F52C9D">
            <w:pPr>
              <w:pStyle w:val="NoSpacing"/>
              <w:jc w:val="center"/>
              <w:rPr>
                <w:rFonts w:ascii="Times New Roman" w:hAnsi="Times New Roman"/>
                <w:sz w:val="20"/>
                <w:szCs w:val="20"/>
                <w:lang w:val="mn-MN"/>
              </w:rPr>
            </w:pPr>
          </w:p>
        </w:tc>
        <w:tc>
          <w:tcPr>
            <w:tcW w:w="867" w:type="dxa"/>
            <w:shd w:val="clear" w:color="auto" w:fill="D9E2F3" w:themeFill="accent1" w:themeFillTint="33"/>
            <w:vAlign w:val="center"/>
          </w:tcPr>
          <w:p w14:paraId="57F8EDCA" w14:textId="77777777" w:rsidR="00220073" w:rsidRPr="00F52C9D" w:rsidRDefault="00220073" w:rsidP="00F52C9D">
            <w:pPr>
              <w:pStyle w:val="NoSpacing"/>
              <w:jc w:val="center"/>
              <w:rPr>
                <w:rFonts w:ascii="Times New Roman" w:hAnsi="Times New Roman"/>
                <w:sz w:val="20"/>
                <w:szCs w:val="20"/>
                <w:lang w:val="mn-MN"/>
              </w:rPr>
            </w:pPr>
            <w:r w:rsidRPr="00F52C9D">
              <w:rPr>
                <w:rFonts w:ascii="Times New Roman" w:hAnsi="Times New Roman"/>
                <w:sz w:val="20"/>
                <w:szCs w:val="20"/>
                <w:lang w:val="mn-MN"/>
              </w:rPr>
              <w:t>Албан бичиг</w:t>
            </w:r>
          </w:p>
        </w:tc>
        <w:tc>
          <w:tcPr>
            <w:tcW w:w="836" w:type="dxa"/>
            <w:shd w:val="clear" w:color="auto" w:fill="D9E2F3" w:themeFill="accent1" w:themeFillTint="33"/>
            <w:vAlign w:val="center"/>
          </w:tcPr>
          <w:p w14:paraId="03C7542D" w14:textId="77777777" w:rsidR="00220073" w:rsidRPr="00F52C9D" w:rsidRDefault="00220073" w:rsidP="00F52C9D">
            <w:pPr>
              <w:pStyle w:val="NoSpacing"/>
              <w:jc w:val="center"/>
              <w:rPr>
                <w:rFonts w:ascii="Times New Roman" w:hAnsi="Times New Roman"/>
                <w:sz w:val="20"/>
                <w:szCs w:val="20"/>
                <w:lang w:val="mn-MN"/>
              </w:rPr>
            </w:pPr>
            <w:r w:rsidRPr="00F52C9D">
              <w:rPr>
                <w:rFonts w:ascii="Times New Roman" w:hAnsi="Times New Roman"/>
                <w:sz w:val="20"/>
                <w:szCs w:val="20"/>
                <w:lang w:val="mn-MN"/>
              </w:rPr>
              <w:t>Цахим</w:t>
            </w:r>
          </w:p>
        </w:tc>
        <w:tc>
          <w:tcPr>
            <w:tcW w:w="906" w:type="dxa"/>
            <w:shd w:val="clear" w:color="auto" w:fill="D9E2F3" w:themeFill="accent1" w:themeFillTint="33"/>
            <w:vAlign w:val="center"/>
          </w:tcPr>
          <w:p w14:paraId="10F4E425" w14:textId="77777777" w:rsidR="00220073" w:rsidRPr="00F52C9D" w:rsidRDefault="00220073" w:rsidP="00F52C9D">
            <w:pPr>
              <w:pStyle w:val="NoSpacing"/>
              <w:jc w:val="center"/>
              <w:rPr>
                <w:rFonts w:ascii="Times New Roman" w:hAnsi="Times New Roman"/>
                <w:sz w:val="20"/>
                <w:szCs w:val="20"/>
                <w:lang w:val="mn-MN"/>
              </w:rPr>
            </w:pPr>
            <w:r w:rsidRPr="00F52C9D">
              <w:rPr>
                <w:rFonts w:ascii="Times New Roman" w:hAnsi="Times New Roman"/>
                <w:sz w:val="20"/>
                <w:szCs w:val="20"/>
                <w:lang w:val="mn-MN"/>
              </w:rPr>
              <w:t>11-11 төв</w:t>
            </w:r>
          </w:p>
        </w:tc>
        <w:tc>
          <w:tcPr>
            <w:tcW w:w="762" w:type="dxa"/>
            <w:shd w:val="clear" w:color="auto" w:fill="D9E2F3" w:themeFill="accent1" w:themeFillTint="33"/>
            <w:vAlign w:val="center"/>
          </w:tcPr>
          <w:p w14:paraId="1DE10FD9" w14:textId="43B80849" w:rsidR="00220073" w:rsidRPr="00F52C9D" w:rsidRDefault="007F1AB4" w:rsidP="00F52C9D">
            <w:pPr>
              <w:pStyle w:val="NoSpacing"/>
              <w:jc w:val="center"/>
              <w:rPr>
                <w:rFonts w:ascii="Times New Roman" w:hAnsi="Times New Roman"/>
                <w:sz w:val="20"/>
                <w:szCs w:val="20"/>
                <w:lang w:val="mn-MN"/>
              </w:rPr>
            </w:pPr>
            <w:r w:rsidRPr="00F52C9D">
              <w:rPr>
                <w:rFonts w:ascii="Times New Roman" w:hAnsi="Times New Roman"/>
                <w:sz w:val="20"/>
                <w:szCs w:val="20"/>
                <w:lang w:val="mn-MN"/>
              </w:rPr>
              <w:t>Нийт</w:t>
            </w:r>
          </w:p>
        </w:tc>
        <w:tc>
          <w:tcPr>
            <w:tcW w:w="783" w:type="dxa"/>
            <w:shd w:val="clear" w:color="auto" w:fill="D9E2F3" w:themeFill="accent1" w:themeFillTint="33"/>
            <w:vAlign w:val="center"/>
          </w:tcPr>
          <w:p w14:paraId="5E29B858" w14:textId="641FDFB6" w:rsidR="00220073" w:rsidRPr="00F52C9D" w:rsidRDefault="007F1AB4" w:rsidP="00F52C9D">
            <w:pPr>
              <w:pStyle w:val="NoSpacing"/>
              <w:jc w:val="center"/>
              <w:rPr>
                <w:rFonts w:ascii="Times New Roman" w:hAnsi="Times New Roman"/>
                <w:sz w:val="20"/>
                <w:szCs w:val="20"/>
                <w:lang w:val="mn-MN"/>
              </w:rPr>
            </w:pPr>
            <w:r w:rsidRPr="00F52C9D">
              <w:rPr>
                <w:rFonts w:ascii="Times New Roman" w:hAnsi="Times New Roman"/>
                <w:sz w:val="20"/>
                <w:szCs w:val="20"/>
                <w:lang w:val="mn-MN"/>
              </w:rPr>
              <w:t>Эзлэх хувь</w:t>
            </w:r>
          </w:p>
        </w:tc>
      </w:tr>
      <w:tr w:rsidR="00AB149E" w:rsidRPr="00F52C9D" w14:paraId="39713F1C" w14:textId="77777777" w:rsidTr="00F52C9D">
        <w:trPr>
          <w:trHeight w:val="107"/>
        </w:trPr>
        <w:tc>
          <w:tcPr>
            <w:tcW w:w="418" w:type="dxa"/>
            <w:shd w:val="clear" w:color="auto" w:fill="auto"/>
            <w:vAlign w:val="center"/>
          </w:tcPr>
          <w:p w14:paraId="5ECECF6D" w14:textId="77777777" w:rsidR="00AB149E" w:rsidRPr="00F52C9D" w:rsidRDefault="00AB149E" w:rsidP="00F52C9D">
            <w:pPr>
              <w:pStyle w:val="NoSpacing"/>
              <w:jc w:val="center"/>
              <w:rPr>
                <w:rFonts w:ascii="Times New Roman" w:hAnsi="Times New Roman"/>
                <w:sz w:val="20"/>
                <w:szCs w:val="20"/>
                <w:lang w:val="mn-MN"/>
              </w:rPr>
            </w:pPr>
            <w:r w:rsidRPr="00F52C9D">
              <w:rPr>
                <w:rFonts w:ascii="Times New Roman" w:hAnsi="Times New Roman"/>
                <w:sz w:val="20"/>
                <w:szCs w:val="20"/>
                <w:lang w:val="mn-MN"/>
              </w:rPr>
              <w:t>1</w:t>
            </w:r>
          </w:p>
        </w:tc>
        <w:tc>
          <w:tcPr>
            <w:tcW w:w="1494" w:type="dxa"/>
            <w:shd w:val="clear" w:color="auto" w:fill="auto"/>
            <w:vAlign w:val="center"/>
          </w:tcPr>
          <w:p w14:paraId="3EF860DD" w14:textId="77777777" w:rsidR="00AB149E" w:rsidRPr="00F52C9D" w:rsidRDefault="00AB149E" w:rsidP="00F52C9D">
            <w:pPr>
              <w:pStyle w:val="NoSpacing"/>
              <w:rPr>
                <w:rFonts w:ascii="Times New Roman" w:hAnsi="Times New Roman"/>
                <w:sz w:val="20"/>
                <w:szCs w:val="20"/>
                <w:lang w:val="mn-MN"/>
              </w:rPr>
            </w:pPr>
            <w:r w:rsidRPr="00F52C9D">
              <w:rPr>
                <w:rFonts w:ascii="Times New Roman" w:hAnsi="Times New Roman"/>
                <w:sz w:val="20"/>
                <w:szCs w:val="20"/>
                <w:lang w:val="mn-MN"/>
              </w:rPr>
              <w:t>Нөхөн төлбөр олгохоос татгалзсан</w:t>
            </w:r>
          </w:p>
        </w:tc>
        <w:tc>
          <w:tcPr>
            <w:tcW w:w="839" w:type="dxa"/>
            <w:shd w:val="clear" w:color="auto" w:fill="FFFFFF"/>
            <w:vAlign w:val="center"/>
          </w:tcPr>
          <w:p w14:paraId="59A8D713" w14:textId="21E55FCA" w:rsidR="00AB149E" w:rsidRPr="00F52C9D" w:rsidRDefault="00AB149E" w:rsidP="00F52C9D">
            <w:pPr>
              <w:pStyle w:val="NoSpacing"/>
              <w:jc w:val="center"/>
              <w:rPr>
                <w:rFonts w:ascii="Times New Roman" w:hAnsi="Times New Roman"/>
                <w:color w:val="000000"/>
                <w:sz w:val="20"/>
                <w:szCs w:val="20"/>
              </w:rPr>
            </w:pPr>
            <w:r w:rsidRPr="00F52C9D">
              <w:rPr>
                <w:rStyle w:val="normaltextrun"/>
                <w:rFonts w:ascii="Times New Roman" w:hAnsi="Times New Roman"/>
                <w:color w:val="000000"/>
                <w:sz w:val="20"/>
                <w:szCs w:val="20"/>
              </w:rPr>
              <w:t>57</w:t>
            </w:r>
          </w:p>
        </w:tc>
        <w:tc>
          <w:tcPr>
            <w:tcW w:w="817" w:type="dxa"/>
            <w:shd w:val="clear" w:color="auto" w:fill="FFFFFF"/>
            <w:vAlign w:val="center"/>
          </w:tcPr>
          <w:p w14:paraId="3D4FD71C" w14:textId="779884D9" w:rsidR="00AB149E" w:rsidRPr="00F52C9D" w:rsidRDefault="00AB149E" w:rsidP="00F52C9D">
            <w:pPr>
              <w:pStyle w:val="NoSpacing"/>
              <w:jc w:val="center"/>
              <w:rPr>
                <w:rFonts w:ascii="Times New Roman" w:hAnsi="Times New Roman"/>
                <w:color w:val="000000"/>
                <w:sz w:val="20"/>
                <w:szCs w:val="20"/>
              </w:rPr>
            </w:pPr>
            <w:r w:rsidRPr="00F52C9D">
              <w:rPr>
                <w:rStyle w:val="normaltextrun"/>
                <w:rFonts w:ascii="Times New Roman" w:hAnsi="Times New Roman"/>
                <w:sz w:val="20"/>
                <w:szCs w:val="20"/>
                <w:lang w:val="mn-MN"/>
              </w:rPr>
              <w:t>62</w:t>
            </w:r>
            <w:r w:rsidRPr="00F52C9D">
              <w:rPr>
                <w:rStyle w:val="normaltextrun"/>
                <w:rFonts w:ascii="Times New Roman" w:hAnsi="Times New Roman"/>
                <w:sz w:val="20"/>
                <w:szCs w:val="20"/>
              </w:rPr>
              <w:t>%</w:t>
            </w:r>
          </w:p>
        </w:tc>
        <w:tc>
          <w:tcPr>
            <w:tcW w:w="839" w:type="dxa"/>
            <w:shd w:val="clear" w:color="auto" w:fill="FFFFFF"/>
            <w:vAlign w:val="center"/>
          </w:tcPr>
          <w:p w14:paraId="5DAAF270" w14:textId="312D6913" w:rsidR="00AB149E" w:rsidRPr="00F52C9D" w:rsidRDefault="00AB149E" w:rsidP="00F52C9D">
            <w:pPr>
              <w:pStyle w:val="NoSpacing"/>
              <w:jc w:val="center"/>
              <w:divId w:val="1118179509"/>
              <w:rPr>
                <w:rFonts w:ascii="Times New Roman" w:hAnsi="Times New Roman"/>
                <w:sz w:val="20"/>
                <w:szCs w:val="20"/>
              </w:rPr>
            </w:pPr>
          </w:p>
          <w:p w14:paraId="3AFC1388" w14:textId="3874A527" w:rsidR="00AB149E" w:rsidRPr="00F52C9D" w:rsidRDefault="00AB149E" w:rsidP="00F52C9D">
            <w:pPr>
              <w:pStyle w:val="NoSpacing"/>
              <w:jc w:val="center"/>
              <w:rPr>
                <w:rFonts w:ascii="Times New Roman" w:hAnsi="Times New Roman"/>
                <w:color w:val="000000"/>
                <w:sz w:val="20"/>
                <w:szCs w:val="20"/>
              </w:rPr>
            </w:pPr>
            <w:r w:rsidRPr="00F52C9D">
              <w:rPr>
                <w:rStyle w:val="normaltextrun"/>
                <w:rFonts w:ascii="Times New Roman" w:hAnsi="Times New Roman"/>
                <w:sz w:val="20"/>
                <w:szCs w:val="20"/>
                <w:lang w:val="mn-MN"/>
              </w:rPr>
              <w:t>78</w:t>
            </w:r>
          </w:p>
        </w:tc>
        <w:tc>
          <w:tcPr>
            <w:tcW w:w="821" w:type="dxa"/>
            <w:shd w:val="clear" w:color="auto" w:fill="FFFFFF"/>
            <w:vAlign w:val="center"/>
          </w:tcPr>
          <w:p w14:paraId="73861162" w14:textId="3F0ADEF9" w:rsidR="00AB149E" w:rsidRPr="00F52C9D" w:rsidRDefault="00AB149E" w:rsidP="00F52C9D">
            <w:pPr>
              <w:pStyle w:val="NoSpacing"/>
              <w:jc w:val="center"/>
              <w:rPr>
                <w:rFonts w:ascii="Times New Roman" w:hAnsi="Times New Roman"/>
                <w:color w:val="000000"/>
                <w:sz w:val="20"/>
                <w:szCs w:val="20"/>
              </w:rPr>
            </w:pPr>
            <w:r w:rsidRPr="00F52C9D">
              <w:rPr>
                <w:rStyle w:val="normaltextrun"/>
                <w:rFonts w:ascii="Times New Roman" w:hAnsi="Times New Roman"/>
                <w:color w:val="000000"/>
                <w:sz w:val="20"/>
                <w:szCs w:val="20"/>
                <w:lang w:val="mn-MN"/>
              </w:rPr>
              <w:t>55.3%</w:t>
            </w:r>
          </w:p>
        </w:tc>
        <w:tc>
          <w:tcPr>
            <w:tcW w:w="867" w:type="dxa"/>
            <w:shd w:val="clear" w:color="auto" w:fill="auto"/>
            <w:vAlign w:val="center"/>
          </w:tcPr>
          <w:p w14:paraId="7955D9A7" w14:textId="52BA3B01" w:rsidR="00AB149E" w:rsidRPr="00F52C9D" w:rsidRDefault="007607E9" w:rsidP="00F52C9D">
            <w:pPr>
              <w:pStyle w:val="NoSpacing"/>
              <w:jc w:val="center"/>
              <w:rPr>
                <w:rFonts w:ascii="Times New Roman" w:hAnsi="Times New Roman"/>
                <w:color w:val="000000"/>
                <w:sz w:val="20"/>
                <w:szCs w:val="20"/>
                <w:lang w:val="mn-MN"/>
              </w:rPr>
            </w:pPr>
            <w:r w:rsidRPr="00F52C9D">
              <w:rPr>
                <w:rFonts w:ascii="Times New Roman" w:hAnsi="Times New Roman"/>
                <w:color w:val="000000"/>
                <w:sz w:val="20"/>
                <w:szCs w:val="20"/>
                <w:lang w:val="mn-MN"/>
              </w:rPr>
              <w:t>96</w:t>
            </w:r>
          </w:p>
        </w:tc>
        <w:tc>
          <w:tcPr>
            <w:tcW w:w="836" w:type="dxa"/>
            <w:vAlign w:val="center"/>
          </w:tcPr>
          <w:p w14:paraId="6D8BE203" w14:textId="11777CA1" w:rsidR="00AB149E" w:rsidRPr="00F52C9D" w:rsidRDefault="005F0341" w:rsidP="00F52C9D">
            <w:pPr>
              <w:pStyle w:val="NoSpacing"/>
              <w:jc w:val="center"/>
              <w:rPr>
                <w:rFonts w:ascii="Times New Roman" w:hAnsi="Times New Roman"/>
                <w:color w:val="000000"/>
                <w:sz w:val="20"/>
                <w:szCs w:val="20"/>
                <w:lang w:val="mn-MN"/>
              </w:rPr>
            </w:pPr>
            <w:r w:rsidRPr="00F52C9D">
              <w:rPr>
                <w:rFonts w:ascii="Times New Roman" w:hAnsi="Times New Roman"/>
                <w:color w:val="000000"/>
                <w:sz w:val="20"/>
                <w:szCs w:val="20"/>
                <w:lang w:val="mn-MN"/>
              </w:rPr>
              <w:t>4</w:t>
            </w:r>
          </w:p>
        </w:tc>
        <w:tc>
          <w:tcPr>
            <w:tcW w:w="906" w:type="dxa"/>
            <w:vAlign w:val="center"/>
          </w:tcPr>
          <w:p w14:paraId="2A6A8128" w14:textId="15ABA460" w:rsidR="00AB149E" w:rsidRPr="00F52C9D" w:rsidRDefault="005F0341" w:rsidP="00F52C9D">
            <w:pPr>
              <w:pStyle w:val="NoSpacing"/>
              <w:jc w:val="center"/>
              <w:rPr>
                <w:rFonts w:ascii="Times New Roman" w:hAnsi="Times New Roman"/>
                <w:color w:val="000000"/>
                <w:sz w:val="20"/>
                <w:szCs w:val="20"/>
                <w:lang w:val="mn-MN"/>
              </w:rPr>
            </w:pPr>
            <w:r w:rsidRPr="00F52C9D">
              <w:rPr>
                <w:rFonts w:ascii="Times New Roman" w:hAnsi="Times New Roman"/>
                <w:color w:val="000000"/>
                <w:sz w:val="20"/>
                <w:szCs w:val="20"/>
                <w:lang w:val="mn-MN"/>
              </w:rPr>
              <w:t>-</w:t>
            </w:r>
          </w:p>
        </w:tc>
        <w:tc>
          <w:tcPr>
            <w:tcW w:w="762" w:type="dxa"/>
            <w:vAlign w:val="center"/>
          </w:tcPr>
          <w:p w14:paraId="52E99CF1" w14:textId="253C59EF" w:rsidR="00AB149E" w:rsidRPr="00F52C9D" w:rsidRDefault="005F0341" w:rsidP="00F52C9D">
            <w:pPr>
              <w:pStyle w:val="NoSpacing"/>
              <w:jc w:val="center"/>
              <w:rPr>
                <w:rFonts w:ascii="Times New Roman" w:hAnsi="Times New Roman"/>
                <w:color w:val="000000"/>
                <w:sz w:val="20"/>
                <w:szCs w:val="20"/>
                <w:lang w:val="mn-MN"/>
              </w:rPr>
            </w:pPr>
            <w:r w:rsidRPr="00F52C9D">
              <w:rPr>
                <w:rFonts w:ascii="Times New Roman" w:hAnsi="Times New Roman"/>
                <w:color w:val="000000"/>
                <w:sz w:val="20"/>
                <w:szCs w:val="20"/>
                <w:lang w:val="mn-MN"/>
              </w:rPr>
              <w:t>100</w:t>
            </w:r>
          </w:p>
        </w:tc>
        <w:tc>
          <w:tcPr>
            <w:tcW w:w="783" w:type="dxa"/>
            <w:shd w:val="clear" w:color="auto" w:fill="auto"/>
            <w:vAlign w:val="center"/>
          </w:tcPr>
          <w:p w14:paraId="6736B957" w14:textId="6BC87E79" w:rsidR="00AB149E" w:rsidRPr="00F52C9D" w:rsidRDefault="00CA6A88" w:rsidP="00F52C9D">
            <w:pPr>
              <w:pStyle w:val="NoSpacing"/>
              <w:jc w:val="center"/>
              <w:rPr>
                <w:rFonts w:ascii="Times New Roman" w:hAnsi="Times New Roman"/>
                <w:sz w:val="20"/>
                <w:szCs w:val="20"/>
              </w:rPr>
            </w:pPr>
            <w:r w:rsidRPr="00F52C9D">
              <w:rPr>
                <w:rFonts w:ascii="Times New Roman" w:hAnsi="Times New Roman"/>
                <w:sz w:val="20"/>
                <w:szCs w:val="20"/>
                <w:lang w:val="mn-MN"/>
              </w:rPr>
              <w:t>40</w:t>
            </w:r>
            <w:r w:rsidR="00AB149E" w:rsidRPr="00F52C9D">
              <w:rPr>
                <w:rFonts w:ascii="Times New Roman" w:hAnsi="Times New Roman"/>
                <w:sz w:val="20"/>
                <w:szCs w:val="20"/>
              </w:rPr>
              <w:t>.</w:t>
            </w:r>
            <w:r w:rsidRPr="00F52C9D">
              <w:rPr>
                <w:rFonts w:ascii="Times New Roman" w:hAnsi="Times New Roman"/>
                <w:sz w:val="20"/>
                <w:szCs w:val="20"/>
                <w:lang w:val="mn-MN"/>
              </w:rPr>
              <w:t>8</w:t>
            </w:r>
            <w:r w:rsidR="00AB149E" w:rsidRPr="00F52C9D">
              <w:rPr>
                <w:rFonts w:ascii="Times New Roman" w:hAnsi="Times New Roman"/>
                <w:sz w:val="20"/>
                <w:szCs w:val="20"/>
              </w:rPr>
              <w:t>%</w:t>
            </w:r>
          </w:p>
        </w:tc>
      </w:tr>
      <w:tr w:rsidR="00AB149E" w:rsidRPr="00F52C9D" w14:paraId="55481E78" w14:textId="77777777" w:rsidTr="00F52C9D">
        <w:trPr>
          <w:trHeight w:val="152"/>
        </w:trPr>
        <w:tc>
          <w:tcPr>
            <w:tcW w:w="418" w:type="dxa"/>
            <w:shd w:val="clear" w:color="auto" w:fill="auto"/>
            <w:vAlign w:val="center"/>
          </w:tcPr>
          <w:p w14:paraId="2BA857F7" w14:textId="77777777" w:rsidR="00AB149E" w:rsidRPr="00F52C9D" w:rsidRDefault="00AB149E" w:rsidP="00F52C9D">
            <w:pPr>
              <w:pStyle w:val="NoSpacing"/>
              <w:jc w:val="center"/>
              <w:rPr>
                <w:rFonts w:ascii="Times New Roman" w:hAnsi="Times New Roman"/>
                <w:sz w:val="20"/>
                <w:szCs w:val="20"/>
                <w:lang w:val="mn-MN"/>
              </w:rPr>
            </w:pPr>
            <w:r w:rsidRPr="00F52C9D">
              <w:rPr>
                <w:rFonts w:ascii="Times New Roman" w:hAnsi="Times New Roman"/>
                <w:sz w:val="20"/>
                <w:szCs w:val="20"/>
                <w:lang w:val="mn-MN"/>
              </w:rPr>
              <w:t>2</w:t>
            </w:r>
          </w:p>
        </w:tc>
        <w:tc>
          <w:tcPr>
            <w:tcW w:w="1494" w:type="dxa"/>
            <w:shd w:val="clear" w:color="auto" w:fill="auto"/>
            <w:vAlign w:val="center"/>
          </w:tcPr>
          <w:p w14:paraId="74436E74" w14:textId="2AF0503B" w:rsidR="00AB149E" w:rsidRPr="00F52C9D" w:rsidRDefault="00AB149E" w:rsidP="00F52C9D">
            <w:pPr>
              <w:pStyle w:val="NoSpacing"/>
              <w:rPr>
                <w:rFonts w:ascii="Times New Roman" w:hAnsi="Times New Roman"/>
                <w:sz w:val="20"/>
                <w:szCs w:val="20"/>
                <w:lang w:val="mn-MN"/>
              </w:rPr>
            </w:pPr>
            <w:r w:rsidRPr="00F52C9D">
              <w:rPr>
                <w:rFonts w:ascii="Times New Roman" w:hAnsi="Times New Roman"/>
                <w:sz w:val="20"/>
                <w:szCs w:val="20"/>
                <w:lang w:val="mn-MN"/>
              </w:rPr>
              <w:t>Нөхөн төлбөр олго</w:t>
            </w:r>
            <w:r w:rsidR="006F79E5" w:rsidRPr="00F52C9D">
              <w:rPr>
                <w:rFonts w:ascii="Times New Roman" w:hAnsi="Times New Roman"/>
                <w:sz w:val="20"/>
                <w:szCs w:val="20"/>
                <w:lang w:val="mn-MN"/>
              </w:rPr>
              <w:t>х</w:t>
            </w:r>
            <w:r w:rsidRPr="00F52C9D">
              <w:rPr>
                <w:rFonts w:ascii="Times New Roman" w:hAnsi="Times New Roman"/>
                <w:sz w:val="20"/>
                <w:szCs w:val="20"/>
                <w:lang w:val="mn-MN"/>
              </w:rPr>
              <w:t>гүй удаасан</w:t>
            </w:r>
          </w:p>
        </w:tc>
        <w:tc>
          <w:tcPr>
            <w:tcW w:w="839" w:type="dxa"/>
            <w:shd w:val="clear" w:color="auto" w:fill="FFFFFF"/>
            <w:vAlign w:val="center"/>
          </w:tcPr>
          <w:p w14:paraId="59F13C2B" w14:textId="1F18B95F" w:rsidR="00AB149E" w:rsidRPr="00F52C9D" w:rsidRDefault="00AB149E" w:rsidP="00F52C9D">
            <w:pPr>
              <w:pStyle w:val="NoSpacing"/>
              <w:jc w:val="center"/>
              <w:rPr>
                <w:rFonts w:ascii="Times New Roman" w:hAnsi="Times New Roman"/>
                <w:color w:val="000000"/>
                <w:sz w:val="20"/>
                <w:szCs w:val="20"/>
              </w:rPr>
            </w:pPr>
            <w:r w:rsidRPr="00F52C9D">
              <w:rPr>
                <w:rStyle w:val="normaltextrun"/>
                <w:rFonts w:ascii="Times New Roman" w:hAnsi="Times New Roman"/>
                <w:color w:val="000000"/>
                <w:sz w:val="20"/>
                <w:szCs w:val="20"/>
              </w:rPr>
              <w:t>11</w:t>
            </w:r>
          </w:p>
        </w:tc>
        <w:tc>
          <w:tcPr>
            <w:tcW w:w="817" w:type="dxa"/>
            <w:shd w:val="clear" w:color="auto" w:fill="FFFFFF"/>
            <w:vAlign w:val="center"/>
          </w:tcPr>
          <w:p w14:paraId="257EEEBE" w14:textId="128C2CDC" w:rsidR="00AB149E" w:rsidRPr="00F52C9D" w:rsidRDefault="00AB149E" w:rsidP="00F52C9D">
            <w:pPr>
              <w:pStyle w:val="NoSpacing"/>
              <w:jc w:val="center"/>
              <w:divId w:val="741951805"/>
              <w:rPr>
                <w:rFonts w:ascii="Times New Roman" w:hAnsi="Times New Roman"/>
                <w:sz w:val="20"/>
                <w:szCs w:val="20"/>
              </w:rPr>
            </w:pPr>
          </w:p>
          <w:p w14:paraId="169E2A58" w14:textId="26A1A201" w:rsidR="00AB149E" w:rsidRPr="00F52C9D" w:rsidRDefault="00AB149E" w:rsidP="00F52C9D">
            <w:pPr>
              <w:pStyle w:val="NoSpacing"/>
              <w:jc w:val="center"/>
              <w:rPr>
                <w:rFonts w:ascii="Times New Roman" w:hAnsi="Times New Roman"/>
                <w:color w:val="000000"/>
                <w:sz w:val="20"/>
                <w:szCs w:val="20"/>
              </w:rPr>
            </w:pPr>
            <w:r w:rsidRPr="00F52C9D">
              <w:rPr>
                <w:rStyle w:val="normaltextrun"/>
                <w:rFonts w:ascii="Times New Roman" w:hAnsi="Times New Roman"/>
                <w:sz w:val="20"/>
                <w:szCs w:val="20"/>
              </w:rPr>
              <w:t>12%</w:t>
            </w:r>
          </w:p>
        </w:tc>
        <w:tc>
          <w:tcPr>
            <w:tcW w:w="839" w:type="dxa"/>
            <w:shd w:val="clear" w:color="auto" w:fill="FFFFFF"/>
            <w:vAlign w:val="center"/>
          </w:tcPr>
          <w:p w14:paraId="731F43E0" w14:textId="21D0CF0A" w:rsidR="00AB149E" w:rsidRPr="00F52C9D" w:rsidRDefault="00AB149E" w:rsidP="00F52C9D">
            <w:pPr>
              <w:pStyle w:val="NoSpacing"/>
              <w:jc w:val="center"/>
              <w:divId w:val="1757049896"/>
              <w:rPr>
                <w:rFonts w:ascii="Times New Roman" w:hAnsi="Times New Roman"/>
                <w:sz w:val="20"/>
                <w:szCs w:val="20"/>
              </w:rPr>
            </w:pPr>
          </w:p>
          <w:p w14:paraId="4CCB3AF3" w14:textId="62A381D5" w:rsidR="00AB149E" w:rsidRPr="00F52C9D" w:rsidRDefault="00AB149E" w:rsidP="00F52C9D">
            <w:pPr>
              <w:pStyle w:val="NoSpacing"/>
              <w:jc w:val="center"/>
              <w:rPr>
                <w:rFonts w:ascii="Times New Roman" w:hAnsi="Times New Roman"/>
                <w:color w:val="000000"/>
                <w:sz w:val="20"/>
                <w:szCs w:val="20"/>
              </w:rPr>
            </w:pPr>
            <w:r w:rsidRPr="00F52C9D">
              <w:rPr>
                <w:rStyle w:val="normaltextrun"/>
                <w:rFonts w:ascii="Times New Roman" w:hAnsi="Times New Roman"/>
                <w:sz w:val="20"/>
                <w:szCs w:val="20"/>
                <w:lang w:val="mn-MN"/>
              </w:rPr>
              <w:t>17</w:t>
            </w:r>
          </w:p>
        </w:tc>
        <w:tc>
          <w:tcPr>
            <w:tcW w:w="821" w:type="dxa"/>
            <w:shd w:val="clear" w:color="auto" w:fill="FFFFFF"/>
            <w:vAlign w:val="center"/>
          </w:tcPr>
          <w:p w14:paraId="2BA152F9" w14:textId="35B8A1FE" w:rsidR="00AB149E" w:rsidRPr="00F52C9D" w:rsidRDefault="00AB149E" w:rsidP="00F52C9D">
            <w:pPr>
              <w:pStyle w:val="NoSpacing"/>
              <w:jc w:val="center"/>
              <w:rPr>
                <w:rFonts w:ascii="Times New Roman" w:hAnsi="Times New Roman"/>
                <w:color w:val="000000"/>
                <w:sz w:val="20"/>
                <w:szCs w:val="20"/>
              </w:rPr>
            </w:pPr>
            <w:r w:rsidRPr="00F52C9D">
              <w:rPr>
                <w:rStyle w:val="normaltextrun"/>
                <w:rFonts w:ascii="Times New Roman" w:hAnsi="Times New Roman"/>
                <w:color w:val="000000"/>
                <w:sz w:val="20"/>
                <w:szCs w:val="20"/>
                <w:lang w:val="mn-MN"/>
              </w:rPr>
              <w:t>12%</w:t>
            </w:r>
          </w:p>
        </w:tc>
        <w:tc>
          <w:tcPr>
            <w:tcW w:w="867" w:type="dxa"/>
            <w:shd w:val="clear" w:color="auto" w:fill="auto"/>
            <w:vAlign w:val="center"/>
          </w:tcPr>
          <w:p w14:paraId="66F8D400" w14:textId="43BFEF1B" w:rsidR="00AB149E" w:rsidRPr="00F52C9D" w:rsidRDefault="00EA7A17" w:rsidP="00F52C9D">
            <w:pPr>
              <w:pStyle w:val="NoSpacing"/>
              <w:jc w:val="center"/>
              <w:rPr>
                <w:rFonts w:ascii="Times New Roman" w:hAnsi="Times New Roman"/>
                <w:color w:val="000000"/>
                <w:sz w:val="20"/>
                <w:szCs w:val="20"/>
                <w:lang w:val="mn-MN"/>
              </w:rPr>
            </w:pPr>
            <w:r w:rsidRPr="00F52C9D">
              <w:rPr>
                <w:rFonts w:ascii="Times New Roman" w:hAnsi="Times New Roman"/>
                <w:color w:val="000000"/>
                <w:sz w:val="20"/>
                <w:szCs w:val="20"/>
                <w:lang w:val="mn-MN"/>
              </w:rPr>
              <w:t>52</w:t>
            </w:r>
          </w:p>
        </w:tc>
        <w:tc>
          <w:tcPr>
            <w:tcW w:w="836" w:type="dxa"/>
            <w:vAlign w:val="center"/>
          </w:tcPr>
          <w:p w14:paraId="72E9F105" w14:textId="232F97E5" w:rsidR="00AB149E" w:rsidRPr="00F52C9D" w:rsidRDefault="00EA7A17" w:rsidP="00F52C9D">
            <w:pPr>
              <w:pStyle w:val="NoSpacing"/>
              <w:jc w:val="center"/>
              <w:rPr>
                <w:rFonts w:ascii="Times New Roman" w:hAnsi="Times New Roman"/>
                <w:sz w:val="20"/>
                <w:szCs w:val="20"/>
                <w:lang w:val="mn-MN"/>
              </w:rPr>
            </w:pPr>
            <w:r w:rsidRPr="00F52C9D">
              <w:rPr>
                <w:rFonts w:ascii="Times New Roman" w:hAnsi="Times New Roman"/>
                <w:sz w:val="20"/>
                <w:szCs w:val="20"/>
                <w:lang w:val="mn-MN"/>
              </w:rPr>
              <w:t>43</w:t>
            </w:r>
          </w:p>
        </w:tc>
        <w:tc>
          <w:tcPr>
            <w:tcW w:w="906" w:type="dxa"/>
            <w:vAlign w:val="center"/>
          </w:tcPr>
          <w:p w14:paraId="13D031AC" w14:textId="6585686F" w:rsidR="00AB149E" w:rsidRPr="00F52C9D" w:rsidRDefault="00EA7A17" w:rsidP="00F52C9D">
            <w:pPr>
              <w:pStyle w:val="NoSpacing"/>
              <w:jc w:val="center"/>
              <w:rPr>
                <w:rFonts w:ascii="Times New Roman" w:hAnsi="Times New Roman"/>
                <w:color w:val="000000"/>
                <w:sz w:val="20"/>
                <w:szCs w:val="20"/>
                <w:lang w:val="mn-MN"/>
              </w:rPr>
            </w:pPr>
            <w:r w:rsidRPr="00F52C9D">
              <w:rPr>
                <w:rFonts w:ascii="Times New Roman" w:hAnsi="Times New Roman"/>
                <w:color w:val="000000"/>
                <w:sz w:val="20"/>
                <w:szCs w:val="20"/>
                <w:lang w:val="mn-MN"/>
              </w:rPr>
              <w:t>-</w:t>
            </w:r>
          </w:p>
        </w:tc>
        <w:tc>
          <w:tcPr>
            <w:tcW w:w="762" w:type="dxa"/>
            <w:vAlign w:val="center"/>
          </w:tcPr>
          <w:p w14:paraId="350E59D8" w14:textId="38308F6D" w:rsidR="00AB149E" w:rsidRPr="00F52C9D" w:rsidRDefault="00EA7A17" w:rsidP="00F52C9D">
            <w:pPr>
              <w:pStyle w:val="NoSpacing"/>
              <w:jc w:val="center"/>
              <w:rPr>
                <w:rFonts w:ascii="Times New Roman" w:hAnsi="Times New Roman"/>
                <w:color w:val="000000"/>
                <w:sz w:val="20"/>
                <w:szCs w:val="20"/>
                <w:lang w:val="mn-MN"/>
              </w:rPr>
            </w:pPr>
            <w:r w:rsidRPr="00F52C9D">
              <w:rPr>
                <w:rFonts w:ascii="Times New Roman" w:hAnsi="Times New Roman"/>
                <w:color w:val="000000"/>
                <w:sz w:val="20"/>
                <w:szCs w:val="20"/>
                <w:lang w:val="mn-MN"/>
              </w:rPr>
              <w:t>95</w:t>
            </w:r>
          </w:p>
        </w:tc>
        <w:tc>
          <w:tcPr>
            <w:tcW w:w="783" w:type="dxa"/>
            <w:shd w:val="clear" w:color="auto" w:fill="auto"/>
            <w:vAlign w:val="center"/>
          </w:tcPr>
          <w:p w14:paraId="02997C74" w14:textId="021757D3" w:rsidR="00AB149E" w:rsidRPr="00F52C9D" w:rsidRDefault="00AB149E" w:rsidP="00F52C9D">
            <w:pPr>
              <w:pStyle w:val="NoSpacing"/>
              <w:jc w:val="center"/>
              <w:rPr>
                <w:rFonts w:ascii="Times New Roman" w:hAnsi="Times New Roman"/>
                <w:sz w:val="20"/>
                <w:szCs w:val="20"/>
              </w:rPr>
            </w:pPr>
            <w:r w:rsidRPr="00F52C9D">
              <w:rPr>
                <w:rFonts w:ascii="Times New Roman" w:hAnsi="Times New Roman"/>
                <w:sz w:val="20"/>
                <w:szCs w:val="20"/>
              </w:rPr>
              <w:t>3</w:t>
            </w:r>
            <w:r w:rsidR="00CA6A88" w:rsidRPr="00F52C9D">
              <w:rPr>
                <w:rFonts w:ascii="Times New Roman" w:hAnsi="Times New Roman"/>
                <w:sz w:val="20"/>
                <w:szCs w:val="20"/>
                <w:lang w:val="mn-MN"/>
              </w:rPr>
              <w:t>8.8</w:t>
            </w:r>
            <w:r w:rsidRPr="00F52C9D">
              <w:rPr>
                <w:rFonts w:ascii="Times New Roman" w:hAnsi="Times New Roman"/>
                <w:sz w:val="20"/>
                <w:szCs w:val="20"/>
              </w:rPr>
              <w:t>%</w:t>
            </w:r>
          </w:p>
        </w:tc>
      </w:tr>
      <w:tr w:rsidR="00AB149E" w:rsidRPr="00F52C9D" w14:paraId="4468B36B" w14:textId="77777777" w:rsidTr="00F52C9D">
        <w:trPr>
          <w:trHeight w:val="76"/>
        </w:trPr>
        <w:tc>
          <w:tcPr>
            <w:tcW w:w="418" w:type="dxa"/>
            <w:shd w:val="clear" w:color="auto" w:fill="auto"/>
            <w:vAlign w:val="center"/>
          </w:tcPr>
          <w:p w14:paraId="1F9D4F87" w14:textId="77777777" w:rsidR="00AB149E" w:rsidRPr="00F52C9D" w:rsidRDefault="00AB149E" w:rsidP="00F52C9D">
            <w:pPr>
              <w:pStyle w:val="NoSpacing"/>
              <w:jc w:val="center"/>
              <w:rPr>
                <w:rFonts w:ascii="Times New Roman" w:hAnsi="Times New Roman"/>
                <w:sz w:val="20"/>
                <w:szCs w:val="20"/>
                <w:lang w:val="mn-MN"/>
              </w:rPr>
            </w:pPr>
            <w:r w:rsidRPr="00F52C9D">
              <w:rPr>
                <w:rFonts w:ascii="Times New Roman" w:hAnsi="Times New Roman"/>
                <w:sz w:val="20"/>
                <w:szCs w:val="20"/>
                <w:lang w:val="mn-MN"/>
              </w:rPr>
              <w:t>3</w:t>
            </w:r>
          </w:p>
        </w:tc>
        <w:tc>
          <w:tcPr>
            <w:tcW w:w="1494" w:type="dxa"/>
            <w:shd w:val="clear" w:color="auto" w:fill="auto"/>
            <w:vAlign w:val="center"/>
          </w:tcPr>
          <w:p w14:paraId="7100A377" w14:textId="77777777" w:rsidR="00AB149E" w:rsidRPr="00F52C9D" w:rsidRDefault="00AB149E" w:rsidP="00F52C9D">
            <w:pPr>
              <w:pStyle w:val="NoSpacing"/>
              <w:rPr>
                <w:rFonts w:ascii="Times New Roman" w:hAnsi="Times New Roman"/>
                <w:sz w:val="20"/>
                <w:szCs w:val="20"/>
                <w:lang w:val="mn-MN"/>
              </w:rPr>
            </w:pPr>
            <w:r w:rsidRPr="00F52C9D">
              <w:rPr>
                <w:rFonts w:ascii="Times New Roman" w:hAnsi="Times New Roman"/>
                <w:sz w:val="20"/>
                <w:szCs w:val="20"/>
                <w:lang w:val="mn-MN"/>
              </w:rPr>
              <w:t>Нөхөн төлбөрийг хасч олгосон</w:t>
            </w:r>
          </w:p>
        </w:tc>
        <w:tc>
          <w:tcPr>
            <w:tcW w:w="839" w:type="dxa"/>
            <w:shd w:val="clear" w:color="auto" w:fill="FFFFFF"/>
            <w:vAlign w:val="center"/>
          </w:tcPr>
          <w:p w14:paraId="408BF9A0" w14:textId="072B7068" w:rsidR="00AB149E" w:rsidRPr="00F52C9D" w:rsidRDefault="00AB149E" w:rsidP="00F52C9D">
            <w:pPr>
              <w:pStyle w:val="NoSpacing"/>
              <w:jc w:val="center"/>
              <w:rPr>
                <w:rFonts w:ascii="Times New Roman" w:hAnsi="Times New Roman"/>
                <w:color w:val="000000"/>
                <w:sz w:val="20"/>
                <w:szCs w:val="20"/>
              </w:rPr>
            </w:pPr>
            <w:r w:rsidRPr="00F52C9D">
              <w:rPr>
                <w:rStyle w:val="normaltextrun"/>
                <w:rFonts w:ascii="Times New Roman" w:hAnsi="Times New Roman"/>
                <w:color w:val="000000"/>
                <w:sz w:val="20"/>
                <w:szCs w:val="20"/>
              </w:rPr>
              <w:t>14</w:t>
            </w:r>
          </w:p>
        </w:tc>
        <w:tc>
          <w:tcPr>
            <w:tcW w:w="817" w:type="dxa"/>
            <w:shd w:val="clear" w:color="auto" w:fill="FFFFFF"/>
            <w:vAlign w:val="center"/>
          </w:tcPr>
          <w:p w14:paraId="110FB7FF" w14:textId="2884052C" w:rsidR="00AB149E" w:rsidRPr="00F52C9D" w:rsidRDefault="00AB149E" w:rsidP="00F52C9D">
            <w:pPr>
              <w:pStyle w:val="NoSpacing"/>
              <w:jc w:val="center"/>
              <w:divId w:val="402072777"/>
              <w:rPr>
                <w:rFonts w:ascii="Times New Roman" w:hAnsi="Times New Roman"/>
                <w:sz w:val="20"/>
                <w:szCs w:val="20"/>
              </w:rPr>
            </w:pPr>
          </w:p>
          <w:p w14:paraId="54F45075" w14:textId="6BC73615" w:rsidR="00AB149E" w:rsidRPr="00F52C9D" w:rsidRDefault="00AB149E" w:rsidP="00F52C9D">
            <w:pPr>
              <w:pStyle w:val="NoSpacing"/>
              <w:jc w:val="center"/>
              <w:rPr>
                <w:rFonts w:ascii="Times New Roman" w:hAnsi="Times New Roman"/>
                <w:color w:val="000000"/>
                <w:sz w:val="20"/>
                <w:szCs w:val="20"/>
              </w:rPr>
            </w:pPr>
            <w:r w:rsidRPr="00F52C9D">
              <w:rPr>
                <w:rStyle w:val="normaltextrun"/>
                <w:rFonts w:ascii="Times New Roman" w:hAnsi="Times New Roman"/>
                <w:sz w:val="20"/>
                <w:szCs w:val="20"/>
              </w:rPr>
              <w:t>15.2%</w:t>
            </w:r>
          </w:p>
        </w:tc>
        <w:tc>
          <w:tcPr>
            <w:tcW w:w="839" w:type="dxa"/>
            <w:shd w:val="clear" w:color="auto" w:fill="FFFFFF"/>
            <w:vAlign w:val="center"/>
          </w:tcPr>
          <w:p w14:paraId="115D2BB8" w14:textId="5472C04F" w:rsidR="00AB149E" w:rsidRPr="00F52C9D" w:rsidRDefault="00AB149E" w:rsidP="00F52C9D">
            <w:pPr>
              <w:pStyle w:val="NoSpacing"/>
              <w:jc w:val="center"/>
              <w:divId w:val="193035788"/>
              <w:rPr>
                <w:rFonts w:ascii="Times New Roman" w:hAnsi="Times New Roman"/>
                <w:sz w:val="20"/>
                <w:szCs w:val="20"/>
              </w:rPr>
            </w:pPr>
          </w:p>
          <w:p w14:paraId="3BBF7078" w14:textId="51487A21" w:rsidR="00AB149E" w:rsidRPr="00F52C9D" w:rsidRDefault="00AB149E" w:rsidP="00F52C9D">
            <w:pPr>
              <w:pStyle w:val="NoSpacing"/>
              <w:jc w:val="center"/>
              <w:rPr>
                <w:rFonts w:ascii="Times New Roman" w:hAnsi="Times New Roman"/>
                <w:color w:val="000000"/>
                <w:sz w:val="20"/>
                <w:szCs w:val="20"/>
              </w:rPr>
            </w:pPr>
            <w:r w:rsidRPr="00F52C9D">
              <w:rPr>
                <w:rStyle w:val="normaltextrun"/>
                <w:rFonts w:ascii="Times New Roman" w:hAnsi="Times New Roman"/>
                <w:sz w:val="20"/>
                <w:szCs w:val="20"/>
                <w:lang w:val="mn-MN"/>
              </w:rPr>
              <w:t>13</w:t>
            </w:r>
          </w:p>
        </w:tc>
        <w:tc>
          <w:tcPr>
            <w:tcW w:w="821" w:type="dxa"/>
            <w:shd w:val="clear" w:color="auto" w:fill="FFFFFF"/>
            <w:vAlign w:val="center"/>
          </w:tcPr>
          <w:p w14:paraId="3A4A8EE0" w14:textId="64821F40" w:rsidR="00AB149E" w:rsidRPr="00F52C9D" w:rsidRDefault="00AB149E" w:rsidP="00F52C9D">
            <w:pPr>
              <w:pStyle w:val="NoSpacing"/>
              <w:jc w:val="center"/>
              <w:rPr>
                <w:rFonts w:ascii="Times New Roman" w:hAnsi="Times New Roman"/>
                <w:color w:val="000000"/>
                <w:sz w:val="20"/>
                <w:szCs w:val="20"/>
              </w:rPr>
            </w:pPr>
            <w:r w:rsidRPr="00F52C9D">
              <w:rPr>
                <w:rStyle w:val="normaltextrun"/>
                <w:rFonts w:ascii="Times New Roman" w:hAnsi="Times New Roman"/>
                <w:color w:val="000000"/>
                <w:sz w:val="20"/>
                <w:szCs w:val="20"/>
              </w:rPr>
              <w:t>9.3%</w:t>
            </w:r>
          </w:p>
        </w:tc>
        <w:tc>
          <w:tcPr>
            <w:tcW w:w="867" w:type="dxa"/>
            <w:shd w:val="clear" w:color="auto" w:fill="auto"/>
            <w:vAlign w:val="center"/>
          </w:tcPr>
          <w:p w14:paraId="5957F4B3" w14:textId="38107A6F" w:rsidR="00AB149E" w:rsidRPr="00F52C9D" w:rsidRDefault="00EA7C50" w:rsidP="00F52C9D">
            <w:pPr>
              <w:pStyle w:val="NoSpacing"/>
              <w:jc w:val="center"/>
              <w:rPr>
                <w:rFonts w:ascii="Times New Roman" w:hAnsi="Times New Roman"/>
                <w:color w:val="000000"/>
                <w:sz w:val="20"/>
                <w:szCs w:val="20"/>
                <w:lang w:val="mn-MN"/>
              </w:rPr>
            </w:pPr>
            <w:r w:rsidRPr="00F52C9D">
              <w:rPr>
                <w:rFonts w:ascii="Times New Roman" w:hAnsi="Times New Roman"/>
                <w:color w:val="000000"/>
                <w:sz w:val="20"/>
                <w:szCs w:val="20"/>
                <w:lang w:val="mn-MN"/>
              </w:rPr>
              <w:t>21</w:t>
            </w:r>
          </w:p>
        </w:tc>
        <w:tc>
          <w:tcPr>
            <w:tcW w:w="836" w:type="dxa"/>
            <w:vAlign w:val="center"/>
          </w:tcPr>
          <w:p w14:paraId="1E536241" w14:textId="09E8364C" w:rsidR="00AB149E" w:rsidRPr="00F52C9D" w:rsidRDefault="00EA7C50" w:rsidP="00F52C9D">
            <w:pPr>
              <w:pStyle w:val="NoSpacing"/>
              <w:jc w:val="center"/>
              <w:rPr>
                <w:rFonts w:ascii="Times New Roman" w:hAnsi="Times New Roman"/>
                <w:sz w:val="20"/>
                <w:szCs w:val="20"/>
                <w:lang w:val="mn-MN"/>
              </w:rPr>
            </w:pPr>
            <w:r w:rsidRPr="00F52C9D">
              <w:rPr>
                <w:rFonts w:ascii="Times New Roman" w:hAnsi="Times New Roman"/>
                <w:sz w:val="20"/>
                <w:szCs w:val="20"/>
                <w:lang w:val="mn-MN"/>
              </w:rPr>
              <w:t>1</w:t>
            </w:r>
          </w:p>
        </w:tc>
        <w:tc>
          <w:tcPr>
            <w:tcW w:w="906" w:type="dxa"/>
            <w:vAlign w:val="center"/>
          </w:tcPr>
          <w:p w14:paraId="7FED0850" w14:textId="499BEE02" w:rsidR="00AB149E" w:rsidRPr="00F52C9D" w:rsidRDefault="00AB149E" w:rsidP="00F52C9D">
            <w:pPr>
              <w:pStyle w:val="NoSpacing"/>
              <w:jc w:val="center"/>
              <w:rPr>
                <w:rFonts w:ascii="Times New Roman" w:hAnsi="Times New Roman"/>
                <w:sz w:val="20"/>
                <w:szCs w:val="20"/>
              </w:rPr>
            </w:pPr>
            <w:r w:rsidRPr="00F52C9D">
              <w:rPr>
                <w:rFonts w:ascii="Times New Roman" w:hAnsi="Times New Roman"/>
                <w:sz w:val="20"/>
                <w:szCs w:val="20"/>
                <w:lang w:val="mn-MN"/>
              </w:rPr>
              <w:t>-</w:t>
            </w:r>
          </w:p>
        </w:tc>
        <w:tc>
          <w:tcPr>
            <w:tcW w:w="762" w:type="dxa"/>
            <w:vAlign w:val="center"/>
          </w:tcPr>
          <w:p w14:paraId="4364E7D0" w14:textId="77B10B2D" w:rsidR="00AB149E" w:rsidRPr="00F52C9D" w:rsidRDefault="00EA7C50" w:rsidP="00F52C9D">
            <w:pPr>
              <w:pStyle w:val="NoSpacing"/>
              <w:jc w:val="center"/>
              <w:rPr>
                <w:rFonts w:ascii="Times New Roman" w:hAnsi="Times New Roman"/>
                <w:sz w:val="20"/>
                <w:szCs w:val="20"/>
                <w:lang w:val="mn-MN"/>
              </w:rPr>
            </w:pPr>
            <w:r w:rsidRPr="00F52C9D">
              <w:rPr>
                <w:rFonts w:ascii="Times New Roman" w:hAnsi="Times New Roman"/>
                <w:sz w:val="20"/>
                <w:szCs w:val="20"/>
                <w:lang w:val="mn-MN"/>
              </w:rPr>
              <w:t>22</w:t>
            </w:r>
          </w:p>
        </w:tc>
        <w:tc>
          <w:tcPr>
            <w:tcW w:w="783" w:type="dxa"/>
            <w:shd w:val="clear" w:color="auto" w:fill="auto"/>
            <w:vAlign w:val="center"/>
          </w:tcPr>
          <w:p w14:paraId="111DEF0E" w14:textId="1719342E" w:rsidR="00AB149E" w:rsidRPr="00F52C9D" w:rsidRDefault="00CA6A88" w:rsidP="00F52C9D">
            <w:pPr>
              <w:pStyle w:val="NoSpacing"/>
              <w:jc w:val="center"/>
              <w:rPr>
                <w:rFonts w:ascii="Times New Roman" w:hAnsi="Times New Roman"/>
                <w:sz w:val="20"/>
                <w:szCs w:val="20"/>
              </w:rPr>
            </w:pPr>
            <w:r w:rsidRPr="00F52C9D">
              <w:rPr>
                <w:rFonts w:ascii="Times New Roman" w:hAnsi="Times New Roman"/>
                <w:sz w:val="20"/>
                <w:szCs w:val="20"/>
                <w:lang w:val="mn-MN"/>
              </w:rPr>
              <w:t>9</w:t>
            </w:r>
            <w:r w:rsidR="00AB149E" w:rsidRPr="00F52C9D">
              <w:rPr>
                <w:rFonts w:ascii="Times New Roman" w:hAnsi="Times New Roman"/>
                <w:sz w:val="20"/>
                <w:szCs w:val="20"/>
              </w:rPr>
              <w:t>%</w:t>
            </w:r>
          </w:p>
        </w:tc>
      </w:tr>
      <w:tr w:rsidR="00AB149E" w:rsidRPr="00F52C9D" w14:paraId="7F360742" w14:textId="77777777" w:rsidTr="00F52C9D">
        <w:trPr>
          <w:trHeight w:val="272"/>
        </w:trPr>
        <w:tc>
          <w:tcPr>
            <w:tcW w:w="418" w:type="dxa"/>
            <w:shd w:val="clear" w:color="auto" w:fill="auto"/>
            <w:vAlign w:val="center"/>
          </w:tcPr>
          <w:p w14:paraId="4D1AC1F6" w14:textId="77777777" w:rsidR="00AB149E" w:rsidRPr="00F52C9D" w:rsidRDefault="00AB149E" w:rsidP="00F52C9D">
            <w:pPr>
              <w:pStyle w:val="NoSpacing"/>
              <w:jc w:val="center"/>
              <w:rPr>
                <w:rFonts w:ascii="Times New Roman" w:hAnsi="Times New Roman"/>
                <w:sz w:val="20"/>
                <w:szCs w:val="20"/>
                <w:lang w:val="mn-MN"/>
              </w:rPr>
            </w:pPr>
            <w:r w:rsidRPr="00F52C9D">
              <w:rPr>
                <w:rFonts w:ascii="Times New Roman" w:hAnsi="Times New Roman"/>
                <w:sz w:val="20"/>
                <w:szCs w:val="20"/>
                <w:lang w:val="mn-MN"/>
              </w:rPr>
              <w:t>4</w:t>
            </w:r>
          </w:p>
        </w:tc>
        <w:tc>
          <w:tcPr>
            <w:tcW w:w="1494" w:type="dxa"/>
            <w:shd w:val="clear" w:color="auto" w:fill="auto"/>
            <w:vAlign w:val="center"/>
          </w:tcPr>
          <w:p w14:paraId="168FDF4C" w14:textId="77777777" w:rsidR="00AB149E" w:rsidRPr="00F52C9D" w:rsidRDefault="00AB149E" w:rsidP="00F52C9D">
            <w:pPr>
              <w:pStyle w:val="NoSpacing"/>
              <w:rPr>
                <w:rFonts w:ascii="Times New Roman" w:hAnsi="Times New Roman"/>
                <w:sz w:val="20"/>
                <w:szCs w:val="20"/>
                <w:lang w:val="mn-MN"/>
              </w:rPr>
            </w:pPr>
            <w:r w:rsidRPr="00F52C9D">
              <w:rPr>
                <w:rFonts w:ascii="Times New Roman" w:hAnsi="Times New Roman"/>
                <w:sz w:val="20"/>
                <w:szCs w:val="20"/>
                <w:lang w:val="mn-MN"/>
              </w:rPr>
              <w:t>Даатгалын хураамжийн маргаан</w:t>
            </w:r>
          </w:p>
        </w:tc>
        <w:tc>
          <w:tcPr>
            <w:tcW w:w="839" w:type="dxa"/>
            <w:shd w:val="clear" w:color="auto" w:fill="FFFFFF"/>
            <w:vAlign w:val="center"/>
          </w:tcPr>
          <w:p w14:paraId="287633CA" w14:textId="6EF5BD3A" w:rsidR="00AB149E" w:rsidRPr="00F52C9D" w:rsidRDefault="00AB149E" w:rsidP="00F52C9D">
            <w:pPr>
              <w:pStyle w:val="NoSpacing"/>
              <w:jc w:val="center"/>
              <w:rPr>
                <w:rFonts w:ascii="Times New Roman" w:hAnsi="Times New Roman"/>
                <w:color w:val="000000"/>
                <w:sz w:val="20"/>
                <w:szCs w:val="20"/>
              </w:rPr>
            </w:pPr>
            <w:r w:rsidRPr="00F52C9D">
              <w:rPr>
                <w:rStyle w:val="normaltextrun"/>
                <w:rFonts w:ascii="Times New Roman" w:hAnsi="Times New Roman"/>
                <w:color w:val="000000"/>
                <w:sz w:val="20"/>
                <w:szCs w:val="20"/>
              </w:rPr>
              <w:t>-</w:t>
            </w:r>
          </w:p>
        </w:tc>
        <w:tc>
          <w:tcPr>
            <w:tcW w:w="817" w:type="dxa"/>
            <w:shd w:val="clear" w:color="auto" w:fill="FFFFFF"/>
            <w:vAlign w:val="center"/>
          </w:tcPr>
          <w:p w14:paraId="5383E118" w14:textId="6469583F" w:rsidR="00AB149E" w:rsidRPr="00F52C9D" w:rsidRDefault="00AB149E" w:rsidP="00F52C9D">
            <w:pPr>
              <w:pStyle w:val="NoSpacing"/>
              <w:jc w:val="center"/>
              <w:divId w:val="1443919639"/>
              <w:rPr>
                <w:rFonts w:ascii="Times New Roman" w:hAnsi="Times New Roman"/>
                <w:sz w:val="20"/>
                <w:szCs w:val="20"/>
              </w:rPr>
            </w:pPr>
          </w:p>
          <w:p w14:paraId="59AD834E" w14:textId="386B6498" w:rsidR="00AB149E" w:rsidRPr="00F52C9D" w:rsidRDefault="00AB149E" w:rsidP="00F52C9D">
            <w:pPr>
              <w:pStyle w:val="NoSpacing"/>
              <w:jc w:val="center"/>
              <w:rPr>
                <w:rFonts w:ascii="Times New Roman" w:hAnsi="Times New Roman"/>
                <w:color w:val="000000"/>
                <w:sz w:val="20"/>
                <w:szCs w:val="20"/>
              </w:rPr>
            </w:pPr>
            <w:r w:rsidRPr="00F52C9D">
              <w:rPr>
                <w:rStyle w:val="normaltextrun"/>
                <w:rFonts w:ascii="Times New Roman" w:hAnsi="Times New Roman"/>
                <w:sz w:val="20"/>
                <w:szCs w:val="20"/>
              </w:rPr>
              <w:t>-</w:t>
            </w:r>
          </w:p>
        </w:tc>
        <w:tc>
          <w:tcPr>
            <w:tcW w:w="839" w:type="dxa"/>
            <w:shd w:val="clear" w:color="auto" w:fill="FFFFFF"/>
            <w:vAlign w:val="center"/>
          </w:tcPr>
          <w:p w14:paraId="415A4533" w14:textId="0AFEF0CA" w:rsidR="00AB149E" w:rsidRPr="00F52C9D" w:rsidRDefault="00AB149E" w:rsidP="00F52C9D">
            <w:pPr>
              <w:pStyle w:val="NoSpacing"/>
              <w:jc w:val="center"/>
              <w:divId w:val="622737911"/>
              <w:rPr>
                <w:rFonts w:ascii="Times New Roman" w:hAnsi="Times New Roman"/>
                <w:sz w:val="20"/>
                <w:szCs w:val="20"/>
              </w:rPr>
            </w:pPr>
          </w:p>
          <w:p w14:paraId="709326A4" w14:textId="7168397D" w:rsidR="00AB149E" w:rsidRPr="00F52C9D" w:rsidRDefault="00AB149E" w:rsidP="00F52C9D">
            <w:pPr>
              <w:pStyle w:val="NoSpacing"/>
              <w:jc w:val="center"/>
              <w:rPr>
                <w:rFonts w:ascii="Times New Roman" w:hAnsi="Times New Roman"/>
                <w:color w:val="000000"/>
                <w:sz w:val="20"/>
                <w:szCs w:val="20"/>
              </w:rPr>
            </w:pPr>
            <w:r w:rsidRPr="00F52C9D">
              <w:rPr>
                <w:rStyle w:val="normaltextrun"/>
                <w:rFonts w:ascii="Times New Roman" w:hAnsi="Times New Roman"/>
                <w:sz w:val="20"/>
                <w:szCs w:val="20"/>
                <w:lang w:val="mn-MN"/>
              </w:rPr>
              <w:t>9</w:t>
            </w:r>
          </w:p>
        </w:tc>
        <w:tc>
          <w:tcPr>
            <w:tcW w:w="821" w:type="dxa"/>
            <w:shd w:val="clear" w:color="auto" w:fill="FFFFFF"/>
            <w:vAlign w:val="center"/>
          </w:tcPr>
          <w:p w14:paraId="583E6394" w14:textId="467274E2" w:rsidR="00AB149E" w:rsidRPr="00F52C9D" w:rsidRDefault="00AB149E" w:rsidP="00F52C9D">
            <w:pPr>
              <w:pStyle w:val="NoSpacing"/>
              <w:jc w:val="center"/>
              <w:rPr>
                <w:rFonts w:ascii="Times New Roman" w:hAnsi="Times New Roman"/>
                <w:color w:val="000000"/>
                <w:sz w:val="20"/>
                <w:szCs w:val="20"/>
              </w:rPr>
            </w:pPr>
            <w:r w:rsidRPr="00F52C9D">
              <w:rPr>
                <w:rStyle w:val="normaltextrun"/>
                <w:rFonts w:ascii="Times New Roman" w:hAnsi="Times New Roman"/>
                <w:color w:val="000000"/>
                <w:sz w:val="20"/>
                <w:szCs w:val="20"/>
                <w:lang w:val="mn-MN"/>
              </w:rPr>
              <w:t>6.4%</w:t>
            </w:r>
          </w:p>
        </w:tc>
        <w:tc>
          <w:tcPr>
            <w:tcW w:w="867" w:type="dxa"/>
            <w:shd w:val="clear" w:color="auto" w:fill="auto"/>
            <w:vAlign w:val="center"/>
          </w:tcPr>
          <w:p w14:paraId="6C7F044C" w14:textId="607AC6E3" w:rsidR="00AB149E" w:rsidRPr="00F52C9D" w:rsidRDefault="005D4B83" w:rsidP="00F52C9D">
            <w:pPr>
              <w:pStyle w:val="NoSpacing"/>
              <w:jc w:val="center"/>
              <w:rPr>
                <w:rFonts w:ascii="Times New Roman" w:hAnsi="Times New Roman"/>
                <w:color w:val="000000"/>
                <w:sz w:val="20"/>
                <w:szCs w:val="20"/>
                <w:lang w:val="mn-MN"/>
              </w:rPr>
            </w:pPr>
            <w:r w:rsidRPr="00F52C9D">
              <w:rPr>
                <w:rFonts w:ascii="Times New Roman" w:hAnsi="Times New Roman"/>
                <w:color w:val="000000"/>
                <w:sz w:val="20"/>
                <w:szCs w:val="20"/>
                <w:lang w:val="mn-MN"/>
              </w:rPr>
              <w:t>2</w:t>
            </w:r>
          </w:p>
        </w:tc>
        <w:tc>
          <w:tcPr>
            <w:tcW w:w="836" w:type="dxa"/>
            <w:vAlign w:val="center"/>
          </w:tcPr>
          <w:p w14:paraId="5FD4C826" w14:textId="49336D24" w:rsidR="00AB149E" w:rsidRPr="00F52C9D" w:rsidRDefault="00AB149E" w:rsidP="00F52C9D">
            <w:pPr>
              <w:pStyle w:val="NoSpacing"/>
              <w:jc w:val="center"/>
              <w:rPr>
                <w:rFonts w:ascii="Times New Roman" w:hAnsi="Times New Roman"/>
                <w:sz w:val="20"/>
                <w:szCs w:val="20"/>
              </w:rPr>
            </w:pPr>
            <w:r w:rsidRPr="00F52C9D">
              <w:rPr>
                <w:rFonts w:ascii="Times New Roman" w:hAnsi="Times New Roman"/>
                <w:sz w:val="20"/>
                <w:szCs w:val="20"/>
              </w:rPr>
              <w:t>-</w:t>
            </w:r>
          </w:p>
        </w:tc>
        <w:tc>
          <w:tcPr>
            <w:tcW w:w="906" w:type="dxa"/>
            <w:vAlign w:val="center"/>
          </w:tcPr>
          <w:p w14:paraId="010F536B" w14:textId="680F58DD" w:rsidR="00AB149E" w:rsidRPr="00F52C9D" w:rsidRDefault="00AB149E" w:rsidP="00F52C9D">
            <w:pPr>
              <w:pStyle w:val="NoSpacing"/>
              <w:jc w:val="center"/>
              <w:rPr>
                <w:rFonts w:ascii="Times New Roman" w:hAnsi="Times New Roman"/>
                <w:sz w:val="20"/>
                <w:szCs w:val="20"/>
              </w:rPr>
            </w:pPr>
            <w:r w:rsidRPr="00F52C9D">
              <w:rPr>
                <w:rFonts w:ascii="Times New Roman" w:hAnsi="Times New Roman"/>
                <w:sz w:val="20"/>
                <w:szCs w:val="20"/>
                <w:lang w:val="mn-MN"/>
              </w:rPr>
              <w:t>-</w:t>
            </w:r>
          </w:p>
        </w:tc>
        <w:tc>
          <w:tcPr>
            <w:tcW w:w="762" w:type="dxa"/>
            <w:vAlign w:val="center"/>
          </w:tcPr>
          <w:p w14:paraId="43FFDBC7" w14:textId="113040C9" w:rsidR="00AB149E" w:rsidRPr="00F52C9D" w:rsidRDefault="005D4B83" w:rsidP="00F52C9D">
            <w:pPr>
              <w:pStyle w:val="NoSpacing"/>
              <w:jc w:val="center"/>
              <w:rPr>
                <w:rFonts w:ascii="Times New Roman" w:hAnsi="Times New Roman"/>
                <w:sz w:val="20"/>
                <w:szCs w:val="20"/>
                <w:lang w:val="mn-MN"/>
              </w:rPr>
            </w:pPr>
            <w:r w:rsidRPr="00F52C9D">
              <w:rPr>
                <w:rFonts w:ascii="Times New Roman" w:hAnsi="Times New Roman"/>
                <w:sz w:val="20"/>
                <w:szCs w:val="20"/>
                <w:lang w:val="mn-MN"/>
              </w:rPr>
              <w:t>2</w:t>
            </w:r>
          </w:p>
        </w:tc>
        <w:tc>
          <w:tcPr>
            <w:tcW w:w="783" w:type="dxa"/>
            <w:shd w:val="clear" w:color="auto" w:fill="auto"/>
            <w:vAlign w:val="center"/>
          </w:tcPr>
          <w:p w14:paraId="499F4C11" w14:textId="3C9D34FF" w:rsidR="00AB149E" w:rsidRPr="00F52C9D" w:rsidRDefault="00CA6A88" w:rsidP="00F52C9D">
            <w:pPr>
              <w:pStyle w:val="NoSpacing"/>
              <w:jc w:val="center"/>
              <w:rPr>
                <w:rFonts w:ascii="Times New Roman" w:hAnsi="Times New Roman"/>
                <w:sz w:val="20"/>
                <w:szCs w:val="20"/>
              </w:rPr>
            </w:pPr>
            <w:r w:rsidRPr="00F52C9D">
              <w:rPr>
                <w:rFonts w:ascii="Times New Roman" w:hAnsi="Times New Roman"/>
                <w:sz w:val="20"/>
                <w:szCs w:val="20"/>
                <w:lang w:val="mn-MN"/>
              </w:rPr>
              <w:t>0.8</w:t>
            </w:r>
            <w:r w:rsidRPr="00F52C9D">
              <w:rPr>
                <w:rFonts w:ascii="Times New Roman" w:hAnsi="Times New Roman"/>
                <w:sz w:val="20"/>
                <w:szCs w:val="20"/>
              </w:rPr>
              <w:t>%</w:t>
            </w:r>
          </w:p>
        </w:tc>
      </w:tr>
      <w:tr w:rsidR="00AB149E" w:rsidRPr="00F52C9D" w14:paraId="376BF201" w14:textId="77777777" w:rsidTr="00F52C9D">
        <w:trPr>
          <w:trHeight w:val="177"/>
        </w:trPr>
        <w:tc>
          <w:tcPr>
            <w:tcW w:w="418" w:type="dxa"/>
            <w:shd w:val="clear" w:color="auto" w:fill="auto"/>
            <w:vAlign w:val="center"/>
          </w:tcPr>
          <w:p w14:paraId="56C15C12" w14:textId="6A2C9D13" w:rsidR="00AB149E" w:rsidRPr="00F52C9D" w:rsidRDefault="00F52C9D" w:rsidP="00F52C9D">
            <w:pPr>
              <w:pStyle w:val="NoSpacing"/>
              <w:jc w:val="center"/>
              <w:rPr>
                <w:rFonts w:ascii="Times New Roman" w:hAnsi="Times New Roman"/>
                <w:sz w:val="20"/>
                <w:szCs w:val="20"/>
                <w:lang w:val="mn-MN"/>
              </w:rPr>
            </w:pPr>
            <w:r>
              <w:rPr>
                <w:rFonts w:ascii="Times New Roman" w:hAnsi="Times New Roman"/>
                <w:sz w:val="20"/>
                <w:szCs w:val="20"/>
                <w:lang w:val="mn-MN"/>
              </w:rPr>
              <w:t>5</w:t>
            </w:r>
          </w:p>
        </w:tc>
        <w:tc>
          <w:tcPr>
            <w:tcW w:w="1494" w:type="dxa"/>
            <w:shd w:val="clear" w:color="auto" w:fill="auto"/>
            <w:vAlign w:val="center"/>
          </w:tcPr>
          <w:p w14:paraId="52F60A5C" w14:textId="77777777" w:rsidR="00AB149E" w:rsidRPr="00F52C9D" w:rsidRDefault="00AB149E" w:rsidP="00F52C9D">
            <w:pPr>
              <w:pStyle w:val="NoSpacing"/>
              <w:rPr>
                <w:rFonts w:ascii="Times New Roman" w:hAnsi="Times New Roman"/>
                <w:sz w:val="20"/>
                <w:szCs w:val="20"/>
                <w:lang w:val="mn-MN"/>
              </w:rPr>
            </w:pPr>
            <w:r w:rsidRPr="00F52C9D">
              <w:rPr>
                <w:rFonts w:ascii="Times New Roman" w:hAnsi="Times New Roman"/>
                <w:sz w:val="20"/>
                <w:szCs w:val="20"/>
                <w:lang w:val="mn-MN"/>
              </w:rPr>
              <w:t>Даатгалын хохирлын үнэлгээ болон бусад</w:t>
            </w:r>
          </w:p>
        </w:tc>
        <w:tc>
          <w:tcPr>
            <w:tcW w:w="839" w:type="dxa"/>
            <w:shd w:val="clear" w:color="auto" w:fill="FFFFFF"/>
            <w:vAlign w:val="center"/>
          </w:tcPr>
          <w:p w14:paraId="43F853DF" w14:textId="46A374E9" w:rsidR="00AB149E" w:rsidRPr="00F52C9D" w:rsidRDefault="00AB149E" w:rsidP="00F52C9D">
            <w:pPr>
              <w:pStyle w:val="NoSpacing"/>
              <w:jc w:val="center"/>
              <w:rPr>
                <w:rFonts w:ascii="Times New Roman" w:hAnsi="Times New Roman"/>
                <w:color w:val="000000"/>
                <w:sz w:val="20"/>
                <w:szCs w:val="20"/>
              </w:rPr>
            </w:pPr>
            <w:r w:rsidRPr="00F52C9D">
              <w:rPr>
                <w:rStyle w:val="normaltextrun"/>
                <w:rFonts w:ascii="Times New Roman" w:hAnsi="Times New Roman"/>
                <w:color w:val="000000"/>
                <w:sz w:val="20"/>
                <w:szCs w:val="20"/>
              </w:rPr>
              <w:t>10</w:t>
            </w:r>
          </w:p>
        </w:tc>
        <w:tc>
          <w:tcPr>
            <w:tcW w:w="817" w:type="dxa"/>
            <w:shd w:val="clear" w:color="auto" w:fill="FFFFFF"/>
            <w:vAlign w:val="center"/>
          </w:tcPr>
          <w:p w14:paraId="039311B8" w14:textId="07C8F23A" w:rsidR="00AB149E" w:rsidRPr="00F52C9D" w:rsidRDefault="00AB149E" w:rsidP="00F52C9D">
            <w:pPr>
              <w:pStyle w:val="NoSpacing"/>
              <w:jc w:val="center"/>
              <w:divId w:val="1045368813"/>
              <w:rPr>
                <w:rFonts w:ascii="Times New Roman" w:hAnsi="Times New Roman"/>
                <w:sz w:val="20"/>
                <w:szCs w:val="20"/>
              </w:rPr>
            </w:pPr>
          </w:p>
          <w:p w14:paraId="28B673CB" w14:textId="267C6805" w:rsidR="00AB149E" w:rsidRPr="00F52C9D" w:rsidRDefault="00AB149E" w:rsidP="00F52C9D">
            <w:pPr>
              <w:pStyle w:val="NoSpacing"/>
              <w:jc w:val="center"/>
              <w:rPr>
                <w:rFonts w:ascii="Times New Roman" w:hAnsi="Times New Roman"/>
                <w:color w:val="000000"/>
                <w:sz w:val="20"/>
                <w:szCs w:val="20"/>
              </w:rPr>
            </w:pPr>
            <w:r w:rsidRPr="00F52C9D">
              <w:rPr>
                <w:rStyle w:val="normaltextrun"/>
                <w:rFonts w:ascii="Times New Roman" w:hAnsi="Times New Roman"/>
                <w:sz w:val="20"/>
                <w:szCs w:val="20"/>
              </w:rPr>
              <w:t>10.8%</w:t>
            </w:r>
          </w:p>
        </w:tc>
        <w:tc>
          <w:tcPr>
            <w:tcW w:w="839" w:type="dxa"/>
            <w:shd w:val="clear" w:color="auto" w:fill="FFFFFF"/>
            <w:vAlign w:val="center"/>
          </w:tcPr>
          <w:p w14:paraId="7A850E28" w14:textId="614C39A3" w:rsidR="00AB149E" w:rsidRPr="00F52C9D" w:rsidRDefault="00AB149E" w:rsidP="00F52C9D">
            <w:pPr>
              <w:pStyle w:val="NoSpacing"/>
              <w:jc w:val="center"/>
              <w:rPr>
                <w:rFonts w:ascii="Times New Roman" w:hAnsi="Times New Roman"/>
                <w:color w:val="000000"/>
                <w:sz w:val="20"/>
                <w:szCs w:val="20"/>
              </w:rPr>
            </w:pPr>
            <w:r w:rsidRPr="00F52C9D">
              <w:rPr>
                <w:rStyle w:val="normaltextrun"/>
                <w:rFonts w:ascii="Times New Roman" w:hAnsi="Times New Roman"/>
                <w:sz w:val="20"/>
                <w:szCs w:val="20"/>
                <w:lang w:val="mn-MN"/>
              </w:rPr>
              <w:t>24</w:t>
            </w:r>
          </w:p>
        </w:tc>
        <w:tc>
          <w:tcPr>
            <w:tcW w:w="821" w:type="dxa"/>
            <w:shd w:val="clear" w:color="auto" w:fill="FFFFFF"/>
            <w:vAlign w:val="center"/>
          </w:tcPr>
          <w:p w14:paraId="5D7D0572" w14:textId="351F5395" w:rsidR="00AB149E" w:rsidRPr="00F52C9D" w:rsidRDefault="00AB149E" w:rsidP="00F52C9D">
            <w:pPr>
              <w:pStyle w:val="NoSpacing"/>
              <w:jc w:val="center"/>
              <w:rPr>
                <w:rFonts w:ascii="Times New Roman" w:hAnsi="Times New Roman"/>
                <w:color w:val="000000"/>
                <w:sz w:val="20"/>
                <w:szCs w:val="20"/>
              </w:rPr>
            </w:pPr>
            <w:r w:rsidRPr="00F52C9D">
              <w:rPr>
                <w:rStyle w:val="normaltextrun"/>
                <w:rFonts w:ascii="Times New Roman" w:hAnsi="Times New Roman"/>
                <w:color w:val="000000"/>
                <w:sz w:val="20"/>
                <w:szCs w:val="20"/>
                <w:lang w:val="mn-MN"/>
              </w:rPr>
              <w:t>17%</w:t>
            </w:r>
          </w:p>
        </w:tc>
        <w:tc>
          <w:tcPr>
            <w:tcW w:w="867" w:type="dxa"/>
            <w:shd w:val="clear" w:color="auto" w:fill="auto"/>
            <w:vAlign w:val="center"/>
          </w:tcPr>
          <w:p w14:paraId="2046DC6E" w14:textId="56D89DC6" w:rsidR="00AB149E" w:rsidRPr="00F52C9D" w:rsidRDefault="00AB149E" w:rsidP="00F52C9D">
            <w:pPr>
              <w:pStyle w:val="NoSpacing"/>
              <w:jc w:val="center"/>
              <w:rPr>
                <w:rFonts w:ascii="Times New Roman" w:hAnsi="Times New Roman"/>
                <w:color w:val="000000"/>
                <w:sz w:val="20"/>
                <w:szCs w:val="20"/>
                <w:lang w:val="mn-MN"/>
              </w:rPr>
            </w:pPr>
            <w:r w:rsidRPr="00F52C9D">
              <w:rPr>
                <w:rFonts w:ascii="Times New Roman" w:hAnsi="Times New Roman"/>
                <w:color w:val="FF0000"/>
                <w:sz w:val="20"/>
                <w:szCs w:val="20"/>
              </w:rPr>
              <w:t> </w:t>
            </w:r>
            <w:r w:rsidR="005D4B83" w:rsidRPr="00F52C9D">
              <w:rPr>
                <w:rFonts w:ascii="Times New Roman" w:hAnsi="Times New Roman"/>
                <w:sz w:val="20"/>
                <w:szCs w:val="20"/>
                <w:lang w:val="mn-MN"/>
              </w:rPr>
              <w:t>16</w:t>
            </w:r>
          </w:p>
        </w:tc>
        <w:tc>
          <w:tcPr>
            <w:tcW w:w="836" w:type="dxa"/>
            <w:vAlign w:val="center"/>
          </w:tcPr>
          <w:p w14:paraId="59831EA8" w14:textId="71F05AE4" w:rsidR="00AB149E" w:rsidRPr="00F52C9D" w:rsidRDefault="00AB149E" w:rsidP="00F52C9D">
            <w:pPr>
              <w:pStyle w:val="NoSpacing"/>
              <w:jc w:val="center"/>
              <w:rPr>
                <w:rFonts w:ascii="Times New Roman" w:hAnsi="Times New Roman"/>
                <w:sz w:val="20"/>
                <w:szCs w:val="20"/>
              </w:rPr>
            </w:pPr>
            <w:r w:rsidRPr="00F52C9D">
              <w:rPr>
                <w:rFonts w:ascii="Times New Roman" w:hAnsi="Times New Roman"/>
                <w:sz w:val="20"/>
                <w:szCs w:val="20"/>
                <w:lang w:val="mn-MN"/>
              </w:rPr>
              <w:t> </w:t>
            </w:r>
            <w:r w:rsidR="00E53F7D" w:rsidRPr="00F52C9D">
              <w:rPr>
                <w:rFonts w:ascii="Times New Roman" w:hAnsi="Times New Roman"/>
                <w:sz w:val="20"/>
                <w:szCs w:val="20"/>
                <w:lang w:val="mn-MN"/>
              </w:rPr>
              <w:t>6</w:t>
            </w:r>
          </w:p>
        </w:tc>
        <w:tc>
          <w:tcPr>
            <w:tcW w:w="906" w:type="dxa"/>
            <w:vAlign w:val="center"/>
          </w:tcPr>
          <w:p w14:paraId="163C03CD" w14:textId="2252AC74" w:rsidR="00AB149E" w:rsidRPr="00F52C9D" w:rsidRDefault="005033F9" w:rsidP="00F52C9D">
            <w:pPr>
              <w:pStyle w:val="NoSpacing"/>
              <w:jc w:val="center"/>
              <w:rPr>
                <w:rFonts w:ascii="Times New Roman" w:hAnsi="Times New Roman"/>
                <w:color w:val="000000"/>
                <w:sz w:val="20"/>
                <w:szCs w:val="20"/>
                <w:lang w:val="mn-MN"/>
              </w:rPr>
            </w:pPr>
            <w:r w:rsidRPr="00F52C9D">
              <w:rPr>
                <w:rFonts w:ascii="Times New Roman" w:hAnsi="Times New Roman"/>
                <w:color w:val="000000"/>
                <w:sz w:val="20"/>
                <w:szCs w:val="20"/>
                <w:lang w:val="mn-MN"/>
              </w:rPr>
              <w:t>4</w:t>
            </w:r>
          </w:p>
        </w:tc>
        <w:tc>
          <w:tcPr>
            <w:tcW w:w="762" w:type="dxa"/>
            <w:vAlign w:val="center"/>
          </w:tcPr>
          <w:p w14:paraId="176A911D" w14:textId="7F6E5C38" w:rsidR="00AB149E" w:rsidRPr="00F52C9D" w:rsidRDefault="00CA6A88" w:rsidP="00F52C9D">
            <w:pPr>
              <w:pStyle w:val="NoSpacing"/>
              <w:jc w:val="center"/>
              <w:rPr>
                <w:rFonts w:ascii="Times New Roman" w:hAnsi="Times New Roman"/>
                <w:sz w:val="20"/>
                <w:szCs w:val="20"/>
                <w:lang w:val="mn-MN"/>
              </w:rPr>
            </w:pPr>
            <w:r w:rsidRPr="00F52C9D">
              <w:rPr>
                <w:rFonts w:ascii="Times New Roman" w:hAnsi="Times New Roman"/>
                <w:sz w:val="20"/>
                <w:szCs w:val="20"/>
                <w:lang w:val="mn-MN"/>
              </w:rPr>
              <w:t>26</w:t>
            </w:r>
          </w:p>
        </w:tc>
        <w:tc>
          <w:tcPr>
            <w:tcW w:w="783" w:type="dxa"/>
            <w:shd w:val="clear" w:color="auto" w:fill="auto"/>
            <w:vAlign w:val="center"/>
          </w:tcPr>
          <w:p w14:paraId="6E4DBD81" w14:textId="31661B5C" w:rsidR="00AB149E" w:rsidRPr="00F52C9D" w:rsidRDefault="00AB149E" w:rsidP="00F52C9D">
            <w:pPr>
              <w:pStyle w:val="NoSpacing"/>
              <w:jc w:val="center"/>
              <w:rPr>
                <w:rFonts w:ascii="Times New Roman" w:hAnsi="Times New Roman"/>
                <w:sz w:val="20"/>
                <w:szCs w:val="20"/>
              </w:rPr>
            </w:pPr>
            <w:r w:rsidRPr="00F52C9D">
              <w:rPr>
                <w:rFonts w:ascii="Times New Roman" w:hAnsi="Times New Roman"/>
                <w:sz w:val="20"/>
                <w:szCs w:val="20"/>
              </w:rPr>
              <w:t>1</w:t>
            </w:r>
            <w:r w:rsidR="00CA6A88" w:rsidRPr="00F52C9D">
              <w:rPr>
                <w:rFonts w:ascii="Times New Roman" w:hAnsi="Times New Roman"/>
                <w:sz w:val="20"/>
                <w:szCs w:val="20"/>
                <w:lang w:val="mn-MN"/>
              </w:rPr>
              <w:t>0.</w:t>
            </w:r>
            <w:r w:rsidR="00852FD1" w:rsidRPr="00F52C9D">
              <w:rPr>
                <w:rFonts w:ascii="Times New Roman" w:hAnsi="Times New Roman"/>
                <w:sz w:val="20"/>
                <w:szCs w:val="20"/>
                <w:lang w:val="mn-MN"/>
              </w:rPr>
              <w:t>6</w:t>
            </w:r>
            <w:r w:rsidRPr="00F52C9D">
              <w:rPr>
                <w:rFonts w:ascii="Times New Roman" w:hAnsi="Times New Roman"/>
                <w:sz w:val="20"/>
                <w:szCs w:val="20"/>
              </w:rPr>
              <w:t>%</w:t>
            </w:r>
          </w:p>
        </w:tc>
      </w:tr>
      <w:tr w:rsidR="004A1478" w:rsidRPr="00F52C9D" w14:paraId="644D924C" w14:textId="77777777" w:rsidTr="004A1478">
        <w:trPr>
          <w:trHeight w:val="280"/>
        </w:trPr>
        <w:tc>
          <w:tcPr>
            <w:tcW w:w="1912" w:type="dxa"/>
            <w:gridSpan w:val="2"/>
            <w:shd w:val="clear" w:color="auto" w:fill="D9E2F3" w:themeFill="accent1" w:themeFillTint="33"/>
            <w:vAlign w:val="center"/>
          </w:tcPr>
          <w:p w14:paraId="1D9DBC92" w14:textId="77777777" w:rsidR="004A1478" w:rsidRPr="00F52C9D" w:rsidRDefault="004A1478" w:rsidP="00F52C9D">
            <w:pPr>
              <w:pStyle w:val="NoSpacing"/>
              <w:jc w:val="center"/>
              <w:rPr>
                <w:rFonts w:ascii="Times New Roman" w:hAnsi="Times New Roman"/>
                <w:sz w:val="20"/>
                <w:szCs w:val="20"/>
                <w:lang w:val="mn-MN"/>
              </w:rPr>
            </w:pPr>
            <w:bookmarkStart w:id="14" w:name="_Hlk106288086"/>
            <w:r w:rsidRPr="00F52C9D">
              <w:rPr>
                <w:rFonts w:ascii="Times New Roman" w:hAnsi="Times New Roman"/>
                <w:sz w:val="20"/>
                <w:szCs w:val="20"/>
                <w:lang w:val="mn-MN"/>
              </w:rPr>
              <w:t>Нийт</w:t>
            </w:r>
          </w:p>
        </w:tc>
        <w:tc>
          <w:tcPr>
            <w:tcW w:w="839" w:type="dxa"/>
            <w:shd w:val="clear" w:color="auto" w:fill="D9E2F3" w:themeFill="accent1" w:themeFillTint="33"/>
            <w:vAlign w:val="center"/>
          </w:tcPr>
          <w:p w14:paraId="4757DD11" w14:textId="6DF0A075" w:rsidR="004A1478" w:rsidRPr="00F52C9D" w:rsidRDefault="004A1478" w:rsidP="00F52C9D">
            <w:pPr>
              <w:pStyle w:val="NoSpacing"/>
              <w:jc w:val="center"/>
              <w:rPr>
                <w:rFonts w:ascii="Times New Roman" w:hAnsi="Times New Roman"/>
                <w:bCs/>
                <w:sz w:val="20"/>
                <w:szCs w:val="20"/>
              </w:rPr>
            </w:pPr>
            <w:r w:rsidRPr="00F52C9D">
              <w:rPr>
                <w:rStyle w:val="normaltextrun"/>
                <w:rFonts w:ascii="Times New Roman" w:hAnsi="Times New Roman"/>
                <w:bCs/>
                <w:sz w:val="20"/>
                <w:szCs w:val="20"/>
              </w:rPr>
              <w:t>92</w:t>
            </w:r>
          </w:p>
        </w:tc>
        <w:tc>
          <w:tcPr>
            <w:tcW w:w="817" w:type="dxa"/>
            <w:shd w:val="clear" w:color="auto" w:fill="D9E2F3" w:themeFill="accent1" w:themeFillTint="33"/>
            <w:vAlign w:val="center"/>
          </w:tcPr>
          <w:p w14:paraId="10C8BF94" w14:textId="434899CC" w:rsidR="004A1478" w:rsidRPr="00F52C9D" w:rsidRDefault="004A1478" w:rsidP="00F52C9D">
            <w:pPr>
              <w:pStyle w:val="NoSpacing"/>
              <w:jc w:val="center"/>
              <w:rPr>
                <w:rFonts w:ascii="Times New Roman" w:hAnsi="Times New Roman"/>
                <w:bCs/>
                <w:sz w:val="20"/>
                <w:szCs w:val="20"/>
              </w:rPr>
            </w:pPr>
            <w:r w:rsidRPr="00F52C9D">
              <w:rPr>
                <w:rStyle w:val="normaltextrun"/>
                <w:rFonts w:ascii="Times New Roman" w:hAnsi="Times New Roman"/>
                <w:bCs/>
                <w:sz w:val="20"/>
                <w:szCs w:val="20"/>
              </w:rPr>
              <w:t>100%</w:t>
            </w:r>
          </w:p>
        </w:tc>
        <w:tc>
          <w:tcPr>
            <w:tcW w:w="839" w:type="dxa"/>
            <w:shd w:val="clear" w:color="auto" w:fill="D9E2F3" w:themeFill="accent1" w:themeFillTint="33"/>
            <w:vAlign w:val="center"/>
          </w:tcPr>
          <w:p w14:paraId="006A418C" w14:textId="5340F329" w:rsidR="004A1478" w:rsidRPr="00F52C9D" w:rsidRDefault="004A1478" w:rsidP="00F52C9D">
            <w:pPr>
              <w:pStyle w:val="NoSpacing"/>
              <w:jc w:val="center"/>
              <w:rPr>
                <w:rFonts w:ascii="Times New Roman" w:hAnsi="Times New Roman"/>
                <w:bCs/>
                <w:sz w:val="20"/>
                <w:szCs w:val="20"/>
              </w:rPr>
            </w:pPr>
            <w:r w:rsidRPr="00F52C9D">
              <w:rPr>
                <w:rStyle w:val="normaltextrun"/>
                <w:rFonts w:ascii="Times New Roman" w:hAnsi="Times New Roman"/>
                <w:bCs/>
                <w:sz w:val="20"/>
                <w:szCs w:val="20"/>
                <w:lang w:val="mn-MN"/>
              </w:rPr>
              <w:t>141</w:t>
            </w:r>
          </w:p>
        </w:tc>
        <w:tc>
          <w:tcPr>
            <w:tcW w:w="821" w:type="dxa"/>
            <w:shd w:val="clear" w:color="auto" w:fill="D9E2F3" w:themeFill="accent1" w:themeFillTint="33"/>
            <w:vAlign w:val="center"/>
          </w:tcPr>
          <w:p w14:paraId="076154DB" w14:textId="7DBD53BE" w:rsidR="004A1478" w:rsidRPr="00F52C9D" w:rsidRDefault="004A1478" w:rsidP="00F52C9D">
            <w:pPr>
              <w:pStyle w:val="NoSpacing"/>
              <w:jc w:val="center"/>
              <w:rPr>
                <w:rFonts w:ascii="Times New Roman" w:hAnsi="Times New Roman"/>
                <w:bCs/>
                <w:sz w:val="20"/>
                <w:szCs w:val="20"/>
              </w:rPr>
            </w:pPr>
            <w:r w:rsidRPr="00F52C9D">
              <w:rPr>
                <w:rStyle w:val="normaltextrun"/>
                <w:rFonts w:ascii="Times New Roman" w:hAnsi="Times New Roman"/>
                <w:sz w:val="20"/>
                <w:szCs w:val="20"/>
              </w:rPr>
              <w:t>100%</w:t>
            </w:r>
          </w:p>
        </w:tc>
        <w:tc>
          <w:tcPr>
            <w:tcW w:w="867" w:type="dxa"/>
            <w:shd w:val="clear" w:color="auto" w:fill="D9E2F3" w:themeFill="accent1" w:themeFillTint="33"/>
            <w:vAlign w:val="center"/>
          </w:tcPr>
          <w:p w14:paraId="3C01037E" w14:textId="18F3D86C" w:rsidR="004A1478" w:rsidRPr="00F52C9D" w:rsidRDefault="004A1478" w:rsidP="00F52C9D">
            <w:pPr>
              <w:pStyle w:val="NoSpacing"/>
              <w:jc w:val="center"/>
              <w:rPr>
                <w:rFonts w:ascii="Times New Roman" w:hAnsi="Times New Roman"/>
                <w:bCs/>
                <w:sz w:val="20"/>
                <w:szCs w:val="20"/>
              </w:rPr>
            </w:pPr>
            <w:r w:rsidRPr="00F52C9D">
              <w:rPr>
                <w:rFonts w:ascii="Times New Roman" w:hAnsi="Times New Roman"/>
                <w:sz w:val="20"/>
                <w:szCs w:val="20"/>
              </w:rPr>
              <w:t>187</w:t>
            </w:r>
          </w:p>
        </w:tc>
        <w:tc>
          <w:tcPr>
            <w:tcW w:w="836" w:type="dxa"/>
            <w:shd w:val="clear" w:color="auto" w:fill="D9E2F3" w:themeFill="accent1" w:themeFillTint="33"/>
            <w:vAlign w:val="center"/>
          </w:tcPr>
          <w:p w14:paraId="0DEFC504" w14:textId="49C17061" w:rsidR="004A1478" w:rsidRPr="00F52C9D" w:rsidRDefault="004A1478" w:rsidP="00F52C9D">
            <w:pPr>
              <w:pStyle w:val="NoSpacing"/>
              <w:jc w:val="center"/>
              <w:rPr>
                <w:rFonts w:ascii="Times New Roman" w:hAnsi="Times New Roman"/>
                <w:bCs/>
                <w:sz w:val="20"/>
                <w:szCs w:val="20"/>
              </w:rPr>
            </w:pPr>
            <w:r w:rsidRPr="00F52C9D">
              <w:rPr>
                <w:rFonts w:ascii="Times New Roman" w:hAnsi="Times New Roman"/>
                <w:bCs/>
                <w:sz w:val="20"/>
                <w:szCs w:val="20"/>
              </w:rPr>
              <w:t>54</w:t>
            </w:r>
          </w:p>
        </w:tc>
        <w:tc>
          <w:tcPr>
            <w:tcW w:w="906" w:type="dxa"/>
            <w:shd w:val="clear" w:color="auto" w:fill="D9E2F3" w:themeFill="accent1" w:themeFillTint="33"/>
            <w:vAlign w:val="center"/>
          </w:tcPr>
          <w:p w14:paraId="4265EA24" w14:textId="4945A21E" w:rsidR="004A1478" w:rsidRPr="00F52C9D" w:rsidRDefault="004A1478" w:rsidP="00F52C9D">
            <w:pPr>
              <w:pStyle w:val="NoSpacing"/>
              <w:jc w:val="center"/>
              <w:rPr>
                <w:rFonts w:ascii="Times New Roman" w:hAnsi="Times New Roman"/>
                <w:bCs/>
                <w:sz w:val="20"/>
                <w:szCs w:val="20"/>
              </w:rPr>
            </w:pPr>
            <w:r w:rsidRPr="00F52C9D">
              <w:rPr>
                <w:rFonts w:ascii="Times New Roman" w:hAnsi="Times New Roman"/>
                <w:bCs/>
                <w:sz w:val="20"/>
                <w:szCs w:val="20"/>
              </w:rPr>
              <w:t>4</w:t>
            </w:r>
          </w:p>
        </w:tc>
        <w:tc>
          <w:tcPr>
            <w:tcW w:w="762" w:type="dxa"/>
            <w:shd w:val="clear" w:color="auto" w:fill="D9E2F3" w:themeFill="accent1" w:themeFillTint="33"/>
            <w:vAlign w:val="center"/>
          </w:tcPr>
          <w:p w14:paraId="5AD4500D" w14:textId="47D27694" w:rsidR="004A1478" w:rsidRPr="00F52C9D" w:rsidRDefault="004A1478" w:rsidP="00F52C9D">
            <w:pPr>
              <w:pStyle w:val="NoSpacing"/>
              <w:jc w:val="center"/>
              <w:rPr>
                <w:rFonts w:ascii="Times New Roman" w:hAnsi="Times New Roman"/>
                <w:bCs/>
                <w:sz w:val="20"/>
                <w:szCs w:val="20"/>
                <w:lang w:val="mn-MN"/>
              </w:rPr>
            </w:pPr>
            <w:r w:rsidRPr="00F52C9D">
              <w:rPr>
                <w:rFonts w:ascii="Times New Roman" w:hAnsi="Times New Roman"/>
                <w:bCs/>
                <w:sz w:val="20"/>
                <w:szCs w:val="20"/>
                <w:lang w:val="mn-MN"/>
              </w:rPr>
              <w:t>245</w:t>
            </w:r>
          </w:p>
        </w:tc>
        <w:tc>
          <w:tcPr>
            <w:tcW w:w="783" w:type="dxa"/>
            <w:shd w:val="clear" w:color="auto" w:fill="D9E2F3" w:themeFill="accent1" w:themeFillTint="33"/>
            <w:vAlign w:val="center"/>
          </w:tcPr>
          <w:p w14:paraId="1E0FEEEC" w14:textId="6C108F80" w:rsidR="004A1478" w:rsidRPr="00F52C9D" w:rsidRDefault="004A1478" w:rsidP="00F52C9D">
            <w:pPr>
              <w:pStyle w:val="NoSpacing"/>
              <w:jc w:val="center"/>
              <w:rPr>
                <w:rFonts w:ascii="Times New Roman" w:hAnsi="Times New Roman"/>
                <w:bCs/>
                <w:sz w:val="20"/>
                <w:szCs w:val="20"/>
              </w:rPr>
            </w:pPr>
            <w:r w:rsidRPr="00F52C9D">
              <w:rPr>
                <w:rFonts w:ascii="Times New Roman" w:hAnsi="Times New Roman"/>
                <w:bCs/>
                <w:sz w:val="20"/>
                <w:szCs w:val="20"/>
              </w:rPr>
              <w:t>100%</w:t>
            </w:r>
          </w:p>
        </w:tc>
      </w:tr>
      <w:bookmarkEnd w:id="14"/>
    </w:tbl>
    <w:p w14:paraId="0EF26127" w14:textId="77777777" w:rsidR="00A27DBF" w:rsidRPr="00E21C95" w:rsidRDefault="00A27DBF" w:rsidP="00724A86">
      <w:pPr>
        <w:shd w:val="clear" w:color="auto" w:fill="FFFFFF"/>
        <w:spacing w:after="0" w:line="240" w:lineRule="auto"/>
        <w:ind w:right="-5"/>
        <w:rPr>
          <w:rFonts w:ascii="Times New Roman" w:hAnsi="Times New Roman"/>
          <w:i/>
          <w:color w:val="000000"/>
          <w:lang w:val="mn-MN"/>
        </w:rPr>
      </w:pPr>
    </w:p>
    <w:p w14:paraId="0385CC18" w14:textId="4BE49662" w:rsidR="00220073" w:rsidRPr="00E21C95" w:rsidRDefault="0089309C" w:rsidP="00A27DBF">
      <w:pPr>
        <w:shd w:val="clear" w:color="auto" w:fill="FFFFFF"/>
        <w:spacing w:after="120" w:line="360" w:lineRule="auto"/>
        <w:ind w:left="-90" w:right="-5" w:firstLine="810"/>
        <w:jc w:val="right"/>
        <w:rPr>
          <w:rFonts w:ascii="Times New Roman" w:hAnsi="Times New Roman"/>
          <w:i/>
          <w:color w:val="000000"/>
          <w:lang w:val="mn-MN"/>
        </w:rPr>
      </w:pPr>
      <w:r w:rsidRPr="00976446">
        <w:rPr>
          <w:rFonts w:ascii="Times New Roman" w:hAnsi="Times New Roman"/>
          <w:noProof/>
          <w:sz w:val="20"/>
          <w:szCs w:val="20"/>
          <w:lang w:val="mn-MN"/>
        </w:rPr>
        <w:drawing>
          <wp:anchor distT="0" distB="0" distL="114300" distR="114300" simplePos="0" relativeHeight="251676160" behindDoc="1" locked="0" layoutInCell="1" allowOverlap="1" wp14:anchorId="76C5AB70" wp14:editId="240BA8A9">
            <wp:simplePos x="0" y="0"/>
            <wp:positionH relativeFrom="column">
              <wp:posOffset>41275</wp:posOffset>
            </wp:positionH>
            <wp:positionV relativeFrom="paragraph">
              <wp:posOffset>320040</wp:posOffset>
            </wp:positionV>
            <wp:extent cx="5892800" cy="2975610"/>
            <wp:effectExtent l="0" t="0" r="12700" b="1524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220073" w:rsidRPr="00E21C95">
        <w:rPr>
          <w:rFonts w:ascii="Times New Roman" w:hAnsi="Times New Roman"/>
          <w:i/>
          <w:color w:val="000000"/>
          <w:lang w:val="mn-MN"/>
        </w:rPr>
        <w:t>График 5. Даатгал</w:t>
      </w:r>
      <w:r w:rsidR="00FF64C6" w:rsidRPr="00E21C95">
        <w:rPr>
          <w:rFonts w:ascii="Times New Roman" w:hAnsi="Times New Roman"/>
          <w:i/>
          <w:color w:val="000000"/>
          <w:lang w:val="mn-MN"/>
        </w:rPr>
        <w:t>ын зах зээлтэй</w:t>
      </w:r>
      <w:r w:rsidR="00220073" w:rsidRPr="00E21C95">
        <w:rPr>
          <w:rFonts w:ascii="Times New Roman" w:hAnsi="Times New Roman"/>
          <w:i/>
          <w:color w:val="000000"/>
          <w:lang w:val="mn-MN"/>
        </w:rPr>
        <w:t xml:space="preserve"> холбоотой өргөдлийн харьцуулалт</w:t>
      </w:r>
    </w:p>
    <w:p w14:paraId="1411DD36" w14:textId="77777777" w:rsidR="0089309C" w:rsidRDefault="0089309C" w:rsidP="0089309C">
      <w:pPr>
        <w:spacing w:after="0" w:line="360" w:lineRule="auto"/>
        <w:contextualSpacing/>
        <w:jc w:val="right"/>
        <w:rPr>
          <w:rFonts w:ascii="Times New Roman" w:hAnsi="Times New Roman"/>
          <w:i/>
          <w:color w:val="000000"/>
          <w:lang w:val="mn-MN"/>
        </w:rPr>
      </w:pPr>
    </w:p>
    <w:p w14:paraId="0F980ACF" w14:textId="01E2A489" w:rsidR="0089309C" w:rsidRPr="0089309C" w:rsidRDefault="0089309C" w:rsidP="0089309C">
      <w:pPr>
        <w:spacing w:after="0" w:line="240" w:lineRule="auto"/>
        <w:contextualSpacing/>
        <w:jc w:val="right"/>
        <w:rPr>
          <w:rFonts w:ascii="Times New Roman" w:hAnsi="Times New Roman"/>
          <w:i/>
          <w:color w:val="000000"/>
          <w:lang w:val="mn-MN"/>
        </w:rPr>
      </w:pPr>
      <w:r w:rsidRPr="0089309C">
        <w:rPr>
          <w:rFonts w:ascii="Times New Roman" w:hAnsi="Times New Roman"/>
          <w:i/>
          <w:noProof/>
          <w:color w:val="000000"/>
          <w:lang w:val="mn-MN"/>
        </w:rPr>
        <w:lastRenderedPageBreak/>
        <w:drawing>
          <wp:anchor distT="0" distB="0" distL="114300" distR="114300" simplePos="0" relativeHeight="251652608" behindDoc="0" locked="0" layoutInCell="1" allowOverlap="1" wp14:anchorId="25E0CA7A" wp14:editId="49910F99">
            <wp:simplePos x="0" y="0"/>
            <wp:positionH relativeFrom="margin">
              <wp:posOffset>120015</wp:posOffset>
            </wp:positionH>
            <wp:positionV relativeFrom="paragraph">
              <wp:posOffset>262255</wp:posOffset>
            </wp:positionV>
            <wp:extent cx="5830570" cy="2035175"/>
            <wp:effectExtent l="0" t="0" r="17780" b="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89309C">
        <w:rPr>
          <w:rFonts w:ascii="Times New Roman" w:hAnsi="Times New Roman"/>
          <w:i/>
          <w:color w:val="000000"/>
          <w:lang w:val="mn-MN"/>
        </w:rPr>
        <w:t>График 6. Даатгалтай холбоотой өргөдлийн хэлбэр</w:t>
      </w:r>
    </w:p>
    <w:p w14:paraId="2358A0DE" w14:textId="77777777" w:rsidR="006B3E8B" w:rsidRPr="00DE0CF9" w:rsidRDefault="006B3E8B" w:rsidP="0089309C">
      <w:pPr>
        <w:spacing w:after="0"/>
        <w:contextualSpacing/>
        <w:rPr>
          <w:rFonts w:ascii="Times New Roman" w:hAnsi="Times New Roman"/>
          <w:color w:val="000000"/>
          <w:sz w:val="24"/>
          <w:lang w:val="mn-MN"/>
        </w:rPr>
      </w:pPr>
    </w:p>
    <w:p w14:paraId="75FB01D3" w14:textId="454CBB3B" w:rsidR="00F40A32" w:rsidRPr="00DE0CF9" w:rsidRDefault="00A70BFE" w:rsidP="007E554A">
      <w:pPr>
        <w:spacing w:after="360"/>
        <w:contextualSpacing/>
        <w:rPr>
          <w:rFonts w:ascii="Times New Roman" w:hAnsi="Times New Roman"/>
          <w:b/>
          <w:color w:val="000000"/>
          <w:sz w:val="24"/>
          <w:lang w:val="mn-MN"/>
        </w:rPr>
      </w:pPr>
      <w:r w:rsidRPr="00DE0CF9">
        <w:rPr>
          <w:rFonts w:ascii="Times New Roman" w:hAnsi="Times New Roman"/>
          <w:color w:val="000000"/>
          <w:sz w:val="24"/>
          <w:lang w:val="mn-MN"/>
        </w:rPr>
        <w:t>Тайлант хугацааны даатгалын өргөдөл, гомдлыг бүтээгдэхүүний төрлөөр нь ангилбал:</w:t>
      </w:r>
      <w:bookmarkStart w:id="15" w:name="_Toc488161195"/>
      <w:r w:rsidRPr="00DE0CF9">
        <w:rPr>
          <w:rFonts w:ascii="Times New Roman" w:hAnsi="Times New Roman"/>
          <w:b/>
          <w:color w:val="000000"/>
          <w:sz w:val="24"/>
          <w:lang w:val="mn-MN"/>
        </w:rPr>
        <w:t xml:space="preserve">      </w:t>
      </w:r>
    </w:p>
    <w:p w14:paraId="644E3360" w14:textId="01C22203" w:rsidR="00A70BFE" w:rsidRPr="00E21C95" w:rsidRDefault="00A70BFE" w:rsidP="007E554A">
      <w:pPr>
        <w:spacing w:after="360"/>
        <w:contextualSpacing/>
        <w:rPr>
          <w:rFonts w:ascii="Times New Roman" w:hAnsi="Times New Roman"/>
          <w:b/>
          <w:color w:val="000000"/>
          <w:lang w:val="mn-MN"/>
        </w:rPr>
      </w:pPr>
      <w:r w:rsidRPr="00E21C95">
        <w:rPr>
          <w:rFonts w:ascii="Times New Roman" w:hAnsi="Times New Roman"/>
          <w:b/>
          <w:color w:val="000000"/>
          <w:lang w:val="mn-MN"/>
        </w:rPr>
        <w:t xml:space="preserve">    </w:t>
      </w:r>
    </w:p>
    <w:p w14:paraId="2715E775" w14:textId="2455ABAD" w:rsidR="00A70BFE" w:rsidRPr="00772802" w:rsidRDefault="00A70BFE" w:rsidP="00A70BFE">
      <w:pPr>
        <w:spacing w:after="120" w:line="360" w:lineRule="auto"/>
        <w:contextualSpacing/>
        <w:jc w:val="right"/>
        <w:rPr>
          <w:rFonts w:ascii="Times New Roman" w:hAnsi="Times New Roman"/>
          <w:i/>
          <w:lang w:val="mn-MN"/>
        </w:rPr>
      </w:pPr>
      <w:r w:rsidRPr="00772802">
        <w:rPr>
          <w:rFonts w:ascii="Times New Roman" w:hAnsi="Times New Roman"/>
          <w:i/>
          <w:lang w:val="mn-MN"/>
        </w:rPr>
        <w:t xml:space="preserve">Хүснэгт  </w:t>
      </w:r>
      <w:r w:rsidR="00F37E77" w:rsidRPr="00772802">
        <w:rPr>
          <w:rFonts w:ascii="Times New Roman" w:hAnsi="Times New Roman"/>
          <w:i/>
          <w:lang w:val="mn-MN"/>
        </w:rPr>
        <w:t>4</w:t>
      </w:r>
      <w:r w:rsidRPr="00772802">
        <w:rPr>
          <w:rFonts w:ascii="Times New Roman" w:hAnsi="Times New Roman"/>
          <w:i/>
          <w:lang w:val="mn-MN"/>
        </w:rPr>
        <w:t xml:space="preserve">.  </w:t>
      </w:r>
      <w:bookmarkEnd w:id="15"/>
      <w:r w:rsidRPr="00772802">
        <w:rPr>
          <w:rFonts w:ascii="Times New Roman" w:hAnsi="Times New Roman"/>
          <w:i/>
          <w:lang w:val="mn-MN"/>
        </w:rPr>
        <w:t>Өргөдөл гомдолд эзлэх даатгалын бүтээгдэхүүний төрөл</w:t>
      </w:r>
    </w:p>
    <w:tbl>
      <w:tblPr>
        <w:tblStyle w:val="TableGrid"/>
        <w:tblW w:w="9355" w:type="dxa"/>
        <w:tblLook w:val="04A0" w:firstRow="1" w:lastRow="0" w:firstColumn="1" w:lastColumn="0" w:noHBand="0" w:noVBand="1"/>
      </w:tblPr>
      <w:tblGrid>
        <w:gridCol w:w="421"/>
        <w:gridCol w:w="1510"/>
        <w:gridCol w:w="822"/>
        <w:gridCol w:w="733"/>
        <w:gridCol w:w="822"/>
        <w:gridCol w:w="733"/>
        <w:gridCol w:w="881"/>
        <w:gridCol w:w="1064"/>
        <w:gridCol w:w="878"/>
        <w:gridCol w:w="701"/>
        <w:gridCol w:w="790"/>
      </w:tblGrid>
      <w:tr w:rsidR="00EE1B17" w:rsidRPr="00F52C9D" w14:paraId="1F185DEA" w14:textId="77777777" w:rsidTr="004A1478">
        <w:trPr>
          <w:trHeight w:val="135"/>
        </w:trPr>
        <w:tc>
          <w:tcPr>
            <w:tcW w:w="421" w:type="dxa"/>
            <w:vMerge w:val="restart"/>
            <w:shd w:val="clear" w:color="auto" w:fill="D9E2F3" w:themeFill="accent1" w:themeFillTint="33"/>
            <w:vAlign w:val="center"/>
            <w:hideMark/>
          </w:tcPr>
          <w:p w14:paraId="0ABCD0BA" w14:textId="77777777" w:rsidR="00EE1B17" w:rsidRPr="00F52C9D" w:rsidRDefault="00EE1B17" w:rsidP="00D7619F">
            <w:pPr>
              <w:spacing w:after="0" w:line="240" w:lineRule="auto"/>
              <w:jc w:val="center"/>
              <w:textAlignment w:val="baseline"/>
              <w:rPr>
                <w:rFonts w:ascii="Times New Roman" w:hAnsi="Times New Roman"/>
                <w:sz w:val="20"/>
                <w:szCs w:val="20"/>
              </w:rPr>
            </w:pPr>
            <w:r w:rsidRPr="00F52C9D">
              <w:rPr>
                <w:rFonts w:ascii="Times New Roman" w:hAnsi="Times New Roman"/>
                <w:bCs/>
                <w:sz w:val="20"/>
                <w:szCs w:val="20"/>
                <w:lang w:val="mn-MN"/>
              </w:rPr>
              <w:t>№</w:t>
            </w:r>
          </w:p>
          <w:p w14:paraId="08A02A3E" w14:textId="77777777" w:rsidR="00EE1B17" w:rsidRPr="00F52C9D" w:rsidRDefault="00EE1B17" w:rsidP="00D7619F">
            <w:pPr>
              <w:spacing w:after="0" w:line="240" w:lineRule="auto"/>
              <w:jc w:val="center"/>
              <w:textAlignment w:val="baseline"/>
              <w:rPr>
                <w:rFonts w:ascii="Times New Roman" w:hAnsi="Times New Roman"/>
                <w:sz w:val="20"/>
                <w:szCs w:val="20"/>
              </w:rPr>
            </w:pPr>
          </w:p>
        </w:tc>
        <w:tc>
          <w:tcPr>
            <w:tcW w:w="1510" w:type="dxa"/>
            <w:vMerge w:val="restart"/>
            <w:shd w:val="clear" w:color="auto" w:fill="D9E2F3" w:themeFill="accent1" w:themeFillTint="33"/>
            <w:vAlign w:val="center"/>
            <w:hideMark/>
          </w:tcPr>
          <w:p w14:paraId="0381489F" w14:textId="77777777" w:rsidR="00EE1B17" w:rsidRPr="00F52C9D" w:rsidRDefault="00EE1B17" w:rsidP="00D7619F">
            <w:pPr>
              <w:spacing w:after="0" w:line="240" w:lineRule="auto"/>
              <w:jc w:val="center"/>
              <w:textAlignment w:val="baseline"/>
              <w:rPr>
                <w:rFonts w:ascii="Times New Roman" w:hAnsi="Times New Roman"/>
                <w:sz w:val="20"/>
                <w:szCs w:val="20"/>
              </w:rPr>
            </w:pPr>
            <w:r w:rsidRPr="00F52C9D">
              <w:rPr>
                <w:rFonts w:ascii="Times New Roman" w:hAnsi="Times New Roman"/>
                <w:bCs/>
                <w:sz w:val="20"/>
                <w:szCs w:val="20"/>
                <w:lang w:val="mn-MN"/>
              </w:rPr>
              <w:t>Даатгалын төрөл</w:t>
            </w:r>
          </w:p>
        </w:tc>
        <w:tc>
          <w:tcPr>
            <w:tcW w:w="822" w:type="dxa"/>
            <w:vMerge w:val="restart"/>
            <w:shd w:val="clear" w:color="auto" w:fill="D9E2F3" w:themeFill="accent1" w:themeFillTint="33"/>
            <w:vAlign w:val="center"/>
            <w:hideMark/>
          </w:tcPr>
          <w:p w14:paraId="11CBA2CD" w14:textId="77777777" w:rsidR="00EE1B17" w:rsidRPr="00F52C9D" w:rsidRDefault="00EE1B17" w:rsidP="00D7619F">
            <w:pPr>
              <w:spacing w:after="0" w:line="240" w:lineRule="auto"/>
              <w:jc w:val="center"/>
              <w:textAlignment w:val="baseline"/>
              <w:rPr>
                <w:rFonts w:ascii="Times New Roman" w:hAnsi="Times New Roman"/>
                <w:sz w:val="20"/>
                <w:szCs w:val="20"/>
              </w:rPr>
            </w:pPr>
            <w:r w:rsidRPr="00F52C9D">
              <w:rPr>
                <w:rFonts w:ascii="Times New Roman" w:hAnsi="Times New Roman"/>
                <w:bCs/>
                <w:sz w:val="20"/>
                <w:szCs w:val="20"/>
                <w:lang w:val="mn-MN"/>
              </w:rPr>
              <w:t>202</w:t>
            </w:r>
            <w:r w:rsidRPr="00F52C9D">
              <w:rPr>
                <w:rFonts w:ascii="Times New Roman" w:hAnsi="Times New Roman"/>
                <w:bCs/>
                <w:sz w:val="20"/>
                <w:szCs w:val="20"/>
              </w:rPr>
              <w:t>1.II</w:t>
            </w:r>
          </w:p>
          <w:p w14:paraId="4C315E4D" w14:textId="77777777" w:rsidR="00EE1B17" w:rsidRPr="00F52C9D" w:rsidRDefault="00EE1B17" w:rsidP="00D7619F">
            <w:pPr>
              <w:spacing w:after="0" w:line="240" w:lineRule="auto"/>
              <w:jc w:val="center"/>
              <w:textAlignment w:val="baseline"/>
              <w:rPr>
                <w:rFonts w:ascii="Times New Roman" w:hAnsi="Times New Roman"/>
                <w:sz w:val="20"/>
                <w:szCs w:val="20"/>
              </w:rPr>
            </w:pPr>
          </w:p>
        </w:tc>
        <w:tc>
          <w:tcPr>
            <w:tcW w:w="733" w:type="dxa"/>
            <w:vMerge w:val="restart"/>
            <w:shd w:val="clear" w:color="auto" w:fill="D9E2F3" w:themeFill="accent1" w:themeFillTint="33"/>
            <w:vAlign w:val="center"/>
            <w:hideMark/>
          </w:tcPr>
          <w:p w14:paraId="1CFB82EC" w14:textId="77777777" w:rsidR="00EE1B17" w:rsidRPr="00F52C9D" w:rsidRDefault="00EE1B17" w:rsidP="00D7619F">
            <w:pPr>
              <w:spacing w:after="0" w:line="240" w:lineRule="auto"/>
              <w:jc w:val="center"/>
              <w:textAlignment w:val="baseline"/>
              <w:rPr>
                <w:rFonts w:ascii="Times New Roman" w:hAnsi="Times New Roman"/>
                <w:sz w:val="20"/>
                <w:szCs w:val="20"/>
              </w:rPr>
            </w:pPr>
            <w:r w:rsidRPr="00F52C9D">
              <w:rPr>
                <w:rFonts w:ascii="Times New Roman" w:hAnsi="Times New Roman"/>
                <w:bCs/>
                <w:sz w:val="20"/>
                <w:szCs w:val="20"/>
                <w:lang w:val="mn-MN"/>
              </w:rPr>
              <w:t>Эзлэх хувь</w:t>
            </w:r>
          </w:p>
        </w:tc>
        <w:tc>
          <w:tcPr>
            <w:tcW w:w="822" w:type="dxa"/>
            <w:vMerge w:val="restart"/>
            <w:shd w:val="clear" w:color="auto" w:fill="D9E2F3" w:themeFill="accent1" w:themeFillTint="33"/>
            <w:vAlign w:val="center"/>
            <w:hideMark/>
          </w:tcPr>
          <w:p w14:paraId="77DA4E21" w14:textId="62F2364C" w:rsidR="00EE1B17" w:rsidRPr="00F52C9D" w:rsidRDefault="00EE1B17" w:rsidP="00D7619F">
            <w:pPr>
              <w:spacing w:after="0" w:line="240" w:lineRule="auto"/>
              <w:jc w:val="center"/>
              <w:textAlignment w:val="baseline"/>
              <w:rPr>
                <w:rFonts w:ascii="Times New Roman" w:hAnsi="Times New Roman"/>
                <w:sz w:val="20"/>
                <w:szCs w:val="20"/>
              </w:rPr>
            </w:pPr>
            <w:r w:rsidRPr="00F52C9D">
              <w:rPr>
                <w:rFonts w:ascii="Times New Roman" w:hAnsi="Times New Roman"/>
                <w:bCs/>
                <w:sz w:val="20"/>
                <w:szCs w:val="20"/>
                <w:lang w:val="mn-MN"/>
              </w:rPr>
              <w:t>20</w:t>
            </w:r>
            <w:r w:rsidRPr="00F52C9D">
              <w:rPr>
                <w:rFonts w:ascii="Times New Roman" w:hAnsi="Times New Roman"/>
                <w:bCs/>
                <w:sz w:val="20"/>
                <w:szCs w:val="20"/>
              </w:rPr>
              <w:t>22.II</w:t>
            </w:r>
          </w:p>
          <w:p w14:paraId="0CF44340" w14:textId="77777777" w:rsidR="00EE1B17" w:rsidRPr="00F52C9D" w:rsidRDefault="00EE1B17" w:rsidP="00D7619F">
            <w:pPr>
              <w:spacing w:after="0" w:line="240" w:lineRule="auto"/>
              <w:jc w:val="center"/>
              <w:textAlignment w:val="baseline"/>
              <w:rPr>
                <w:rFonts w:ascii="Times New Roman" w:hAnsi="Times New Roman"/>
                <w:sz w:val="20"/>
                <w:szCs w:val="20"/>
              </w:rPr>
            </w:pPr>
          </w:p>
        </w:tc>
        <w:tc>
          <w:tcPr>
            <w:tcW w:w="733" w:type="dxa"/>
            <w:vMerge w:val="restart"/>
            <w:shd w:val="clear" w:color="auto" w:fill="D9E2F3" w:themeFill="accent1" w:themeFillTint="33"/>
            <w:vAlign w:val="center"/>
            <w:hideMark/>
          </w:tcPr>
          <w:p w14:paraId="11C49A16" w14:textId="77777777" w:rsidR="00EE1B17" w:rsidRPr="00F52C9D" w:rsidRDefault="00EE1B17" w:rsidP="00D7619F">
            <w:pPr>
              <w:spacing w:after="0" w:line="240" w:lineRule="auto"/>
              <w:jc w:val="center"/>
              <w:textAlignment w:val="baseline"/>
              <w:rPr>
                <w:rFonts w:ascii="Times New Roman" w:hAnsi="Times New Roman"/>
                <w:sz w:val="20"/>
                <w:szCs w:val="20"/>
              </w:rPr>
            </w:pPr>
            <w:r w:rsidRPr="00F52C9D">
              <w:rPr>
                <w:rFonts w:ascii="Times New Roman" w:hAnsi="Times New Roman"/>
                <w:bCs/>
                <w:sz w:val="20"/>
                <w:szCs w:val="20"/>
                <w:lang w:val="mn-MN"/>
              </w:rPr>
              <w:t>Эзлэх хувь</w:t>
            </w:r>
          </w:p>
        </w:tc>
        <w:tc>
          <w:tcPr>
            <w:tcW w:w="4314" w:type="dxa"/>
            <w:gridSpan w:val="5"/>
            <w:shd w:val="clear" w:color="auto" w:fill="D9E2F3" w:themeFill="accent1" w:themeFillTint="33"/>
            <w:vAlign w:val="center"/>
            <w:hideMark/>
          </w:tcPr>
          <w:p w14:paraId="19D86ACD" w14:textId="15FBC4DD" w:rsidR="00EE1B17" w:rsidRPr="00F52C9D" w:rsidRDefault="00EE1B17" w:rsidP="00EE1B17">
            <w:pPr>
              <w:spacing w:after="0" w:line="240" w:lineRule="auto"/>
              <w:jc w:val="center"/>
              <w:textAlignment w:val="baseline"/>
              <w:rPr>
                <w:rFonts w:ascii="Times New Roman" w:hAnsi="Times New Roman"/>
                <w:sz w:val="20"/>
                <w:szCs w:val="20"/>
              </w:rPr>
            </w:pPr>
            <w:r w:rsidRPr="00F52C9D">
              <w:rPr>
                <w:rFonts w:ascii="Times New Roman" w:hAnsi="Times New Roman"/>
                <w:bCs/>
                <w:sz w:val="20"/>
                <w:szCs w:val="20"/>
                <w:lang w:val="mn-MN"/>
              </w:rPr>
              <w:t>2023</w:t>
            </w:r>
            <w:r w:rsidRPr="00F52C9D">
              <w:rPr>
                <w:rFonts w:ascii="Times New Roman" w:hAnsi="Times New Roman"/>
                <w:bCs/>
                <w:sz w:val="20"/>
                <w:szCs w:val="20"/>
              </w:rPr>
              <w:t>.II</w:t>
            </w:r>
          </w:p>
          <w:p w14:paraId="0143BF8E" w14:textId="5F6F5BF2" w:rsidR="00EE1B17" w:rsidRPr="00F52C9D" w:rsidRDefault="00EE1B17" w:rsidP="00D7619F">
            <w:pPr>
              <w:spacing w:after="0" w:line="240" w:lineRule="auto"/>
              <w:jc w:val="center"/>
              <w:textAlignment w:val="baseline"/>
              <w:rPr>
                <w:rFonts w:ascii="Times New Roman" w:hAnsi="Times New Roman"/>
                <w:sz w:val="20"/>
                <w:szCs w:val="20"/>
              </w:rPr>
            </w:pPr>
          </w:p>
        </w:tc>
      </w:tr>
      <w:tr w:rsidR="000B04C1" w:rsidRPr="00F52C9D" w14:paraId="21F2B929" w14:textId="77777777" w:rsidTr="004A1478">
        <w:trPr>
          <w:trHeight w:val="345"/>
        </w:trPr>
        <w:tc>
          <w:tcPr>
            <w:tcW w:w="421" w:type="dxa"/>
            <w:vMerge/>
            <w:shd w:val="clear" w:color="auto" w:fill="D9E2F3" w:themeFill="accent1" w:themeFillTint="33"/>
            <w:vAlign w:val="center"/>
            <w:hideMark/>
          </w:tcPr>
          <w:p w14:paraId="04D79DC0" w14:textId="77777777" w:rsidR="00AB149E" w:rsidRPr="00F52C9D" w:rsidRDefault="00AB149E" w:rsidP="00D7619F">
            <w:pPr>
              <w:spacing w:after="0" w:line="240" w:lineRule="auto"/>
              <w:jc w:val="center"/>
              <w:rPr>
                <w:rFonts w:ascii="Times New Roman" w:hAnsi="Times New Roman"/>
                <w:sz w:val="20"/>
                <w:szCs w:val="20"/>
              </w:rPr>
            </w:pPr>
          </w:p>
        </w:tc>
        <w:tc>
          <w:tcPr>
            <w:tcW w:w="1510" w:type="dxa"/>
            <w:vMerge/>
            <w:shd w:val="clear" w:color="auto" w:fill="D9E2F3" w:themeFill="accent1" w:themeFillTint="33"/>
            <w:vAlign w:val="center"/>
            <w:hideMark/>
          </w:tcPr>
          <w:p w14:paraId="5ECB6F28" w14:textId="77777777" w:rsidR="00AB149E" w:rsidRPr="00F52C9D" w:rsidRDefault="00AB149E" w:rsidP="00D7619F">
            <w:pPr>
              <w:spacing w:after="0" w:line="240" w:lineRule="auto"/>
              <w:jc w:val="center"/>
              <w:rPr>
                <w:rFonts w:ascii="Times New Roman" w:hAnsi="Times New Roman"/>
                <w:sz w:val="20"/>
                <w:szCs w:val="20"/>
              </w:rPr>
            </w:pPr>
          </w:p>
        </w:tc>
        <w:tc>
          <w:tcPr>
            <w:tcW w:w="822" w:type="dxa"/>
            <w:vMerge/>
            <w:shd w:val="clear" w:color="auto" w:fill="D9E2F3" w:themeFill="accent1" w:themeFillTint="33"/>
            <w:vAlign w:val="center"/>
            <w:hideMark/>
          </w:tcPr>
          <w:p w14:paraId="3D742DA8" w14:textId="77777777" w:rsidR="00AB149E" w:rsidRPr="00F52C9D" w:rsidRDefault="00AB149E" w:rsidP="00D7619F">
            <w:pPr>
              <w:spacing w:after="0" w:line="240" w:lineRule="auto"/>
              <w:jc w:val="center"/>
              <w:rPr>
                <w:rFonts w:ascii="Times New Roman" w:hAnsi="Times New Roman"/>
                <w:sz w:val="20"/>
                <w:szCs w:val="20"/>
              </w:rPr>
            </w:pPr>
          </w:p>
        </w:tc>
        <w:tc>
          <w:tcPr>
            <w:tcW w:w="733" w:type="dxa"/>
            <w:vMerge/>
            <w:shd w:val="clear" w:color="auto" w:fill="D9E2F3" w:themeFill="accent1" w:themeFillTint="33"/>
            <w:vAlign w:val="center"/>
            <w:hideMark/>
          </w:tcPr>
          <w:p w14:paraId="2D085934" w14:textId="77777777" w:rsidR="00AB149E" w:rsidRPr="00F52C9D" w:rsidRDefault="00AB149E" w:rsidP="00D7619F">
            <w:pPr>
              <w:spacing w:after="0" w:line="240" w:lineRule="auto"/>
              <w:jc w:val="center"/>
              <w:rPr>
                <w:rFonts w:ascii="Times New Roman" w:hAnsi="Times New Roman"/>
                <w:sz w:val="20"/>
                <w:szCs w:val="20"/>
              </w:rPr>
            </w:pPr>
          </w:p>
        </w:tc>
        <w:tc>
          <w:tcPr>
            <w:tcW w:w="822" w:type="dxa"/>
            <w:vMerge/>
            <w:shd w:val="clear" w:color="auto" w:fill="D9E2F3" w:themeFill="accent1" w:themeFillTint="33"/>
            <w:vAlign w:val="center"/>
            <w:hideMark/>
          </w:tcPr>
          <w:p w14:paraId="3452EB32" w14:textId="77777777" w:rsidR="00AB149E" w:rsidRPr="00F52C9D" w:rsidRDefault="00AB149E" w:rsidP="00D7619F">
            <w:pPr>
              <w:spacing w:after="0" w:line="240" w:lineRule="auto"/>
              <w:jc w:val="center"/>
              <w:rPr>
                <w:rFonts w:ascii="Times New Roman" w:hAnsi="Times New Roman"/>
                <w:sz w:val="20"/>
                <w:szCs w:val="20"/>
              </w:rPr>
            </w:pPr>
          </w:p>
        </w:tc>
        <w:tc>
          <w:tcPr>
            <w:tcW w:w="733" w:type="dxa"/>
            <w:vMerge/>
            <w:shd w:val="clear" w:color="auto" w:fill="D9E2F3" w:themeFill="accent1" w:themeFillTint="33"/>
            <w:vAlign w:val="center"/>
            <w:hideMark/>
          </w:tcPr>
          <w:p w14:paraId="6C15A5B1" w14:textId="77777777" w:rsidR="00AB149E" w:rsidRPr="00F52C9D" w:rsidRDefault="00AB149E" w:rsidP="00D7619F">
            <w:pPr>
              <w:spacing w:after="0" w:line="240" w:lineRule="auto"/>
              <w:jc w:val="center"/>
              <w:rPr>
                <w:rFonts w:ascii="Times New Roman" w:hAnsi="Times New Roman"/>
                <w:sz w:val="20"/>
                <w:szCs w:val="20"/>
              </w:rPr>
            </w:pPr>
          </w:p>
        </w:tc>
        <w:tc>
          <w:tcPr>
            <w:tcW w:w="881" w:type="dxa"/>
            <w:shd w:val="clear" w:color="auto" w:fill="D9E2F3" w:themeFill="accent1" w:themeFillTint="33"/>
            <w:vAlign w:val="center"/>
            <w:hideMark/>
          </w:tcPr>
          <w:p w14:paraId="158270EA"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Албан</w:t>
            </w:r>
          </w:p>
          <w:p w14:paraId="48326CFE" w14:textId="4C6D69C5" w:rsidR="00AB149E" w:rsidRPr="00F52C9D" w:rsidRDefault="00B94C59"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б</w:t>
            </w:r>
            <w:r w:rsidR="00AB149E" w:rsidRPr="00F52C9D">
              <w:rPr>
                <w:rFonts w:ascii="Times New Roman" w:hAnsi="Times New Roman"/>
                <w:sz w:val="20"/>
                <w:szCs w:val="20"/>
                <w:lang w:val="mn-MN"/>
              </w:rPr>
              <w:t>ичиг</w:t>
            </w:r>
            <w:r w:rsidRPr="00F52C9D">
              <w:rPr>
                <w:rFonts w:ascii="Times New Roman" w:hAnsi="Times New Roman"/>
                <w:sz w:val="20"/>
                <w:szCs w:val="20"/>
                <w:lang w:val="mn-MN"/>
              </w:rPr>
              <w:t xml:space="preserve">, </w:t>
            </w:r>
            <w:r w:rsidR="001D5B79" w:rsidRPr="00F52C9D">
              <w:rPr>
                <w:rFonts w:ascii="Times New Roman" w:hAnsi="Times New Roman"/>
                <w:sz w:val="20"/>
                <w:szCs w:val="20"/>
              </w:rPr>
              <w:t>/</w:t>
            </w:r>
            <w:r w:rsidRPr="00F52C9D">
              <w:rPr>
                <w:rFonts w:ascii="Times New Roman" w:hAnsi="Times New Roman"/>
                <w:sz w:val="20"/>
                <w:szCs w:val="20"/>
              </w:rPr>
              <w:t>info</w:t>
            </w:r>
            <w:r w:rsidR="001D5B79" w:rsidRPr="00F52C9D">
              <w:rPr>
                <w:rFonts w:ascii="Times New Roman" w:hAnsi="Times New Roman"/>
                <w:sz w:val="20"/>
                <w:szCs w:val="20"/>
              </w:rPr>
              <w:t>/</w:t>
            </w:r>
          </w:p>
        </w:tc>
        <w:tc>
          <w:tcPr>
            <w:tcW w:w="1064" w:type="dxa"/>
            <w:shd w:val="clear" w:color="auto" w:fill="D9E2F3" w:themeFill="accent1" w:themeFillTint="33"/>
            <w:vAlign w:val="center"/>
            <w:hideMark/>
          </w:tcPr>
          <w:p w14:paraId="518C17A7"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Цахим</w:t>
            </w:r>
          </w:p>
        </w:tc>
        <w:tc>
          <w:tcPr>
            <w:tcW w:w="878" w:type="dxa"/>
            <w:shd w:val="clear" w:color="auto" w:fill="D9E2F3" w:themeFill="accent1" w:themeFillTint="33"/>
            <w:vAlign w:val="center"/>
            <w:hideMark/>
          </w:tcPr>
          <w:p w14:paraId="0674312C"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11-11 төв</w:t>
            </w:r>
          </w:p>
        </w:tc>
        <w:tc>
          <w:tcPr>
            <w:tcW w:w="701" w:type="dxa"/>
            <w:shd w:val="clear" w:color="auto" w:fill="D9E2F3" w:themeFill="accent1" w:themeFillTint="33"/>
            <w:vAlign w:val="center"/>
            <w:hideMark/>
          </w:tcPr>
          <w:p w14:paraId="328F0DBF" w14:textId="4E05796C" w:rsidR="00AB149E" w:rsidRPr="00F52C9D" w:rsidRDefault="00EE1B17" w:rsidP="00EE1B17">
            <w:pPr>
              <w:spacing w:after="0" w:line="240" w:lineRule="auto"/>
              <w:jc w:val="center"/>
              <w:textAlignment w:val="baseline"/>
              <w:rPr>
                <w:rFonts w:ascii="Times New Roman" w:hAnsi="Times New Roman"/>
                <w:sz w:val="20"/>
                <w:szCs w:val="20"/>
              </w:rPr>
            </w:pPr>
            <w:r w:rsidRPr="00F52C9D">
              <w:rPr>
                <w:rFonts w:ascii="Times New Roman" w:hAnsi="Times New Roman"/>
                <w:bCs/>
                <w:sz w:val="20"/>
                <w:szCs w:val="20"/>
                <w:lang w:val="mn-MN"/>
              </w:rPr>
              <w:t>Нийт</w:t>
            </w:r>
          </w:p>
        </w:tc>
        <w:tc>
          <w:tcPr>
            <w:tcW w:w="790" w:type="dxa"/>
            <w:shd w:val="clear" w:color="auto" w:fill="D9E2F3" w:themeFill="accent1" w:themeFillTint="33"/>
            <w:vAlign w:val="center"/>
            <w:hideMark/>
          </w:tcPr>
          <w:p w14:paraId="350F2B09" w14:textId="62E3FD0A" w:rsidR="00AB149E" w:rsidRPr="00F52C9D" w:rsidRDefault="00EE1B17" w:rsidP="00EE1B17">
            <w:pPr>
              <w:spacing w:after="0" w:line="240" w:lineRule="auto"/>
              <w:jc w:val="center"/>
              <w:textAlignment w:val="baseline"/>
              <w:rPr>
                <w:rFonts w:ascii="Times New Roman" w:hAnsi="Times New Roman"/>
                <w:sz w:val="20"/>
                <w:szCs w:val="20"/>
              </w:rPr>
            </w:pPr>
            <w:r w:rsidRPr="00F52C9D">
              <w:rPr>
                <w:rFonts w:ascii="Times New Roman" w:hAnsi="Times New Roman"/>
                <w:bCs/>
                <w:sz w:val="20"/>
                <w:szCs w:val="20"/>
                <w:lang w:val="mn-MN"/>
              </w:rPr>
              <w:t>Эзлэх хувь</w:t>
            </w:r>
          </w:p>
        </w:tc>
      </w:tr>
      <w:tr w:rsidR="000B04C1" w:rsidRPr="00F52C9D" w14:paraId="344521FD" w14:textId="77777777" w:rsidTr="000B04C1">
        <w:trPr>
          <w:trHeight w:val="360"/>
        </w:trPr>
        <w:tc>
          <w:tcPr>
            <w:tcW w:w="421" w:type="dxa"/>
            <w:vAlign w:val="center"/>
            <w:hideMark/>
          </w:tcPr>
          <w:p w14:paraId="77B618E8"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1</w:t>
            </w:r>
          </w:p>
        </w:tc>
        <w:tc>
          <w:tcPr>
            <w:tcW w:w="1510" w:type="dxa"/>
            <w:vAlign w:val="center"/>
            <w:hideMark/>
          </w:tcPr>
          <w:p w14:paraId="1FE67345" w14:textId="77777777" w:rsidR="00AB149E" w:rsidRPr="00F52C9D" w:rsidRDefault="00AB149E" w:rsidP="00953A31">
            <w:pPr>
              <w:spacing w:after="0" w:line="240" w:lineRule="auto"/>
              <w:textAlignment w:val="baseline"/>
              <w:rPr>
                <w:rFonts w:ascii="Times New Roman" w:hAnsi="Times New Roman"/>
                <w:sz w:val="20"/>
                <w:szCs w:val="20"/>
              </w:rPr>
            </w:pPr>
            <w:r w:rsidRPr="00F52C9D">
              <w:rPr>
                <w:rFonts w:ascii="Times New Roman" w:hAnsi="Times New Roman"/>
                <w:sz w:val="20"/>
                <w:szCs w:val="20"/>
                <w:lang w:val="mn-MN"/>
              </w:rPr>
              <w:t>Жолоочийн хариуцлагын даатгал</w:t>
            </w:r>
          </w:p>
        </w:tc>
        <w:tc>
          <w:tcPr>
            <w:tcW w:w="822" w:type="dxa"/>
            <w:vAlign w:val="center"/>
            <w:hideMark/>
          </w:tcPr>
          <w:p w14:paraId="66E0E2A0"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18</w:t>
            </w:r>
          </w:p>
        </w:tc>
        <w:tc>
          <w:tcPr>
            <w:tcW w:w="733" w:type="dxa"/>
            <w:vAlign w:val="center"/>
            <w:hideMark/>
          </w:tcPr>
          <w:p w14:paraId="5C62F5AE" w14:textId="7D2354BF" w:rsidR="00AB149E" w:rsidRPr="00F52C9D" w:rsidRDefault="005366CC"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19.5</w:t>
            </w:r>
            <w:r w:rsidR="00AB149E" w:rsidRPr="00F52C9D">
              <w:rPr>
                <w:rFonts w:ascii="Times New Roman" w:hAnsi="Times New Roman"/>
                <w:sz w:val="20"/>
                <w:szCs w:val="20"/>
                <w:lang w:val="mn-MN"/>
              </w:rPr>
              <w:t>%</w:t>
            </w:r>
          </w:p>
        </w:tc>
        <w:tc>
          <w:tcPr>
            <w:tcW w:w="822" w:type="dxa"/>
            <w:vAlign w:val="center"/>
            <w:hideMark/>
          </w:tcPr>
          <w:p w14:paraId="5B780115" w14:textId="54A9BF46" w:rsidR="00AB149E" w:rsidRPr="00F52C9D" w:rsidRDefault="001759D9"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32</w:t>
            </w:r>
          </w:p>
        </w:tc>
        <w:tc>
          <w:tcPr>
            <w:tcW w:w="733" w:type="dxa"/>
            <w:vAlign w:val="center"/>
            <w:hideMark/>
          </w:tcPr>
          <w:p w14:paraId="25CE598C" w14:textId="2766B4B6" w:rsidR="00AB149E" w:rsidRPr="00F52C9D" w:rsidRDefault="003063FB"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22</w:t>
            </w:r>
            <w:r w:rsidRPr="00F52C9D">
              <w:rPr>
                <w:rFonts w:ascii="Times New Roman" w:hAnsi="Times New Roman"/>
                <w:sz w:val="20"/>
                <w:szCs w:val="20"/>
              </w:rPr>
              <w:t>.6</w:t>
            </w:r>
            <w:r w:rsidR="00AB149E" w:rsidRPr="00F52C9D">
              <w:rPr>
                <w:rFonts w:ascii="Times New Roman" w:hAnsi="Times New Roman"/>
                <w:sz w:val="20"/>
                <w:szCs w:val="20"/>
              </w:rPr>
              <w:t>%</w:t>
            </w:r>
          </w:p>
        </w:tc>
        <w:tc>
          <w:tcPr>
            <w:tcW w:w="881" w:type="dxa"/>
            <w:vAlign w:val="center"/>
            <w:hideMark/>
          </w:tcPr>
          <w:p w14:paraId="784E1E4E" w14:textId="54683472" w:rsidR="00AB149E" w:rsidRPr="00F52C9D" w:rsidRDefault="00A358A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56</w:t>
            </w:r>
          </w:p>
        </w:tc>
        <w:tc>
          <w:tcPr>
            <w:tcW w:w="1064" w:type="dxa"/>
            <w:vAlign w:val="center"/>
            <w:hideMark/>
          </w:tcPr>
          <w:p w14:paraId="67ED9D5B" w14:textId="76FFF0D3" w:rsidR="00AB149E" w:rsidRPr="00F52C9D" w:rsidRDefault="007D1DD6"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46</w:t>
            </w:r>
          </w:p>
        </w:tc>
        <w:tc>
          <w:tcPr>
            <w:tcW w:w="878" w:type="dxa"/>
            <w:vAlign w:val="center"/>
            <w:hideMark/>
          </w:tcPr>
          <w:p w14:paraId="0D870505" w14:textId="124C37C5" w:rsidR="00AB149E" w:rsidRPr="00F52C9D" w:rsidRDefault="00CB2E06"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w:t>
            </w:r>
          </w:p>
        </w:tc>
        <w:tc>
          <w:tcPr>
            <w:tcW w:w="701" w:type="dxa"/>
            <w:vAlign w:val="center"/>
            <w:hideMark/>
          </w:tcPr>
          <w:p w14:paraId="0FD85288" w14:textId="45D4ED1D" w:rsidR="00AB149E" w:rsidRPr="00F52C9D" w:rsidRDefault="002D4C8E"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102</w:t>
            </w:r>
          </w:p>
        </w:tc>
        <w:tc>
          <w:tcPr>
            <w:tcW w:w="790" w:type="dxa"/>
            <w:vAlign w:val="center"/>
            <w:hideMark/>
          </w:tcPr>
          <w:p w14:paraId="78E2EA58" w14:textId="4AFE35A8"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4</w:t>
            </w:r>
            <w:r w:rsidR="00BA0600" w:rsidRPr="00F52C9D">
              <w:rPr>
                <w:rFonts w:ascii="Times New Roman" w:hAnsi="Times New Roman"/>
                <w:sz w:val="20"/>
                <w:szCs w:val="20"/>
                <w:lang w:val="mn-MN"/>
              </w:rPr>
              <w:t>1</w:t>
            </w:r>
            <w:r w:rsidRPr="00F52C9D">
              <w:rPr>
                <w:rFonts w:ascii="Times New Roman" w:hAnsi="Times New Roman"/>
                <w:sz w:val="20"/>
                <w:szCs w:val="20"/>
                <w:lang w:val="mn-MN"/>
              </w:rPr>
              <w:t>.</w:t>
            </w:r>
            <w:r w:rsidR="00BA0600" w:rsidRPr="00F52C9D">
              <w:rPr>
                <w:rFonts w:ascii="Times New Roman" w:hAnsi="Times New Roman"/>
                <w:sz w:val="20"/>
                <w:szCs w:val="20"/>
                <w:lang w:val="mn-MN"/>
              </w:rPr>
              <w:t>6</w:t>
            </w:r>
            <w:r w:rsidRPr="00F52C9D">
              <w:rPr>
                <w:rFonts w:ascii="Times New Roman" w:hAnsi="Times New Roman"/>
                <w:sz w:val="20"/>
                <w:szCs w:val="20"/>
              </w:rPr>
              <w:t>%</w:t>
            </w:r>
          </w:p>
        </w:tc>
      </w:tr>
      <w:tr w:rsidR="000B04C1" w:rsidRPr="00F52C9D" w14:paraId="38215E10" w14:textId="77777777" w:rsidTr="000B04C1">
        <w:trPr>
          <w:trHeight w:val="60"/>
        </w:trPr>
        <w:tc>
          <w:tcPr>
            <w:tcW w:w="421" w:type="dxa"/>
            <w:vAlign w:val="center"/>
            <w:hideMark/>
          </w:tcPr>
          <w:p w14:paraId="5B35AFAA"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2</w:t>
            </w:r>
          </w:p>
        </w:tc>
        <w:tc>
          <w:tcPr>
            <w:tcW w:w="1510" w:type="dxa"/>
            <w:vAlign w:val="center"/>
            <w:hideMark/>
          </w:tcPr>
          <w:p w14:paraId="35A0F4E9" w14:textId="77777777" w:rsidR="00AB149E" w:rsidRPr="00F52C9D" w:rsidRDefault="00AB149E" w:rsidP="00953A31">
            <w:pPr>
              <w:spacing w:after="0" w:line="240" w:lineRule="auto"/>
              <w:textAlignment w:val="baseline"/>
              <w:rPr>
                <w:rFonts w:ascii="Times New Roman" w:hAnsi="Times New Roman"/>
                <w:sz w:val="20"/>
                <w:szCs w:val="20"/>
              </w:rPr>
            </w:pPr>
            <w:r w:rsidRPr="00F52C9D">
              <w:rPr>
                <w:rFonts w:ascii="Times New Roman" w:hAnsi="Times New Roman"/>
                <w:sz w:val="20"/>
                <w:szCs w:val="20"/>
                <w:lang w:val="mn-MN"/>
              </w:rPr>
              <w:t>Авто тээврийн хэрэгслийн даатгал</w:t>
            </w:r>
          </w:p>
        </w:tc>
        <w:tc>
          <w:tcPr>
            <w:tcW w:w="822" w:type="dxa"/>
            <w:vAlign w:val="center"/>
            <w:hideMark/>
          </w:tcPr>
          <w:p w14:paraId="7AE0548D"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29</w:t>
            </w:r>
          </w:p>
        </w:tc>
        <w:tc>
          <w:tcPr>
            <w:tcW w:w="733" w:type="dxa"/>
            <w:vAlign w:val="center"/>
            <w:hideMark/>
          </w:tcPr>
          <w:p w14:paraId="0B18911F"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3</w:t>
            </w:r>
            <w:r w:rsidRPr="00F52C9D">
              <w:rPr>
                <w:rFonts w:ascii="Times New Roman" w:hAnsi="Times New Roman"/>
                <w:sz w:val="20"/>
                <w:szCs w:val="20"/>
              </w:rPr>
              <w:t>1.5</w:t>
            </w:r>
            <w:r w:rsidRPr="00F52C9D">
              <w:rPr>
                <w:rFonts w:ascii="Times New Roman" w:hAnsi="Times New Roman"/>
                <w:sz w:val="20"/>
                <w:szCs w:val="20"/>
                <w:lang w:val="mn-MN"/>
              </w:rPr>
              <w:t>%</w:t>
            </w:r>
          </w:p>
        </w:tc>
        <w:tc>
          <w:tcPr>
            <w:tcW w:w="822" w:type="dxa"/>
            <w:vAlign w:val="center"/>
            <w:hideMark/>
          </w:tcPr>
          <w:p w14:paraId="48841B51" w14:textId="33CFE1A9" w:rsidR="00AB149E" w:rsidRPr="00F52C9D" w:rsidRDefault="001759D9"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50</w:t>
            </w:r>
          </w:p>
        </w:tc>
        <w:tc>
          <w:tcPr>
            <w:tcW w:w="733" w:type="dxa"/>
            <w:vAlign w:val="center"/>
            <w:hideMark/>
          </w:tcPr>
          <w:p w14:paraId="0F18D017" w14:textId="75F3ED1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3</w:t>
            </w:r>
            <w:r w:rsidR="003063FB" w:rsidRPr="00F52C9D">
              <w:rPr>
                <w:rFonts w:ascii="Times New Roman" w:hAnsi="Times New Roman"/>
                <w:sz w:val="20"/>
                <w:szCs w:val="20"/>
              </w:rPr>
              <w:t>5.2</w:t>
            </w:r>
            <w:r w:rsidRPr="00F52C9D">
              <w:rPr>
                <w:rFonts w:ascii="Times New Roman" w:hAnsi="Times New Roman"/>
                <w:sz w:val="20"/>
                <w:szCs w:val="20"/>
              </w:rPr>
              <w:t>%</w:t>
            </w:r>
          </w:p>
        </w:tc>
        <w:tc>
          <w:tcPr>
            <w:tcW w:w="881" w:type="dxa"/>
            <w:vAlign w:val="center"/>
            <w:hideMark/>
          </w:tcPr>
          <w:p w14:paraId="45F3B7C8" w14:textId="26245330" w:rsidR="00AB149E" w:rsidRPr="00F52C9D" w:rsidRDefault="00786117"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67</w:t>
            </w:r>
          </w:p>
        </w:tc>
        <w:tc>
          <w:tcPr>
            <w:tcW w:w="1064" w:type="dxa"/>
            <w:vAlign w:val="center"/>
            <w:hideMark/>
          </w:tcPr>
          <w:p w14:paraId="31DE3AB1" w14:textId="66CD388E" w:rsidR="00AB149E" w:rsidRPr="00F52C9D" w:rsidRDefault="003C30A9"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7</w:t>
            </w:r>
          </w:p>
        </w:tc>
        <w:tc>
          <w:tcPr>
            <w:tcW w:w="878" w:type="dxa"/>
            <w:vAlign w:val="center"/>
            <w:hideMark/>
          </w:tcPr>
          <w:p w14:paraId="4A4D5608"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w:t>
            </w:r>
          </w:p>
        </w:tc>
        <w:tc>
          <w:tcPr>
            <w:tcW w:w="701" w:type="dxa"/>
            <w:vAlign w:val="center"/>
            <w:hideMark/>
          </w:tcPr>
          <w:p w14:paraId="13EA5430" w14:textId="269C1C38" w:rsidR="00AB149E" w:rsidRPr="00F52C9D" w:rsidRDefault="002D4C8E"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74</w:t>
            </w:r>
          </w:p>
        </w:tc>
        <w:tc>
          <w:tcPr>
            <w:tcW w:w="790" w:type="dxa"/>
            <w:vAlign w:val="center"/>
            <w:hideMark/>
          </w:tcPr>
          <w:p w14:paraId="1FAC82C4" w14:textId="15C9FE49" w:rsidR="00AB149E" w:rsidRPr="00F52C9D" w:rsidRDefault="00BA0600"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30</w:t>
            </w:r>
            <w:r w:rsidR="00AB149E" w:rsidRPr="00F52C9D">
              <w:rPr>
                <w:rFonts w:ascii="Times New Roman" w:hAnsi="Times New Roman"/>
                <w:sz w:val="20"/>
                <w:szCs w:val="20"/>
                <w:lang w:val="mn-MN"/>
              </w:rPr>
              <w:t>.</w:t>
            </w:r>
            <w:r w:rsidR="00537EDF" w:rsidRPr="00F52C9D">
              <w:rPr>
                <w:rFonts w:ascii="Times New Roman" w:hAnsi="Times New Roman"/>
                <w:sz w:val="20"/>
                <w:szCs w:val="20"/>
                <w:lang w:val="mn-MN"/>
              </w:rPr>
              <w:t>2</w:t>
            </w:r>
            <w:r w:rsidR="00AB149E" w:rsidRPr="00F52C9D">
              <w:rPr>
                <w:rFonts w:ascii="Times New Roman" w:hAnsi="Times New Roman"/>
                <w:sz w:val="20"/>
                <w:szCs w:val="20"/>
              </w:rPr>
              <w:t>%</w:t>
            </w:r>
          </w:p>
        </w:tc>
      </w:tr>
      <w:tr w:rsidR="000B04C1" w:rsidRPr="00F52C9D" w14:paraId="480A38EA" w14:textId="77777777" w:rsidTr="000B04C1">
        <w:trPr>
          <w:trHeight w:val="240"/>
        </w:trPr>
        <w:tc>
          <w:tcPr>
            <w:tcW w:w="421" w:type="dxa"/>
            <w:vAlign w:val="center"/>
            <w:hideMark/>
          </w:tcPr>
          <w:p w14:paraId="09382E21"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3</w:t>
            </w:r>
          </w:p>
        </w:tc>
        <w:tc>
          <w:tcPr>
            <w:tcW w:w="1510" w:type="dxa"/>
            <w:vAlign w:val="center"/>
            <w:hideMark/>
          </w:tcPr>
          <w:p w14:paraId="4B4E5A1D" w14:textId="77777777" w:rsidR="00AB149E" w:rsidRPr="00F52C9D" w:rsidRDefault="00AB149E" w:rsidP="00953A31">
            <w:pPr>
              <w:spacing w:after="0" w:line="240" w:lineRule="auto"/>
              <w:textAlignment w:val="baseline"/>
              <w:rPr>
                <w:rFonts w:ascii="Times New Roman" w:hAnsi="Times New Roman"/>
                <w:sz w:val="20"/>
                <w:szCs w:val="20"/>
              </w:rPr>
            </w:pPr>
            <w:r w:rsidRPr="00F52C9D">
              <w:rPr>
                <w:rFonts w:ascii="Times New Roman" w:hAnsi="Times New Roman"/>
                <w:sz w:val="20"/>
                <w:szCs w:val="20"/>
                <w:lang w:val="mn-MN"/>
              </w:rPr>
              <w:t>Гэнэтийн ослын даатгал</w:t>
            </w:r>
          </w:p>
        </w:tc>
        <w:tc>
          <w:tcPr>
            <w:tcW w:w="822" w:type="dxa"/>
            <w:vAlign w:val="center"/>
            <w:hideMark/>
          </w:tcPr>
          <w:p w14:paraId="17E3F83C"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22</w:t>
            </w:r>
          </w:p>
        </w:tc>
        <w:tc>
          <w:tcPr>
            <w:tcW w:w="733" w:type="dxa"/>
            <w:vAlign w:val="center"/>
            <w:hideMark/>
          </w:tcPr>
          <w:p w14:paraId="1FB6C647" w14:textId="0D815BA8" w:rsidR="00AB149E" w:rsidRPr="00F52C9D" w:rsidRDefault="00F22C27"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23.9</w:t>
            </w:r>
            <w:r w:rsidR="00AB149E" w:rsidRPr="00F52C9D">
              <w:rPr>
                <w:rFonts w:ascii="Times New Roman" w:hAnsi="Times New Roman"/>
                <w:sz w:val="20"/>
                <w:szCs w:val="20"/>
                <w:lang w:val="mn-MN"/>
              </w:rPr>
              <w:t>%</w:t>
            </w:r>
          </w:p>
        </w:tc>
        <w:tc>
          <w:tcPr>
            <w:tcW w:w="822" w:type="dxa"/>
            <w:vAlign w:val="center"/>
            <w:hideMark/>
          </w:tcPr>
          <w:p w14:paraId="41E15946" w14:textId="24C6A1B6" w:rsidR="00AB149E" w:rsidRPr="00F52C9D" w:rsidRDefault="003E079A"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2</w:t>
            </w:r>
            <w:r w:rsidR="001759D9" w:rsidRPr="00F52C9D">
              <w:rPr>
                <w:rFonts w:ascii="Times New Roman" w:hAnsi="Times New Roman"/>
                <w:sz w:val="20"/>
                <w:szCs w:val="20"/>
                <w:lang w:val="mn-MN"/>
              </w:rPr>
              <w:t>5</w:t>
            </w:r>
          </w:p>
        </w:tc>
        <w:tc>
          <w:tcPr>
            <w:tcW w:w="733" w:type="dxa"/>
            <w:vAlign w:val="center"/>
            <w:hideMark/>
          </w:tcPr>
          <w:p w14:paraId="7D2AB734" w14:textId="60EEC9A1" w:rsidR="00AB149E" w:rsidRPr="00F52C9D" w:rsidRDefault="003063FB"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18</w:t>
            </w:r>
            <w:r w:rsidR="00AB149E" w:rsidRPr="00F52C9D">
              <w:rPr>
                <w:rFonts w:ascii="Times New Roman" w:hAnsi="Times New Roman"/>
                <w:sz w:val="20"/>
                <w:szCs w:val="20"/>
              </w:rPr>
              <w:t>%</w:t>
            </w:r>
          </w:p>
        </w:tc>
        <w:tc>
          <w:tcPr>
            <w:tcW w:w="881" w:type="dxa"/>
            <w:vAlign w:val="center"/>
            <w:hideMark/>
          </w:tcPr>
          <w:p w14:paraId="6AC351DB" w14:textId="4E936BDE" w:rsidR="00AB149E" w:rsidRPr="00F52C9D" w:rsidRDefault="00C64D67"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rPr>
              <w:t>1</w:t>
            </w:r>
            <w:r w:rsidR="00FA1850" w:rsidRPr="00F52C9D">
              <w:rPr>
                <w:rFonts w:ascii="Times New Roman" w:hAnsi="Times New Roman"/>
                <w:sz w:val="20"/>
                <w:szCs w:val="20"/>
                <w:lang w:val="mn-MN"/>
              </w:rPr>
              <w:t>8</w:t>
            </w:r>
          </w:p>
        </w:tc>
        <w:tc>
          <w:tcPr>
            <w:tcW w:w="1064" w:type="dxa"/>
            <w:vAlign w:val="center"/>
            <w:hideMark/>
          </w:tcPr>
          <w:p w14:paraId="62282416" w14:textId="0974B5AD" w:rsidR="00AB149E" w:rsidRPr="00F52C9D" w:rsidRDefault="003C30A9"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1</w:t>
            </w:r>
          </w:p>
        </w:tc>
        <w:tc>
          <w:tcPr>
            <w:tcW w:w="878" w:type="dxa"/>
            <w:vAlign w:val="center"/>
            <w:hideMark/>
          </w:tcPr>
          <w:p w14:paraId="665589E7"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w:t>
            </w:r>
          </w:p>
        </w:tc>
        <w:tc>
          <w:tcPr>
            <w:tcW w:w="701" w:type="dxa"/>
            <w:vAlign w:val="center"/>
            <w:hideMark/>
          </w:tcPr>
          <w:p w14:paraId="7A984538" w14:textId="20CC82E5" w:rsidR="00AB149E" w:rsidRPr="00F52C9D" w:rsidRDefault="002D4C8E"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19</w:t>
            </w:r>
          </w:p>
        </w:tc>
        <w:tc>
          <w:tcPr>
            <w:tcW w:w="790" w:type="dxa"/>
            <w:vAlign w:val="center"/>
            <w:hideMark/>
          </w:tcPr>
          <w:p w14:paraId="3EA48189" w14:textId="323C5745" w:rsidR="00AB149E" w:rsidRPr="00F52C9D" w:rsidRDefault="008B2A0C"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7</w:t>
            </w:r>
            <w:r w:rsidR="00AB149E" w:rsidRPr="00F52C9D">
              <w:rPr>
                <w:rFonts w:ascii="Times New Roman" w:hAnsi="Times New Roman"/>
                <w:sz w:val="20"/>
                <w:szCs w:val="20"/>
              </w:rPr>
              <w:t>.</w:t>
            </w:r>
            <w:r w:rsidR="00537EDF" w:rsidRPr="00F52C9D">
              <w:rPr>
                <w:rFonts w:ascii="Times New Roman" w:hAnsi="Times New Roman"/>
                <w:sz w:val="20"/>
                <w:szCs w:val="20"/>
                <w:lang w:val="mn-MN"/>
              </w:rPr>
              <w:t>7</w:t>
            </w:r>
            <w:r w:rsidR="00AB149E" w:rsidRPr="00F52C9D">
              <w:rPr>
                <w:rFonts w:ascii="Times New Roman" w:hAnsi="Times New Roman"/>
                <w:sz w:val="20"/>
                <w:szCs w:val="20"/>
              </w:rPr>
              <w:t>%</w:t>
            </w:r>
          </w:p>
        </w:tc>
      </w:tr>
      <w:tr w:rsidR="000B04C1" w:rsidRPr="00F52C9D" w14:paraId="417B6B84" w14:textId="77777777" w:rsidTr="000B04C1">
        <w:trPr>
          <w:trHeight w:val="773"/>
        </w:trPr>
        <w:tc>
          <w:tcPr>
            <w:tcW w:w="421" w:type="dxa"/>
            <w:vAlign w:val="center"/>
            <w:hideMark/>
          </w:tcPr>
          <w:p w14:paraId="7B9571AA"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4</w:t>
            </w:r>
          </w:p>
        </w:tc>
        <w:tc>
          <w:tcPr>
            <w:tcW w:w="1510" w:type="dxa"/>
            <w:vAlign w:val="center"/>
            <w:hideMark/>
          </w:tcPr>
          <w:p w14:paraId="2F36853D" w14:textId="77777777" w:rsidR="00AB149E" w:rsidRPr="00F52C9D" w:rsidRDefault="00AB149E" w:rsidP="00953A31">
            <w:pPr>
              <w:spacing w:after="0" w:line="240" w:lineRule="auto"/>
              <w:textAlignment w:val="baseline"/>
              <w:rPr>
                <w:rFonts w:ascii="Times New Roman" w:hAnsi="Times New Roman"/>
                <w:sz w:val="20"/>
                <w:szCs w:val="20"/>
              </w:rPr>
            </w:pPr>
            <w:r w:rsidRPr="00F52C9D">
              <w:rPr>
                <w:rFonts w:ascii="Times New Roman" w:hAnsi="Times New Roman"/>
                <w:sz w:val="20"/>
                <w:szCs w:val="20"/>
                <w:lang w:val="mn-MN"/>
              </w:rPr>
              <w:t>Хөрөнгийн даатгал</w:t>
            </w:r>
            <w:r w:rsidRPr="00F52C9D">
              <w:rPr>
                <w:rFonts w:ascii="Times New Roman" w:hAnsi="Times New Roman"/>
                <w:sz w:val="20"/>
                <w:szCs w:val="20"/>
              </w:rPr>
              <w:t xml:space="preserve"> </w:t>
            </w:r>
            <w:r w:rsidRPr="00F52C9D">
              <w:rPr>
                <w:rFonts w:ascii="Times New Roman" w:hAnsi="Times New Roman"/>
                <w:sz w:val="20"/>
                <w:szCs w:val="20"/>
                <w:lang w:val="mn-MN"/>
              </w:rPr>
              <w:t>/ипотек/</w:t>
            </w:r>
          </w:p>
        </w:tc>
        <w:tc>
          <w:tcPr>
            <w:tcW w:w="822" w:type="dxa"/>
            <w:vAlign w:val="center"/>
            <w:hideMark/>
          </w:tcPr>
          <w:p w14:paraId="59A24003" w14:textId="77777777" w:rsidR="00AB149E" w:rsidRPr="00F52C9D" w:rsidRDefault="00AB149E"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rPr>
              <w:t>9</w:t>
            </w:r>
          </w:p>
        </w:tc>
        <w:tc>
          <w:tcPr>
            <w:tcW w:w="733" w:type="dxa"/>
            <w:vAlign w:val="center"/>
            <w:hideMark/>
          </w:tcPr>
          <w:p w14:paraId="407E9E8A" w14:textId="023BF879" w:rsidR="00AB149E" w:rsidRPr="00F52C9D" w:rsidRDefault="00F22C27"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9.8</w:t>
            </w:r>
            <w:r w:rsidR="00AB149E" w:rsidRPr="00F52C9D">
              <w:rPr>
                <w:rFonts w:ascii="Times New Roman" w:hAnsi="Times New Roman"/>
                <w:sz w:val="20"/>
                <w:szCs w:val="20"/>
                <w:lang w:val="mn-MN"/>
              </w:rPr>
              <w:t>%</w:t>
            </w:r>
          </w:p>
        </w:tc>
        <w:tc>
          <w:tcPr>
            <w:tcW w:w="822" w:type="dxa"/>
            <w:vAlign w:val="center"/>
            <w:hideMark/>
          </w:tcPr>
          <w:p w14:paraId="5494D9BE" w14:textId="0BC3D325" w:rsidR="00AB149E" w:rsidRPr="00F52C9D" w:rsidRDefault="001759D9"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5</w:t>
            </w:r>
          </w:p>
        </w:tc>
        <w:tc>
          <w:tcPr>
            <w:tcW w:w="733" w:type="dxa"/>
            <w:vAlign w:val="center"/>
            <w:hideMark/>
          </w:tcPr>
          <w:p w14:paraId="6D721E0B" w14:textId="7DFDBBEB" w:rsidR="00AB149E" w:rsidRPr="00F52C9D" w:rsidRDefault="003063FB"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3.5</w:t>
            </w:r>
            <w:r w:rsidR="00AB149E" w:rsidRPr="00F52C9D">
              <w:rPr>
                <w:rFonts w:ascii="Times New Roman" w:hAnsi="Times New Roman"/>
                <w:sz w:val="20"/>
                <w:szCs w:val="20"/>
              </w:rPr>
              <w:t>%</w:t>
            </w:r>
          </w:p>
        </w:tc>
        <w:tc>
          <w:tcPr>
            <w:tcW w:w="881" w:type="dxa"/>
            <w:vAlign w:val="center"/>
            <w:hideMark/>
          </w:tcPr>
          <w:p w14:paraId="4DF78BE6" w14:textId="6AC1308D" w:rsidR="00AB149E" w:rsidRPr="00F52C9D" w:rsidRDefault="00AB149E"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rPr>
              <w:t>1</w:t>
            </w:r>
            <w:r w:rsidR="00587B05" w:rsidRPr="00F52C9D">
              <w:rPr>
                <w:rFonts w:ascii="Times New Roman" w:hAnsi="Times New Roman"/>
                <w:sz w:val="20"/>
                <w:szCs w:val="20"/>
                <w:lang w:val="mn-MN"/>
              </w:rPr>
              <w:t>1</w:t>
            </w:r>
          </w:p>
        </w:tc>
        <w:tc>
          <w:tcPr>
            <w:tcW w:w="1064" w:type="dxa"/>
            <w:vAlign w:val="center"/>
            <w:hideMark/>
          </w:tcPr>
          <w:p w14:paraId="2CBED2CB" w14:textId="5812BD12" w:rsidR="00AB149E" w:rsidRPr="00F52C9D" w:rsidRDefault="003C30A9"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w:t>
            </w:r>
          </w:p>
        </w:tc>
        <w:tc>
          <w:tcPr>
            <w:tcW w:w="878" w:type="dxa"/>
            <w:vAlign w:val="center"/>
            <w:hideMark/>
          </w:tcPr>
          <w:p w14:paraId="14A8F9AE"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w:t>
            </w:r>
          </w:p>
        </w:tc>
        <w:tc>
          <w:tcPr>
            <w:tcW w:w="701" w:type="dxa"/>
            <w:vAlign w:val="center"/>
            <w:hideMark/>
          </w:tcPr>
          <w:p w14:paraId="317F3C10" w14:textId="358C1C2D" w:rsidR="00AB149E" w:rsidRPr="00F52C9D" w:rsidRDefault="00AB149E"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rPr>
              <w:t>1</w:t>
            </w:r>
            <w:r w:rsidR="002D4C8E" w:rsidRPr="00F52C9D">
              <w:rPr>
                <w:rFonts w:ascii="Times New Roman" w:hAnsi="Times New Roman"/>
                <w:sz w:val="20"/>
                <w:szCs w:val="20"/>
                <w:lang w:val="mn-MN"/>
              </w:rPr>
              <w:t>1</w:t>
            </w:r>
          </w:p>
        </w:tc>
        <w:tc>
          <w:tcPr>
            <w:tcW w:w="790" w:type="dxa"/>
            <w:vAlign w:val="center"/>
            <w:hideMark/>
          </w:tcPr>
          <w:p w14:paraId="792FFFF6" w14:textId="6C5928C6" w:rsidR="00AB149E" w:rsidRPr="00F52C9D" w:rsidRDefault="008B2A0C"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4.5</w:t>
            </w:r>
            <w:r w:rsidR="00AB149E" w:rsidRPr="00F52C9D">
              <w:rPr>
                <w:rFonts w:ascii="Times New Roman" w:hAnsi="Times New Roman"/>
                <w:sz w:val="20"/>
                <w:szCs w:val="20"/>
              </w:rPr>
              <w:t>%</w:t>
            </w:r>
          </w:p>
        </w:tc>
      </w:tr>
      <w:tr w:rsidR="000B04C1" w:rsidRPr="00F52C9D" w14:paraId="3925D230" w14:textId="77777777" w:rsidTr="000B04C1">
        <w:trPr>
          <w:trHeight w:val="60"/>
        </w:trPr>
        <w:tc>
          <w:tcPr>
            <w:tcW w:w="421" w:type="dxa"/>
            <w:vAlign w:val="center"/>
            <w:hideMark/>
          </w:tcPr>
          <w:p w14:paraId="2961CDF9" w14:textId="6FD0116B" w:rsidR="00AB149E" w:rsidRPr="00F52C9D" w:rsidRDefault="00742190"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5</w:t>
            </w:r>
          </w:p>
        </w:tc>
        <w:tc>
          <w:tcPr>
            <w:tcW w:w="1510" w:type="dxa"/>
            <w:vAlign w:val="center"/>
            <w:hideMark/>
          </w:tcPr>
          <w:p w14:paraId="28279942" w14:textId="77777777" w:rsidR="00AB149E" w:rsidRPr="00F52C9D" w:rsidRDefault="00AB149E" w:rsidP="00953A31">
            <w:pPr>
              <w:spacing w:after="0" w:line="240" w:lineRule="auto"/>
              <w:textAlignment w:val="baseline"/>
              <w:rPr>
                <w:rFonts w:ascii="Times New Roman" w:hAnsi="Times New Roman"/>
                <w:sz w:val="20"/>
                <w:szCs w:val="20"/>
              </w:rPr>
            </w:pPr>
            <w:r w:rsidRPr="00F52C9D">
              <w:rPr>
                <w:rFonts w:ascii="Times New Roman" w:hAnsi="Times New Roman"/>
                <w:sz w:val="20"/>
                <w:szCs w:val="20"/>
                <w:lang w:val="mn-MN"/>
              </w:rPr>
              <w:t>Хариуцлагын даатгал</w:t>
            </w:r>
          </w:p>
        </w:tc>
        <w:tc>
          <w:tcPr>
            <w:tcW w:w="822" w:type="dxa"/>
            <w:vAlign w:val="center"/>
            <w:hideMark/>
          </w:tcPr>
          <w:p w14:paraId="122F3D9D"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3</w:t>
            </w:r>
          </w:p>
        </w:tc>
        <w:tc>
          <w:tcPr>
            <w:tcW w:w="733" w:type="dxa"/>
            <w:vAlign w:val="center"/>
            <w:hideMark/>
          </w:tcPr>
          <w:p w14:paraId="395B7233" w14:textId="59E7BA16"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3.</w:t>
            </w:r>
            <w:r w:rsidR="0028109C" w:rsidRPr="00F52C9D">
              <w:rPr>
                <w:rFonts w:ascii="Times New Roman" w:hAnsi="Times New Roman"/>
                <w:sz w:val="20"/>
                <w:szCs w:val="20"/>
                <w:lang w:val="mn-MN"/>
              </w:rPr>
              <w:t>3</w:t>
            </w:r>
            <w:r w:rsidRPr="00F52C9D">
              <w:rPr>
                <w:rFonts w:ascii="Times New Roman" w:hAnsi="Times New Roman"/>
                <w:sz w:val="20"/>
                <w:szCs w:val="20"/>
                <w:lang w:val="mn-MN"/>
              </w:rPr>
              <w:t>%</w:t>
            </w:r>
          </w:p>
        </w:tc>
        <w:tc>
          <w:tcPr>
            <w:tcW w:w="822" w:type="dxa"/>
            <w:vAlign w:val="center"/>
            <w:hideMark/>
          </w:tcPr>
          <w:p w14:paraId="0438D0EB"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3</w:t>
            </w:r>
          </w:p>
        </w:tc>
        <w:tc>
          <w:tcPr>
            <w:tcW w:w="733" w:type="dxa"/>
            <w:vAlign w:val="center"/>
            <w:hideMark/>
          </w:tcPr>
          <w:p w14:paraId="12B3784D" w14:textId="392A96E7" w:rsidR="00AB149E" w:rsidRPr="00F52C9D" w:rsidRDefault="003063FB"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2.1</w:t>
            </w:r>
            <w:r w:rsidR="00AB149E" w:rsidRPr="00F52C9D">
              <w:rPr>
                <w:rFonts w:ascii="Times New Roman" w:hAnsi="Times New Roman"/>
                <w:sz w:val="20"/>
                <w:szCs w:val="20"/>
              </w:rPr>
              <w:t>%</w:t>
            </w:r>
          </w:p>
        </w:tc>
        <w:tc>
          <w:tcPr>
            <w:tcW w:w="881" w:type="dxa"/>
            <w:vAlign w:val="center"/>
            <w:hideMark/>
          </w:tcPr>
          <w:p w14:paraId="0A1AECE8" w14:textId="1E0835B5" w:rsidR="00AB149E" w:rsidRPr="00F52C9D" w:rsidRDefault="00CB2E06"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3</w:t>
            </w:r>
          </w:p>
        </w:tc>
        <w:tc>
          <w:tcPr>
            <w:tcW w:w="1064" w:type="dxa"/>
            <w:vAlign w:val="center"/>
            <w:hideMark/>
          </w:tcPr>
          <w:p w14:paraId="45FF25F8"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w:t>
            </w:r>
          </w:p>
        </w:tc>
        <w:tc>
          <w:tcPr>
            <w:tcW w:w="878" w:type="dxa"/>
            <w:vAlign w:val="center"/>
            <w:hideMark/>
          </w:tcPr>
          <w:p w14:paraId="686082F1"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w:t>
            </w:r>
          </w:p>
        </w:tc>
        <w:tc>
          <w:tcPr>
            <w:tcW w:w="701" w:type="dxa"/>
            <w:vAlign w:val="center"/>
            <w:hideMark/>
          </w:tcPr>
          <w:p w14:paraId="598C4E50" w14:textId="365F7A6B" w:rsidR="00AB149E" w:rsidRPr="00F52C9D" w:rsidRDefault="002D4C8E"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3</w:t>
            </w:r>
          </w:p>
        </w:tc>
        <w:tc>
          <w:tcPr>
            <w:tcW w:w="790" w:type="dxa"/>
            <w:vAlign w:val="center"/>
            <w:hideMark/>
          </w:tcPr>
          <w:p w14:paraId="76A52914" w14:textId="7740D435" w:rsidR="00AB149E" w:rsidRPr="00F52C9D" w:rsidRDefault="008B2A0C"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1.2</w:t>
            </w:r>
            <w:r w:rsidRPr="00F52C9D">
              <w:rPr>
                <w:rFonts w:ascii="Times New Roman" w:hAnsi="Times New Roman"/>
                <w:sz w:val="20"/>
                <w:szCs w:val="20"/>
              </w:rPr>
              <w:t>%</w:t>
            </w:r>
          </w:p>
        </w:tc>
      </w:tr>
      <w:tr w:rsidR="000B04C1" w:rsidRPr="00F52C9D" w14:paraId="5E099828" w14:textId="77777777" w:rsidTr="000B04C1">
        <w:trPr>
          <w:trHeight w:val="60"/>
        </w:trPr>
        <w:tc>
          <w:tcPr>
            <w:tcW w:w="421" w:type="dxa"/>
            <w:vAlign w:val="center"/>
            <w:hideMark/>
          </w:tcPr>
          <w:p w14:paraId="7AFD40E5" w14:textId="587D986D" w:rsidR="00AB149E" w:rsidRPr="00F52C9D" w:rsidRDefault="00742190"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6</w:t>
            </w:r>
          </w:p>
        </w:tc>
        <w:tc>
          <w:tcPr>
            <w:tcW w:w="1510" w:type="dxa"/>
            <w:vAlign w:val="center"/>
            <w:hideMark/>
          </w:tcPr>
          <w:p w14:paraId="60AF79A4" w14:textId="77777777" w:rsidR="00AB149E" w:rsidRPr="00F52C9D" w:rsidRDefault="00AB149E" w:rsidP="00953A31">
            <w:pPr>
              <w:spacing w:after="0" w:line="240" w:lineRule="auto"/>
              <w:textAlignment w:val="baseline"/>
              <w:rPr>
                <w:rFonts w:ascii="Times New Roman" w:hAnsi="Times New Roman"/>
                <w:sz w:val="20"/>
                <w:szCs w:val="20"/>
              </w:rPr>
            </w:pPr>
            <w:r w:rsidRPr="00F52C9D">
              <w:rPr>
                <w:rFonts w:ascii="Times New Roman" w:hAnsi="Times New Roman"/>
                <w:sz w:val="20"/>
                <w:szCs w:val="20"/>
                <w:lang w:val="mn-MN"/>
              </w:rPr>
              <w:t>Зээлийн даатгал</w:t>
            </w:r>
          </w:p>
        </w:tc>
        <w:tc>
          <w:tcPr>
            <w:tcW w:w="822" w:type="dxa"/>
            <w:vAlign w:val="center"/>
            <w:hideMark/>
          </w:tcPr>
          <w:p w14:paraId="46DA6A82"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2</w:t>
            </w:r>
          </w:p>
        </w:tc>
        <w:tc>
          <w:tcPr>
            <w:tcW w:w="733" w:type="dxa"/>
            <w:vAlign w:val="center"/>
            <w:hideMark/>
          </w:tcPr>
          <w:p w14:paraId="4434E693" w14:textId="1A7831D8"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2</w:t>
            </w:r>
            <w:r w:rsidRPr="00F52C9D">
              <w:rPr>
                <w:rFonts w:ascii="Times New Roman" w:hAnsi="Times New Roman"/>
                <w:sz w:val="20"/>
                <w:szCs w:val="20"/>
                <w:lang w:val="mn-MN"/>
              </w:rPr>
              <w:t>.</w:t>
            </w:r>
            <w:r w:rsidR="00F22C27" w:rsidRPr="00F52C9D">
              <w:rPr>
                <w:rFonts w:ascii="Times New Roman" w:hAnsi="Times New Roman"/>
                <w:sz w:val="20"/>
                <w:szCs w:val="20"/>
                <w:lang w:val="mn-MN"/>
              </w:rPr>
              <w:t>2</w:t>
            </w:r>
            <w:r w:rsidRPr="00F52C9D">
              <w:rPr>
                <w:rFonts w:ascii="Times New Roman" w:hAnsi="Times New Roman"/>
                <w:sz w:val="20"/>
                <w:szCs w:val="20"/>
                <w:lang w:val="mn-MN"/>
              </w:rPr>
              <w:t>%</w:t>
            </w:r>
          </w:p>
        </w:tc>
        <w:tc>
          <w:tcPr>
            <w:tcW w:w="822" w:type="dxa"/>
            <w:vAlign w:val="center"/>
            <w:hideMark/>
          </w:tcPr>
          <w:p w14:paraId="3C7E7E14" w14:textId="701703F4" w:rsidR="00AB149E" w:rsidRPr="00F52C9D" w:rsidRDefault="001759D9" w:rsidP="003E079A">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3</w:t>
            </w:r>
          </w:p>
        </w:tc>
        <w:tc>
          <w:tcPr>
            <w:tcW w:w="733" w:type="dxa"/>
            <w:vAlign w:val="center"/>
            <w:hideMark/>
          </w:tcPr>
          <w:p w14:paraId="5BB79596" w14:textId="432BF190" w:rsidR="00AB149E" w:rsidRPr="00F52C9D" w:rsidRDefault="00551B75"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2.</w:t>
            </w:r>
            <w:r w:rsidR="003063FB" w:rsidRPr="00F52C9D">
              <w:rPr>
                <w:rFonts w:ascii="Times New Roman" w:hAnsi="Times New Roman"/>
                <w:sz w:val="20"/>
                <w:szCs w:val="20"/>
              </w:rPr>
              <w:t>1</w:t>
            </w:r>
            <w:r w:rsidR="00AB149E" w:rsidRPr="00F52C9D">
              <w:rPr>
                <w:rFonts w:ascii="Times New Roman" w:hAnsi="Times New Roman"/>
                <w:sz w:val="20"/>
                <w:szCs w:val="20"/>
              </w:rPr>
              <w:t>%</w:t>
            </w:r>
          </w:p>
        </w:tc>
        <w:tc>
          <w:tcPr>
            <w:tcW w:w="881" w:type="dxa"/>
            <w:vAlign w:val="center"/>
            <w:hideMark/>
          </w:tcPr>
          <w:p w14:paraId="2CF290E8" w14:textId="58C4AEB2" w:rsidR="00AB149E" w:rsidRPr="00F52C9D" w:rsidRDefault="00194E2A"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1</w:t>
            </w:r>
          </w:p>
        </w:tc>
        <w:tc>
          <w:tcPr>
            <w:tcW w:w="1064" w:type="dxa"/>
            <w:vAlign w:val="center"/>
            <w:hideMark/>
          </w:tcPr>
          <w:p w14:paraId="70ADDFF5"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w:t>
            </w:r>
          </w:p>
        </w:tc>
        <w:tc>
          <w:tcPr>
            <w:tcW w:w="878" w:type="dxa"/>
            <w:vAlign w:val="center"/>
            <w:hideMark/>
          </w:tcPr>
          <w:p w14:paraId="5975A560"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w:t>
            </w:r>
          </w:p>
        </w:tc>
        <w:tc>
          <w:tcPr>
            <w:tcW w:w="701" w:type="dxa"/>
            <w:vAlign w:val="center"/>
            <w:hideMark/>
          </w:tcPr>
          <w:p w14:paraId="115638F5" w14:textId="6E4A092E" w:rsidR="00AB149E" w:rsidRPr="00F52C9D" w:rsidRDefault="002D4C8E"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1</w:t>
            </w:r>
          </w:p>
        </w:tc>
        <w:tc>
          <w:tcPr>
            <w:tcW w:w="790" w:type="dxa"/>
            <w:vAlign w:val="center"/>
            <w:hideMark/>
          </w:tcPr>
          <w:p w14:paraId="33D3C3C1" w14:textId="56CF543D" w:rsidR="00AB149E" w:rsidRPr="00F52C9D" w:rsidRDefault="008B2A0C"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0.</w:t>
            </w:r>
            <w:r w:rsidR="00317252" w:rsidRPr="00F52C9D">
              <w:rPr>
                <w:rFonts w:ascii="Times New Roman" w:hAnsi="Times New Roman"/>
                <w:sz w:val="20"/>
                <w:szCs w:val="20"/>
                <w:lang w:val="mn-MN"/>
              </w:rPr>
              <w:t>5</w:t>
            </w:r>
            <w:r w:rsidRPr="00F52C9D">
              <w:rPr>
                <w:rFonts w:ascii="Times New Roman" w:hAnsi="Times New Roman"/>
                <w:sz w:val="20"/>
                <w:szCs w:val="20"/>
              </w:rPr>
              <w:t>%</w:t>
            </w:r>
          </w:p>
        </w:tc>
      </w:tr>
      <w:tr w:rsidR="000B04C1" w:rsidRPr="00F52C9D" w14:paraId="73DE9EDE" w14:textId="77777777" w:rsidTr="000B04C1">
        <w:trPr>
          <w:trHeight w:val="620"/>
        </w:trPr>
        <w:tc>
          <w:tcPr>
            <w:tcW w:w="421" w:type="dxa"/>
            <w:vAlign w:val="center"/>
            <w:hideMark/>
          </w:tcPr>
          <w:p w14:paraId="10B27374" w14:textId="671B531F" w:rsidR="00AB149E" w:rsidRPr="00F52C9D" w:rsidRDefault="00742190" w:rsidP="00F52C9D">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7</w:t>
            </w:r>
          </w:p>
        </w:tc>
        <w:tc>
          <w:tcPr>
            <w:tcW w:w="1510" w:type="dxa"/>
            <w:vAlign w:val="center"/>
            <w:hideMark/>
          </w:tcPr>
          <w:p w14:paraId="2903DF64" w14:textId="77777777" w:rsidR="00AB149E" w:rsidRPr="00F52C9D" w:rsidRDefault="00AB149E" w:rsidP="00953A31">
            <w:pPr>
              <w:spacing w:after="0" w:line="240" w:lineRule="auto"/>
              <w:textAlignment w:val="baseline"/>
              <w:rPr>
                <w:rFonts w:ascii="Times New Roman" w:hAnsi="Times New Roman"/>
                <w:sz w:val="20"/>
                <w:szCs w:val="20"/>
              </w:rPr>
            </w:pPr>
            <w:r w:rsidRPr="00F52C9D">
              <w:rPr>
                <w:rFonts w:ascii="Times New Roman" w:hAnsi="Times New Roman"/>
                <w:sz w:val="20"/>
                <w:szCs w:val="20"/>
                <w:lang w:val="mn-MN"/>
              </w:rPr>
              <w:t>Санхүүгийн даатгал</w:t>
            </w:r>
          </w:p>
        </w:tc>
        <w:tc>
          <w:tcPr>
            <w:tcW w:w="822" w:type="dxa"/>
            <w:vAlign w:val="center"/>
            <w:hideMark/>
          </w:tcPr>
          <w:p w14:paraId="149DC64A"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w:t>
            </w:r>
          </w:p>
        </w:tc>
        <w:tc>
          <w:tcPr>
            <w:tcW w:w="733" w:type="dxa"/>
            <w:vAlign w:val="center"/>
            <w:hideMark/>
          </w:tcPr>
          <w:p w14:paraId="03CCB8E3"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w:t>
            </w:r>
          </w:p>
        </w:tc>
        <w:tc>
          <w:tcPr>
            <w:tcW w:w="822" w:type="dxa"/>
            <w:vAlign w:val="center"/>
            <w:hideMark/>
          </w:tcPr>
          <w:p w14:paraId="5FDD9230" w14:textId="02708E57" w:rsidR="00AB149E" w:rsidRPr="00F52C9D" w:rsidRDefault="001759D9"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2</w:t>
            </w:r>
          </w:p>
        </w:tc>
        <w:tc>
          <w:tcPr>
            <w:tcW w:w="733" w:type="dxa"/>
            <w:vAlign w:val="center"/>
            <w:hideMark/>
          </w:tcPr>
          <w:p w14:paraId="523E1E58" w14:textId="5F436E80" w:rsidR="00AB149E" w:rsidRPr="00F52C9D" w:rsidRDefault="003063FB"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rPr>
              <w:t>1.4%</w:t>
            </w:r>
          </w:p>
        </w:tc>
        <w:tc>
          <w:tcPr>
            <w:tcW w:w="881" w:type="dxa"/>
            <w:vAlign w:val="center"/>
            <w:hideMark/>
          </w:tcPr>
          <w:p w14:paraId="341EE6D1"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w:t>
            </w:r>
          </w:p>
        </w:tc>
        <w:tc>
          <w:tcPr>
            <w:tcW w:w="1064" w:type="dxa"/>
            <w:vAlign w:val="center"/>
            <w:hideMark/>
          </w:tcPr>
          <w:p w14:paraId="2089B964"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w:t>
            </w:r>
          </w:p>
        </w:tc>
        <w:tc>
          <w:tcPr>
            <w:tcW w:w="878" w:type="dxa"/>
            <w:vAlign w:val="center"/>
            <w:hideMark/>
          </w:tcPr>
          <w:p w14:paraId="5E9A0685"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w:t>
            </w:r>
          </w:p>
        </w:tc>
        <w:tc>
          <w:tcPr>
            <w:tcW w:w="701" w:type="dxa"/>
            <w:vAlign w:val="center"/>
            <w:hideMark/>
          </w:tcPr>
          <w:p w14:paraId="55F90A4F"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w:t>
            </w:r>
          </w:p>
        </w:tc>
        <w:tc>
          <w:tcPr>
            <w:tcW w:w="790" w:type="dxa"/>
            <w:vAlign w:val="center"/>
            <w:hideMark/>
          </w:tcPr>
          <w:p w14:paraId="4E0D6B6A"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w:t>
            </w:r>
          </w:p>
        </w:tc>
      </w:tr>
      <w:tr w:rsidR="000B04C1" w:rsidRPr="00F52C9D" w14:paraId="41CBBF85" w14:textId="77777777" w:rsidTr="000B04C1">
        <w:trPr>
          <w:trHeight w:val="240"/>
        </w:trPr>
        <w:tc>
          <w:tcPr>
            <w:tcW w:w="421" w:type="dxa"/>
            <w:vAlign w:val="center"/>
            <w:hideMark/>
          </w:tcPr>
          <w:p w14:paraId="3E8190ED" w14:textId="45BA702A" w:rsidR="00AB149E" w:rsidRPr="00F52C9D" w:rsidRDefault="00742190"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8</w:t>
            </w:r>
          </w:p>
        </w:tc>
        <w:tc>
          <w:tcPr>
            <w:tcW w:w="1510" w:type="dxa"/>
            <w:vAlign w:val="center"/>
            <w:hideMark/>
          </w:tcPr>
          <w:p w14:paraId="0BA1ABB1" w14:textId="77777777" w:rsidR="00AB149E" w:rsidRPr="00F52C9D" w:rsidRDefault="00AB149E" w:rsidP="00953A31">
            <w:pPr>
              <w:spacing w:after="0" w:line="240" w:lineRule="auto"/>
              <w:textAlignment w:val="baseline"/>
              <w:rPr>
                <w:rFonts w:ascii="Times New Roman" w:hAnsi="Times New Roman"/>
                <w:sz w:val="20"/>
                <w:szCs w:val="20"/>
              </w:rPr>
            </w:pPr>
            <w:r w:rsidRPr="00F52C9D">
              <w:rPr>
                <w:rFonts w:ascii="Times New Roman" w:hAnsi="Times New Roman"/>
                <w:sz w:val="20"/>
                <w:szCs w:val="20"/>
                <w:lang w:val="mn-MN"/>
              </w:rPr>
              <w:t>Даатгалын хохирлын үнэлгээ болон бусад</w:t>
            </w:r>
          </w:p>
        </w:tc>
        <w:tc>
          <w:tcPr>
            <w:tcW w:w="822" w:type="dxa"/>
            <w:vAlign w:val="center"/>
            <w:hideMark/>
          </w:tcPr>
          <w:p w14:paraId="544465BD"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9</w:t>
            </w:r>
          </w:p>
        </w:tc>
        <w:tc>
          <w:tcPr>
            <w:tcW w:w="733" w:type="dxa"/>
            <w:vAlign w:val="center"/>
            <w:hideMark/>
          </w:tcPr>
          <w:p w14:paraId="5EFFE597" w14:textId="7FD9595D"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9.</w:t>
            </w:r>
            <w:r w:rsidR="00F22C27" w:rsidRPr="00F52C9D">
              <w:rPr>
                <w:rFonts w:ascii="Times New Roman" w:hAnsi="Times New Roman"/>
                <w:sz w:val="20"/>
                <w:szCs w:val="20"/>
                <w:lang w:val="mn-MN"/>
              </w:rPr>
              <w:t>8</w:t>
            </w:r>
            <w:r w:rsidRPr="00F52C9D">
              <w:rPr>
                <w:rFonts w:ascii="Times New Roman" w:hAnsi="Times New Roman"/>
                <w:sz w:val="20"/>
                <w:szCs w:val="20"/>
                <w:lang w:val="mn-MN"/>
              </w:rPr>
              <w:t>%</w:t>
            </w:r>
          </w:p>
        </w:tc>
        <w:tc>
          <w:tcPr>
            <w:tcW w:w="822" w:type="dxa"/>
            <w:vAlign w:val="center"/>
            <w:hideMark/>
          </w:tcPr>
          <w:p w14:paraId="1A17BB35" w14:textId="4512F0EB" w:rsidR="00AB149E" w:rsidRPr="00F52C9D" w:rsidRDefault="001759D9"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18</w:t>
            </w:r>
          </w:p>
        </w:tc>
        <w:tc>
          <w:tcPr>
            <w:tcW w:w="733" w:type="dxa"/>
            <w:vAlign w:val="center"/>
            <w:hideMark/>
          </w:tcPr>
          <w:p w14:paraId="1B75A291" w14:textId="0DDD3EED" w:rsidR="00AB149E" w:rsidRPr="00F52C9D" w:rsidRDefault="003063FB"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13</w:t>
            </w:r>
            <w:r w:rsidR="00AB149E" w:rsidRPr="00F52C9D">
              <w:rPr>
                <w:rFonts w:ascii="Times New Roman" w:hAnsi="Times New Roman"/>
                <w:sz w:val="20"/>
                <w:szCs w:val="20"/>
              </w:rPr>
              <w:t>%</w:t>
            </w:r>
          </w:p>
        </w:tc>
        <w:tc>
          <w:tcPr>
            <w:tcW w:w="881" w:type="dxa"/>
            <w:vAlign w:val="center"/>
            <w:hideMark/>
          </w:tcPr>
          <w:p w14:paraId="0AEA6501" w14:textId="5C58631C" w:rsidR="00AB149E" w:rsidRPr="00F52C9D" w:rsidRDefault="00D5379F"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29</w:t>
            </w:r>
          </w:p>
        </w:tc>
        <w:tc>
          <w:tcPr>
            <w:tcW w:w="1064" w:type="dxa"/>
            <w:vAlign w:val="center"/>
            <w:hideMark/>
          </w:tcPr>
          <w:p w14:paraId="5D31800C" w14:textId="3D80BF25" w:rsidR="00AB149E" w:rsidRPr="00F52C9D" w:rsidRDefault="003C30A9"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w:t>
            </w:r>
          </w:p>
        </w:tc>
        <w:tc>
          <w:tcPr>
            <w:tcW w:w="878" w:type="dxa"/>
            <w:vAlign w:val="center"/>
            <w:hideMark/>
          </w:tcPr>
          <w:p w14:paraId="5708BA6D" w14:textId="6AD16A35" w:rsidR="00AB149E" w:rsidRPr="00F52C9D" w:rsidRDefault="00CB2E06" w:rsidP="00CB2E06">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4</w:t>
            </w:r>
          </w:p>
        </w:tc>
        <w:tc>
          <w:tcPr>
            <w:tcW w:w="701" w:type="dxa"/>
            <w:vAlign w:val="center"/>
            <w:hideMark/>
          </w:tcPr>
          <w:p w14:paraId="04E4CC9B" w14:textId="4C073849" w:rsidR="00AB149E" w:rsidRPr="00F52C9D" w:rsidRDefault="002D4C8E"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33</w:t>
            </w:r>
          </w:p>
        </w:tc>
        <w:tc>
          <w:tcPr>
            <w:tcW w:w="790" w:type="dxa"/>
            <w:vAlign w:val="center"/>
            <w:hideMark/>
          </w:tcPr>
          <w:p w14:paraId="588A0417" w14:textId="702E14E4" w:rsidR="00AB149E" w:rsidRPr="00F52C9D" w:rsidRDefault="00BB1824"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13.5</w:t>
            </w:r>
            <w:r w:rsidR="00AB149E" w:rsidRPr="00F52C9D">
              <w:rPr>
                <w:rFonts w:ascii="Times New Roman" w:hAnsi="Times New Roman"/>
                <w:sz w:val="20"/>
                <w:szCs w:val="20"/>
              </w:rPr>
              <w:t>%</w:t>
            </w:r>
          </w:p>
        </w:tc>
      </w:tr>
      <w:tr w:rsidR="000B04C1" w:rsidRPr="00F52C9D" w14:paraId="73B9BA34" w14:textId="77777777" w:rsidTr="000B04C1">
        <w:trPr>
          <w:trHeight w:val="240"/>
        </w:trPr>
        <w:tc>
          <w:tcPr>
            <w:tcW w:w="421" w:type="dxa"/>
            <w:vAlign w:val="center"/>
            <w:hideMark/>
          </w:tcPr>
          <w:p w14:paraId="79B6FC5A" w14:textId="0BD777C1" w:rsidR="00AB149E" w:rsidRPr="00F52C9D" w:rsidRDefault="00742190"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9</w:t>
            </w:r>
          </w:p>
        </w:tc>
        <w:tc>
          <w:tcPr>
            <w:tcW w:w="1510" w:type="dxa"/>
            <w:vAlign w:val="center"/>
            <w:hideMark/>
          </w:tcPr>
          <w:p w14:paraId="7BFBF9C2" w14:textId="77777777" w:rsidR="00AB149E" w:rsidRPr="00F52C9D" w:rsidRDefault="00AB149E" w:rsidP="00953A31">
            <w:pPr>
              <w:spacing w:after="0" w:line="240" w:lineRule="auto"/>
              <w:textAlignment w:val="baseline"/>
              <w:rPr>
                <w:rFonts w:ascii="Times New Roman" w:hAnsi="Times New Roman"/>
                <w:sz w:val="20"/>
                <w:szCs w:val="20"/>
              </w:rPr>
            </w:pPr>
            <w:r w:rsidRPr="00F52C9D">
              <w:rPr>
                <w:rFonts w:ascii="Times New Roman" w:hAnsi="Times New Roman"/>
                <w:sz w:val="20"/>
                <w:szCs w:val="20"/>
                <w:lang w:val="mn-MN"/>
              </w:rPr>
              <w:t>Ачаа, тээврийн даатгал</w:t>
            </w:r>
          </w:p>
        </w:tc>
        <w:tc>
          <w:tcPr>
            <w:tcW w:w="822" w:type="dxa"/>
            <w:vAlign w:val="center"/>
            <w:hideMark/>
          </w:tcPr>
          <w:p w14:paraId="0CA98B6E"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w:t>
            </w:r>
          </w:p>
        </w:tc>
        <w:tc>
          <w:tcPr>
            <w:tcW w:w="733" w:type="dxa"/>
            <w:vAlign w:val="center"/>
            <w:hideMark/>
          </w:tcPr>
          <w:p w14:paraId="5F56A97D"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w:t>
            </w:r>
          </w:p>
        </w:tc>
        <w:tc>
          <w:tcPr>
            <w:tcW w:w="822" w:type="dxa"/>
            <w:vAlign w:val="center"/>
            <w:hideMark/>
          </w:tcPr>
          <w:p w14:paraId="1AB118E6" w14:textId="787F09FA" w:rsidR="00AB149E" w:rsidRPr="00F52C9D" w:rsidRDefault="007919FD"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3</w:t>
            </w:r>
          </w:p>
        </w:tc>
        <w:tc>
          <w:tcPr>
            <w:tcW w:w="733" w:type="dxa"/>
            <w:vAlign w:val="center"/>
            <w:hideMark/>
          </w:tcPr>
          <w:p w14:paraId="1714E608" w14:textId="658FF487" w:rsidR="00AB149E" w:rsidRPr="00F52C9D" w:rsidRDefault="003063FB"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2.</w:t>
            </w:r>
            <w:r w:rsidRPr="00F52C9D">
              <w:rPr>
                <w:rFonts w:ascii="Times New Roman" w:hAnsi="Times New Roman"/>
                <w:sz w:val="20"/>
                <w:szCs w:val="20"/>
              </w:rPr>
              <w:t>1%</w:t>
            </w:r>
          </w:p>
        </w:tc>
        <w:tc>
          <w:tcPr>
            <w:tcW w:w="881" w:type="dxa"/>
            <w:vAlign w:val="center"/>
            <w:hideMark/>
          </w:tcPr>
          <w:p w14:paraId="17C97668" w14:textId="549F0DA6" w:rsidR="00AB149E" w:rsidRPr="00F52C9D" w:rsidRDefault="00FD5432"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2</w:t>
            </w:r>
          </w:p>
        </w:tc>
        <w:tc>
          <w:tcPr>
            <w:tcW w:w="1064" w:type="dxa"/>
            <w:vAlign w:val="center"/>
            <w:hideMark/>
          </w:tcPr>
          <w:p w14:paraId="26D041C9"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w:t>
            </w:r>
          </w:p>
        </w:tc>
        <w:tc>
          <w:tcPr>
            <w:tcW w:w="878" w:type="dxa"/>
            <w:vAlign w:val="center"/>
            <w:hideMark/>
          </w:tcPr>
          <w:p w14:paraId="1E7872DF"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w:t>
            </w:r>
          </w:p>
        </w:tc>
        <w:tc>
          <w:tcPr>
            <w:tcW w:w="701" w:type="dxa"/>
            <w:vAlign w:val="center"/>
            <w:hideMark/>
          </w:tcPr>
          <w:p w14:paraId="0DDB86FE" w14:textId="77777777" w:rsidR="00AB149E" w:rsidRPr="00F52C9D" w:rsidRDefault="00AB149E"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rPr>
              <w:t>2</w:t>
            </w:r>
          </w:p>
        </w:tc>
        <w:tc>
          <w:tcPr>
            <w:tcW w:w="790" w:type="dxa"/>
            <w:vAlign w:val="center"/>
            <w:hideMark/>
          </w:tcPr>
          <w:p w14:paraId="39D677AB" w14:textId="58F4259F" w:rsidR="00AB149E" w:rsidRPr="00F52C9D" w:rsidRDefault="00BB1824"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0.8</w:t>
            </w:r>
            <w:r w:rsidR="00AB149E" w:rsidRPr="00F52C9D">
              <w:rPr>
                <w:rFonts w:ascii="Times New Roman" w:hAnsi="Times New Roman"/>
                <w:sz w:val="20"/>
                <w:szCs w:val="20"/>
              </w:rPr>
              <w:t>%</w:t>
            </w:r>
          </w:p>
        </w:tc>
      </w:tr>
      <w:tr w:rsidR="004A1478" w:rsidRPr="00F52C9D" w14:paraId="49FD38DD" w14:textId="77777777" w:rsidTr="004A1478">
        <w:trPr>
          <w:trHeight w:val="240"/>
        </w:trPr>
        <w:tc>
          <w:tcPr>
            <w:tcW w:w="1931" w:type="dxa"/>
            <w:gridSpan w:val="2"/>
            <w:shd w:val="clear" w:color="auto" w:fill="D9E2F3" w:themeFill="accent1" w:themeFillTint="33"/>
            <w:vAlign w:val="center"/>
            <w:hideMark/>
          </w:tcPr>
          <w:p w14:paraId="5FDC71E0" w14:textId="77777777" w:rsidR="004A1478" w:rsidRPr="00F52C9D" w:rsidRDefault="004A1478" w:rsidP="004A1478">
            <w:pPr>
              <w:spacing w:after="0" w:line="240" w:lineRule="auto"/>
              <w:jc w:val="center"/>
              <w:textAlignment w:val="baseline"/>
              <w:rPr>
                <w:rFonts w:ascii="Times New Roman" w:hAnsi="Times New Roman"/>
                <w:sz w:val="20"/>
                <w:szCs w:val="20"/>
              </w:rPr>
            </w:pPr>
            <w:r w:rsidRPr="00F52C9D">
              <w:rPr>
                <w:rFonts w:ascii="Times New Roman" w:hAnsi="Times New Roman"/>
                <w:bCs/>
                <w:sz w:val="20"/>
                <w:szCs w:val="20"/>
                <w:lang w:val="mn-MN"/>
              </w:rPr>
              <w:t>Нийт</w:t>
            </w:r>
          </w:p>
        </w:tc>
        <w:tc>
          <w:tcPr>
            <w:tcW w:w="822" w:type="dxa"/>
            <w:shd w:val="clear" w:color="auto" w:fill="D9E2F3" w:themeFill="accent1" w:themeFillTint="33"/>
            <w:vAlign w:val="center"/>
            <w:hideMark/>
          </w:tcPr>
          <w:p w14:paraId="27098BEC" w14:textId="7DF483E1" w:rsidR="004A1478" w:rsidRPr="00F52C9D" w:rsidRDefault="004A1478"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92</w:t>
            </w:r>
          </w:p>
        </w:tc>
        <w:tc>
          <w:tcPr>
            <w:tcW w:w="733" w:type="dxa"/>
            <w:shd w:val="clear" w:color="auto" w:fill="D9E2F3" w:themeFill="accent1" w:themeFillTint="33"/>
            <w:vAlign w:val="center"/>
            <w:hideMark/>
          </w:tcPr>
          <w:p w14:paraId="3449A5A4" w14:textId="5A36D17A" w:rsidR="004A1478" w:rsidRPr="00F52C9D" w:rsidRDefault="004A1478" w:rsidP="00D7619F">
            <w:pPr>
              <w:spacing w:after="0" w:line="240" w:lineRule="auto"/>
              <w:jc w:val="center"/>
              <w:textAlignment w:val="baseline"/>
              <w:rPr>
                <w:rFonts w:ascii="Times New Roman" w:hAnsi="Times New Roman"/>
                <w:sz w:val="20"/>
                <w:szCs w:val="20"/>
              </w:rPr>
            </w:pPr>
            <w:r w:rsidRPr="00F52C9D">
              <w:rPr>
                <w:rFonts w:ascii="Times New Roman" w:hAnsi="Times New Roman"/>
                <w:bCs/>
                <w:sz w:val="20"/>
                <w:szCs w:val="20"/>
              </w:rPr>
              <w:t>100%</w:t>
            </w:r>
          </w:p>
        </w:tc>
        <w:tc>
          <w:tcPr>
            <w:tcW w:w="822" w:type="dxa"/>
            <w:shd w:val="clear" w:color="auto" w:fill="D9E2F3" w:themeFill="accent1" w:themeFillTint="33"/>
            <w:vAlign w:val="center"/>
            <w:hideMark/>
          </w:tcPr>
          <w:p w14:paraId="0864544E" w14:textId="7CE45AE2" w:rsidR="004A1478" w:rsidRPr="00F52C9D" w:rsidRDefault="004A1478"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141</w:t>
            </w:r>
          </w:p>
        </w:tc>
        <w:tc>
          <w:tcPr>
            <w:tcW w:w="733" w:type="dxa"/>
            <w:shd w:val="clear" w:color="auto" w:fill="D9E2F3" w:themeFill="accent1" w:themeFillTint="33"/>
            <w:vAlign w:val="center"/>
            <w:hideMark/>
          </w:tcPr>
          <w:p w14:paraId="0C02F201" w14:textId="77777777" w:rsidR="004A1478" w:rsidRPr="00F52C9D" w:rsidRDefault="004A1478" w:rsidP="00D7619F">
            <w:pPr>
              <w:spacing w:after="0" w:line="240" w:lineRule="auto"/>
              <w:jc w:val="center"/>
              <w:textAlignment w:val="baseline"/>
              <w:rPr>
                <w:rFonts w:ascii="Times New Roman" w:hAnsi="Times New Roman"/>
                <w:sz w:val="20"/>
                <w:szCs w:val="20"/>
              </w:rPr>
            </w:pPr>
            <w:r w:rsidRPr="00F52C9D">
              <w:rPr>
                <w:rFonts w:ascii="Times New Roman" w:hAnsi="Times New Roman"/>
                <w:bCs/>
                <w:sz w:val="20"/>
                <w:szCs w:val="20"/>
              </w:rPr>
              <w:t>100%</w:t>
            </w:r>
          </w:p>
        </w:tc>
        <w:tc>
          <w:tcPr>
            <w:tcW w:w="881" w:type="dxa"/>
            <w:shd w:val="clear" w:color="auto" w:fill="D9E2F3" w:themeFill="accent1" w:themeFillTint="33"/>
            <w:vAlign w:val="center"/>
            <w:hideMark/>
          </w:tcPr>
          <w:p w14:paraId="680AD6A5" w14:textId="4B7F085B" w:rsidR="004A1478" w:rsidRPr="00F52C9D" w:rsidRDefault="004A1478"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bCs/>
                <w:sz w:val="20"/>
                <w:szCs w:val="20"/>
              </w:rPr>
              <w:t>1</w:t>
            </w:r>
            <w:r w:rsidRPr="00F52C9D">
              <w:rPr>
                <w:rFonts w:ascii="Times New Roman" w:hAnsi="Times New Roman"/>
                <w:bCs/>
                <w:sz w:val="20"/>
                <w:szCs w:val="20"/>
                <w:lang w:val="mn-MN"/>
              </w:rPr>
              <w:t>87</w:t>
            </w:r>
          </w:p>
        </w:tc>
        <w:tc>
          <w:tcPr>
            <w:tcW w:w="1064" w:type="dxa"/>
            <w:shd w:val="clear" w:color="auto" w:fill="D9E2F3" w:themeFill="accent1" w:themeFillTint="33"/>
            <w:vAlign w:val="center"/>
            <w:hideMark/>
          </w:tcPr>
          <w:p w14:paraId="02D96052" w14:textId="1FA68616" w:rsidR="004A1478" w:rsidRPr="00F52C9D" w:rsidRDefault="004A1478" w:rsidP="00D7619F">
            <w:pPr>
              <w:spacing w:after="0" w:line="240" w:lineRule="auto"/>
              <w:jc w:val="center"/>
              <w:textAlignment w:val="baseline"/>
              <w:rPr>
                <w:rFonts w:ascii="Times New Roman" w:hAnsi="Times New Roman"/>
                <w:sz w:val="20"/>
                <w:szCs w:val="20"/>
                <w:lang w:val="mn-MN"/>
              </w:rPr>
            </w:pPr>
            <w:r w:rsidRPr="00F52C9D">
              <w:rPr>
                <w:rFonts w:ascii="Times New Roman" w:hAnsi="Times New Roman"/>
                <w:sz w:val="20"/>
                <w:szCs w:val="20"/>
                <w:lang w:val="mn-MN"/>
              </w:rPr>
              <w:t>54</w:t>
            </w:r>
          </w:p>
        </w:tc>
        <w:tc>
          <w:tcPr>
            <w:tcW w:w="878" w:type="dxa"/>
            <w:shd w:val="clear" w:color="auto" w:fill="D9E2F3" w:themeFill="accent1" w:themeFillTint="33"/>
            <w:vAlign w:val="center"/>
            <w:hideMark/>
          </w:tcPr>
          <w:p w14:paraId="6850DE3D" w14:textId="77777777" w:rsidR="004A1478" w:rsidRPr="00F52C9D" w:rsidRDefault="004A1478" w:rsidP="00D7619F">
            <w:pPr>
              <w:spacing w:after="0" w:line="240" w:lineRule="auto"/>
              <w:jc w:val="center"/>
              <w:textAlignment w:val="baseline"/>
              <w:rPr>
                <w:rFonts w:ascii="Times New Roman" w:hAnsi="Times New Roman"/>
                <w:sz w:val="20"/>
                <w:szCs w:val="20"/>
              </w:rPr>
            </w:pPr>
            <w:r w:rsidRPr="00F52C9D">
              <w:rPr>
                <w:rFonts w:ascii="Times New Roman" w:hAnsi="Times New Roman"/>
                <w:bCs/>
                <w:sz w:val="20"/>
                <w:szCs w:val="20"/>
              </w:rPr>
              <w:t>4</w:t>
            </w:r>
          </w:p>
        </w:tc>
        <w:tc>
          <w:tcPr>
            <w:tcW w:w="701" w:type="dxa"/>
            <w:shd w:val="clear" w:color="auto" w:fill="D9E2F3" w:themeFill="accent1" w:themeFillTint="33"/>
            <w:vAlign w:val="center"/>
            <w:hideMark/>
          </w:tcPr>
          <w:p w14:paraId="016AA9B3" w14:textId="7537F29E" w:rsidR="004A1478" w:rsidRPr="00F52C9D" w:rsidRDefault="004A1478" w:rsidP="00D7619F">
            <w:pPr>
              <w:spacing w:after="0" w:line="240" w:lineRule="auto"/>
              <w:jc w:val="center"/>
              <w:textAlignment w:val="baseline"/>
              <w:rPr>
                <w:rFonts w:ascii="Times New Roman" w:hAnsi="Times New Roman"/>
                <w:sz w:val="20"/>
                <w:szCs w:val="20"/>
              </w:rPr>
            </w:pPr>
            <w:r w:rsidRPr="00F52C9D">
              <w:rPr>
                <w:rFonts w:ascii="Times New Roman" w:hAnsi="Times New Roman"/>
                <w:sz w:val="20"/>
                <w:szCs w:val="20"/>
                <w:lang w:val="mn-MN"/>
              </w:rPr>
              <w:t>245</w:t>
            </w:r>
          </w:p>
        </w:tc>
        <w:tc>
          <w:tcPr>
            <w:tcW w:w="790" w:type="dxa"/>
            <w:shd w:val="clear" w:color="auto" w:fill="D9E2F3" w:themeFill="accent1" w:themeFillTint="33"/>
            <w:vAlign w:val="center"/>
            <w:hideMark/>
          </w:tcPr>
          <w:p w14:paraId="73FCF2D8" w14:textId="77777777" w:rsidR="004A1478" w:rsidRPr="00F52C9D" w:rsidRDefault="004A1478" w:rsidP="00D7619F">
            <w:pPr>
              <w:spacing w:after="0" w:line="240" w:lineRule="auto"/>
              <w:jc w:val="center"/>
              <w:textAlignment w:val="baseline"/>
              <w:rPr>
                <w:rFonts w:ascii="Times New Roman" w:hAnsi="Times New Roman"/>
                <w:sz w:val="20"/>
                <w:szCs w:val="20"/>
              </w:rPr>
            </w:pPr>
            <w:r w:rsidRPr="00F52C9D">
              <w:rPr>
                <w:rFonts w:ascii="Times New Roman" w:hAnsi="Times New Roman"/>
                <w:bCs/>
                <w:sz w:val="20"/>
                <w:szCs w:val="20"/>
              </w:rPr>
              <w:t>100%</w:t>
            </w:r>
          </w:p>
        </w:tc>
      </w:tr>
    </w:tbl>
    <w:p w14:paraId="4FE7AF76" w14:textId="1EF5430B" w:rsidR="00220073" w:rsidRPr="000F4E11" w:rsidRDefault="00220073" w:rsidP="00F52C9D">
      <w:pPr>
        <w:spacing w:before="120" w:after="120"/>
        <w:jc w:val="both"/>
        <w:rPr>
          <w:rFonts w:ascii="Times New Roman" w:hAnsi="Times New Roman"/>
          <w:sz w:val="24"/>
          <w:szCs w:val="24"/>
          <w:shd w:val="clear" w:color="auto" w:fill="FFFFFF"/>
          <w:lang w:val="mn-MN"/>
        </w:rPr>
      </w:pPr>
      <w:r w:rsidRPr="000F4E11">
        <w:rPr>
          <w:rFonts w:ascii="Times New Roman" w:hAnsi="Times New Roman"/>
          <w:sz w:val="24"/>
          <w:szCs w:val="24"/>
          <w:shd w:val="clear" w:color="auto" w:fill="FFFFFF"/>
          <w:lang w:val="mn-MN"/>
        </w:rPr>
        <w:t>Ирсэн өргөдөл, гомдлын агуулгаас үзэхэд, даатгуулагч даатгалын тохиолдол гарсан үед тухайн тохиолдлыг нотлох, даатгагч, эрх бүхий байгууллагад</w:t>
      </w:r>
      <w:r w:rsidRPr="000F4E11">
        <w:rPr>
          <w:rFonts w:ascii="Times New Roman" w:hAnsi="Times New Roman"/>
          <w:sz w:val="24"/>
          <w:szCs w:val="24"/>
          <w:lang w:val="mn-MN"/>
        </w:rPr>
        <w:t xml:space="preserve"> мэдэгдэх зэрэг үүргээ биелүүлээгүй, даатгалын хураамжийг хуваарьт заасан хугацаанд нь төлөөгүй </w:t>
      </w:r>
      <w:r w:rsidRPr="000F4E11">
        <w:rPr>
          <w:rFonts w:ascii="Times New Roman" w:hAnsi="Times New Roman"/>
          <w:sz w:val="24"/>
          <w:szCs w:val="24"/>
          <w:shd w:val="clear" w:color="auto" w:fill="FFFFFF"/>
          <w:lang w:val="mn-MN"/>
        </w:rPr>
        <w:t>зэргээс үүдэн даатгалын нөхөн төлбөр авах боломжгүй байдал үүс</w:t>
      </w:r>
      <w:r w:rsidR="00F52C9D">
        <w:rPr>
          <w:rFonts w:ascii="Times New Roman" w:hAnsi="Times New Roman"/>
          <w:sz w:val="24"/>
          <w:szCs w:val="24"/>
          <w:shd w:val="clear" w:color="auto" w:fill="FFFFFF"/>
          <w:lang w:val="mn-MN"/>
        </w:rPr>
        <w:t>дэг</w:t>
      </w:r>
      <w:r w:rsidRPr="000F4E11">
        <w:rPr>
          <w:rFonts w:ascii="Times New Roman" w:hAnsi="Times New Roman"/>
          <w:sz w:val="24"/>
          <w:szCs w:val="24"/>
          <w:shd w:val="clear" w:color="auto" w:fill="FFFFFF"/>
          <w:lang w:val="mn-MN"/>
        </w:rPr>
        <w:t xml:space="preserve"> байна. </w:t>
      </w:r>
    </w:p>
    <w:p w14:paraId="0643321D" w14:textId="77777777" w:rsidR="00220073" w:rsidRPr="003E41D0" w:rsidRDefault="00220073" w:rsidP="00F52C9D">
      <w:pPr>
        <w:spacing w:before="120" w:after="120"/>
        <w:jc w:val="both"/>
        <w:rPr>
          <w:rFonts w:ascii="Times New Roman" w:hAnsi="Times New Roman"/>
          <w:sz w:val="24"/>
          <w:szCs w:val="24"/>
          <w:lang w:val="mn-MN"/>
        </w:rPr>
      </w:pPr>
      <w:r w:rsidRPr="000F4E11">
        <w:rPr>
          <w:rFonts w:ascii="Times New Roman" w:hAnsi="Times New Roman"/>
          <w:sz w:val="24"/>
          <w:szCs w:val="24"/>
          <w:shd w:val="clear" w:color="auto" w:fill="FFFFFF"/>
          <w:lang w:val="mn-MN"/>
        </w:rPr>
        <w:t>Мөн даатгагчийн зүгээс иргэдийн мэдлэг мэдээлэл дутмаг байдлыг ашиглан үндэслэлгүйгээр нөхөн төлбөрийг хас</w:t>
      </w:r>
      <w:r w:rsidR="009A718B" w:rsidRPr="000F4E11">
        <w:rPr>
          <w:rFonts w:ascii="Times New Roman" w:hAnsi="Times New Roman"/>
          <w:sz w:val="24"/>
          <w:szCs w:val="24"/>
          <w:shd w:val="clear" w:color="auto" w:fill="FFFFFF"/>
          <w:lang w:val="mn-MN"/>
        </w:rPr>
        <w:t>аж</w:t>
      </w:r>
      <w:r w:rsidRPr="000F4E11">
        <w:rPr>
          <w:rFonts w:ascii="Times New Roman" w:hAnsi="Times New Roman"/>
          <w:sz w:val="24"/>
          <w:szCs w:val="24"/>
          <w:shd w:val="clear" w:color="auto" w:fill="FFFFFF"/>
          <w:lang w:val="mn-MN"/>
        </w:rPr>
        <w:t xml:space="preserve"> олгосон, </w:t>
      </w:r>
      <w:r w:rsidRPr="000F4E11">
        <w:rPr>
          <w:rFonts w:ascii="Times New Roman" w:hAnsi="Times New Roman"/>
          <w:sz w:val="24"/>
          <w:szCs w:val="24"/>
          <w:lang w:val="mn-MN"/>
        </w:rPr>
        <w:t xml:space="preserve">даатгалын нөхөн төлбөр олгохдоо хууль </w:t>
      </w:r>
      <w:r w:rsidRPr="000F4E11">
        <w:rPr>
          <w:rFonts w:ascii="Times New Roman" w:hAnsi="Times New Roman"/>
          <w:sz w:val="24"/>
          <w:szCs w:val="24"/>
          <w:lang w:val="mn-MN"/>
        </w:rPr>
        <w:lastRenderedPageBreak/>
        <w:t xml:space="preserve">тогтоомж болон гэрээнд заагаагүй аливаа шаардлага, хязгаарлалт тавих, бүлгийн хэлбэртэй даатгалын гэрээ байгуулахдаа даатгуулагчид бүтээгдэхүүний талаар танилцуулга хийгээгүй, зөвшөөрөл авалгүйгээр гэрээ </w:t>
      </w:r>
      <w:r w:rsidRPr="003E41D0">
        <w:rPr>
          <w:rFonts w:ascii="Times New Roman" w:hAnsi="Times New Roman"/>
          <w:sz w:val="24"/>
          <w:szCs w:val="24"/>
          <w:lang w:val="mn-MN"/>
        </w:rPr>
        <w:t>хийх, даатгуулагчид танилцуулаагүй гэрээний нөхцөлийг өөрчлөх, гэрээнд заасан эрсдэлийн дагуу даатгалын тохиолдолд үүс</w:t>
      </w:r>
      <w:r w:rsidR="009A718B" w:rsidRPr="003E41D0">
        <w:rPr>
          <w:rFonts w:ascii="Times New Roman" w:hAnsi="Times New Roman"/>
          <w:sz w:val="24"/>
          <w:szCs w:val="24"/>
          <w:lang w:val="mn-MN"/>
        </w:rPr>
        <w:t>эж</w:t>
      </w:r>
      <w:r w:rsidRPr="003E41D0">
        <w:rPr>
          <w:rFonts w:ascii="Times New Roman" w:hAnsi="Times New Roman"/>
          <w:sz w:val="24"/>
          <w:szCs w:val="24"/>
          <w:lang w:val="mn-MN"/>
        </w:rPr>
        <w:t>, гэрээнд нөхөн төлбөр олгохоор зохицуулагдсан байхад илт үндэслэлгүйгээр татгалзах, нөхөн төлбөр олгохгүй удаах, даатгуулагчдыг чирэгдүүлж, даатгалын гэрээнд даатгалын зүйлийн талаарх мэдээллийг зөрүүлж бичсэн зэрэг зөрчил дутагдал гаргасан байна.</w:t>
      </w:r>
    </w:p>
    <w:p w14:paraId="5AE639C2" w14:textId="7B87805A" w:rsidR="00220073" w:rsidRPr="005215DF" w:rsidRDefault="00220073" w:rsidP="00F52C9D">
      <w:pPr>
        <w:spacing w:before="120" w:after="120"/>
        <w:jc w:val="both"/>
        <w:rPr>
          <w:rFonts w:ascii="Times New Roman" w:hAnsi="Times New Roman"/>
          <w:sz w:val="24"/>
          <w:szCs w:val="24"/>
          <w:shd w:val="clear" w:color="auto" w:fill="FFFFFF"/>
          <w:lang w:val="mn-MN"/>
        </w:rPr>
      </w:pPr>
      <w:r w:rsidRPr="003E41D0">
        <w:rPr>
          <w:rFonts w:ascii="Times New Roman" w:hAnsi="Times New Roman"/>
          <w:sz w:val="24"/>
          <w:szCs w:val="24"/>
          <w:shd w:val="clear" w:color="auto" w:fill="FFFFFF"/>
          <w:lang w:val="mn-MN"/>
        </w:rPr>
        <w:t xml:space="preserve">Тайлант хугацаанд харилцагчийн хохирол барагдуулах талаар өгсөн үүрэг даалгаврын биелэлтийг хангуулан </w:t>
      </w:r>
      <w:r w:rsidR="00D05F08" w:rsidRPr="003E41D0">
        <w:rPr>
          <w:rFonts w:ascii="Times New Roman" w:hAnsi="Times New Roman"/>
          <w:sz w:val="24"/>
          <w:szCs w:val="24"/>
          <w:shd w:val="clear" w:color="auto" w:fill="FFFFFF"/>
          <w:lang w:val="mn-MN"/>
        </w:rPr>
        <w:t>101</w:t>
      </w:r>
      <w:r w:rsidRPr="003E41D0">
        <w:rPr>
          <w:rFonts w:ascii="Times New Roman" w:hAnsi="Times New Roman"/>
          <w:sz w:val="24"/>
          <w:szCs w:val="24"/>
          <w:shd w:val="clear" w:color="auto" w:fill="FFFFFF"/>
          <w:lang w:val="mn-MN"/>
        </w:rPr>
        <w:t xml:space="preserve"> иргэн, хуулийн этгээдэд </w:t>
      </w:r>
      <w:r w:rsidR="00AC28E1" w:rsidRPr="003E41D0">
        <w:rPr>
          <w:rFonts w:ascii="Times New Roman" w:hAnsi="Times New Roman"/>
          <w:sz w:val="24"/>
          <w:szCs w:val="24"/>
          <w:shd w:val="clear" w:color="auto" w:fill="FFFFFF"/>
          <w:lang w:val="mn-MN"/>
        </w:rPr>
        <w:t>374</w:t>
      </w:r>
      <w:r w:rsidRPr="003E41D0">
        <w:rPr>
          <w:rFonts w:ascii="Times New Roman" w:hAnsi="Times New Roman"/>
          <w:sz w:val="24"/>
          <w:szCs w:val="24"/>
          <w:shd w:val="clear" w:color="auto" w:fill="FFFFFF"/>
        </w:rPr>
        <w:t>,</w:t>
      </w:r>
      <w:r w:rsidR="00AC28E1" w:rsidRPr="003E41D0">
        <w:rPr>
          <w:rFonts w:ascii="Times New Roman" w:hAnsi="Times New Roman"/>
          <w:sz w:val="24"/>
          <w:szCs w:val="24"/>
          <w:shd w:val="clear" w:color="auto" w:fill="FFFFFF"/>
          <w:lang w:val="mn-MN"/>
        </w:rPr>
        <w:t>772</w:t>
      </w:r>
      <w:r w:rsidRPr="003E41D0">
        <w:rPr>
          <w:rFonts w:ascii="Times New Roman" w:hAnsi="Times New Roman"/>
          <w:sz w:val="24"/>
          <w:szCs w:val="24"/>
          <w:shd w:val="clear" w:color="auto" w:fill="FFFFFF"/>
        </w:rPr>
        <w:t>,</w:t>
      </w:r>
      <w:r w:rsidR="00AC28E1" w:rsidRPr="003E41D0">
        <w:rPr>
          <w:rFonts w:ascii="Times New Roman" w:hAnsi="Times New Roman"/>
          <w:sz w:val="24"/>
          <w:szCs w:val="24"/>
          <w:shd w:val="clear" w:color="auto" w:fill="FFFFFF"/>
          <w:lang w:val="mn-MN"/>
        </w:rPr>
        <w:t>154</w:t>
      </w:r>
      <w:r w:rsidRPr="003E41D0">
        <w:rPr>
          <w:rFonts w:ascii="Times New Roman" w:hAnsi="Times New Roman"/>
          <w:sz w:val="24"/>
          <w:szCs w:val="24"/>
          <w:shd w:val="clear" w:color="auto" w:fill="FFFFFF"/>
          <w:lang w:val="mn-MN"/>
        </w:rPr>
        <w:t>.</w:t>
      </w:r>
      <w:r w:rsidR="004D7A9F" w:rsidRPr="003E41D0">
        <w:rPr>
          <w:rFonts w:ascii="Times New Roman" w:hAnsi="Times New Roman"/>
          <w:sz w:val="24"/>
          <w:szCs w:val="24"/>
          <w:shd w:val="clear" w:color="auto" w:fill="FFFFFF"/>
          <w:lang w:val="mn-MN"/>
        </w:rPr>
        <w:t>0</w:t>
      </w:r>
      <w:r w:rsidRPr="003E41D0">
        <w:rPr>
          <w:rFonts w:ascii="Times New Roman" w:hAnsi="Times New Roman"/>
          <w:sz w:val="24"/>
          <w:szCs w:val="24"/>
          <w:shd w:val="clear" w:color="auto" w:fill="FFFFFF"/>
        </w:rPr>
        <w:t xml:space="preserve"> </w:t>
      </w:r>
      <w:r w:rsidRPr="003E41D0">
        <w:rPr>
          <w:rFonts w:ascii="Times New Roman" w:hAnsi="Times New Roman"/>
          <w:sz w:val="24"/>
          <w:szCs w:val="24"/>
          <w:shd w:val="clear" w:color="auto" w:fill="FFFFFF"/>
          <w:lang w:val="mn-MN"/>
        </w:rPr>
        <w:t xml:space="preserve">төгрөгийн нөхөн төлбөрийг олгуулахаар урьдчилан шийдвэрлэснээс, даатгагч </w:t>
      </w:r>
      <w:r w:rsidR="00D05F08" w:rsidRPr="003E41D0">
        <w:rPr>
          <w:rFonts w:ascii="Times New Roman" w:hAnsi="Times New Roman"/>
          <w:sz w:val="24"/>
          <w:szCs w:val="24"/>
          <w:shd w:val="clear" w:color="auto" w:fill="FFFFFF"/>
          <w:lang w:val="mn-MN"/>
        </w:rPr>
        <w:t>44</w:t>
      </w:r>
      <w:r w:rsidRPr="003E41D0">
        <w:rPr>
          <w:rFonts w:ascii="Times New Roman" w:hAnsi="Times New Roman"/>
          <w:sz w:val="24"/>
          <w:szCs w:val="24"/>
          <w:shd w:val="clear" w:color="auto" w:fill="FFFFFF"/>
          <w:lang w:val="mn-MN"/>
        </w:rPr>
        <w:t xml:space="preserve"> иргэн, хуулийн этгээдэд </w:t>
      </w:r>
      <w:r w:rsidR="00245A09" w:rsidRPr="003E41D0">
        <w:rPr>
          <w:rFonts w:ascii="Times New Roman" w:hAnsi="Times New Roman"/>
          <w:sz w:val="24"/>
          <w:szCs w:val="24"/>
          <w:shd w:val="clear" w:color="auto" w:fill="FFFFFF"/>
          <w:lang w:val="mn-MN"/>
        </w:rPr>
        <w:t>1</w:t>
      </w:r>
      <w:r w:rsidR="00844BE7" w:rsidRPr="003E41D0">
        <w:rPr>
          <w:rFonts w:ascii="Times New Roman" w:hAnsi="Times New Roman"/>
          <w:sz w:val="24"/>
          <w:szCs w:val="24"/>
          <w:shd w:val="clear" w:color="auto" w:fill="FFFFFF"/>
          <w:lang w:val="mn-MN"/>
        </w:rPr>
        <w:t>36</w:t>
      </w:r>
      <w:r w:rsidRPr="003E41D0">
        <w:rPr>
          <w:rFonts w:ascii="Times New Roman" w:hAnsi="Times New Roman"/>
          <w:sz w:val="24"/>
          <w:szCs w:val="24"/>
          <w:shd w:val="clear" w:color="auto" w:fill="FFFFFF"/>
        </w:rPr>
        <w:t>,</w:t>
      </w:r>
      <w:r w:rsidR="00844BE7" w:rsidRPr="003E41D0">
        <w:rPr>
          <w:rFonts w:ascii="Times New Roman" w:hAnsi="Times New Roman"/>
          <w:sz w:val="24"/>
          <w:szCs w:val="24"/>
          <w:shd w:val="clear" w:color="auto" w:fill="FFFFFF"/>
          <w:lang w:val="mn-MN"/>
        </w:rPr>
        <w:t>139</w:t>
      </w:r>
      <w:r w:rsidRPr="003E41D0">
        <w:rPr>
          <w:rFonts w:ascii="Times New Roman" w:hAnsi="Times New Roman"/>
          <w:sz w:val="24"/>
          <w:szCs w:val="24"/>
          <w:shd w:val="clear" w:color="auto" w:fill="FFFFFF"/>
        </w:rPr>
        <w:t>,</w:t>
      </w:r>
      <w:r w:rsidR="00844BE7" w:rsidRPr="003E41D0">
        <w:rPr>
          <w:rFonts w:ascii="Times New Roman" w:hAnsi="Times New Roman"/>
          <w:sz w:val="24"/>
          <w:szCs w:val="24"/>
          <w:shd w:val="clear" w:color="auto" w:fill="FFFFFF"/>
          <w:lang w:val="mn-MN"/>
        </w:rPr>
        <w:t>970</w:t>
      </w:r>
      <w:r w:rsidRPr="003E41D0">
        <w:rPr>
          <w:rFonts w:ascii="Times New Roman" w:hAnsi="Times New Roman"/>
          <w:sz w:val="24"/>
          <w:szCs w:val="24"/>
          <w:shd w:val="clear" w:color="auto" w:fill="FFFFFF"/>
          <w:lang w:val="mn-MN"/>
        </w:rPr>
        <w:t>.</w:t>
      </w:r>
      <w:r w:rsidR="00245A09" w:rsidRPr="003E41D0">
        <w:rPr>
          <w:rFonts w:ascii="Times New Roman" w:hAnsi="Times New Roman"/>
          <w:sz w:val="24"/>
          <w:szCs w:val="24"/>
          <w:shd w:val="clear" w:color="auto" w:fill="FFFFFF"/>
          <w:lang w:val="mn-MN"/>
        </w:rPr>
        <w:t>0</w:t>
      </w:r>
      <w:r w:rsidRPr="003E41D0">
        <w:rPr>
          <w:rFonts w:ascii="Times New Roman" w:hAnsi="Times New Roman"/>
          <w:sz w:val="24"/>
          <w:szCs w:val="24"/>
          <w:shd w:val="clear" w:color="auto" w:fill="FFFFFF"/>
        </w:rPr>
        <w:t xml:space="preserve"> </w:t>
      </w:r>
      <w:r w:rsidRPr="003E41D0">
        <w:rPr>
          <w:rFonts w:ascii="Times New Roman" w:hAnsi="Times New Roman"/>
          <w:sz w:val="24"/>
          <w:szCs w:val="24"/>
          <w:shd w:val="clear" w:color="auto" w:fill="FFFFFF"/>
          <w:lang w:val="mn-MN"/>
        </w:rPr>
        <w:t>төгрөгийн нөхөн төлбөрийг</w:t>
      </w:r>
      <w:bookmarkStart w:id="16" w:name="_Toc493170741"/>
      <w:bookmarkStart w:id="17" w:name="_Toc101190319"/>
      <w:r w:rsidR="00B80340">
        <w:rPr>
          <w:rFonts w:ascii="Times New Roman" w:hAnsi="Times New Roman"/>
          <w:sz w:val="24"/>
          <w:szCs w:val="24"/>
          <w:shd w:val="clear" w:color="auto" w:fill="FFFFFF"/>
          <w:lang w:val="mn-MN"/>
        </w:rPr>
        <w:t xml:space="preserve"> олгосон, түүнчлэн</w:t>
      </w:r>
      <w:r w:rsidR="00DA71F5">
        <w:rPr>
          <w:rFonts w:ascii="Times New Roman" w:hAnsi="Times New Roman"/>
          <w:sz w:val="24"/>
          <w:szCs w:val="24"/>
          <w:shd w:val="clear" w:color="auto" w:fill="FFFFFF"/>
          <w:lang w:val="mn-MN"/>
        </w:rPr>
        <w:t xml:space="preserve"> </w:t>
      </w:r>
      <w:r w:rsidR="001334CC">
        <w:rPr>
          <w:rFonts w:ascii="Times New Roman" w:hAnsi="Times New Roman"/>
          <w:sz w:val="24"/>
          <w:szCs w:val="24"/>
          <w:shd w:val="clear" w:color="auto" w:fill="FFFFFF"/>
          <w:lang w:val="mn-MN"/>
        </w:rPr>
        <w:t>иргэдийн утсаар гаргасан гомдлын даг</w:t>
      </w:r>
      <w:r w:rsidR="00D14CC3">
        <w:rPr>
          <w:rFonts w:ascii="Times New Roman" w:hAnsi="Times New Roman"/>
          <w:sz w:val="24"/>
          <w:szCs w:val="24"/>
          <w:shd w:val="clear" w:color="auto" w:fill="FFFFFF"/>
          <w:lang w:val="mn-MN"/>
        </w:rPr>
        <w:t>уу</w:t>
      </w:r>
      <w:r w:rsidR="001334CC">
        <w:rPr>
          <w:rFonts w:ascii="Times New Roman" w:hAnsi="Times New Roman"/>
          <w:sz w:val="24"/>
          <w:szCs w:val="24"/>
          <w:shd w:val="clear" w:color="auto" w:fill="FFFFFF"/>
          <w:lang w:val="mn-MN"/>
        </w:rPr>
        <w:t xml:space="preserve"> </w:t>
      </w:r>
      <w:r w:rsidR="00D14CC3">
        <w:rPr>
          <w:rFonts w:ascii="Times New Roman" w:hAnsi="Times New Roman"/>
          <w:sz w:val="24"/>
          <w:szCs w:val="24"/>
          <w:shd w:val="clear" w:color="auto" w:fill="FFFFFF"/>
          <w:lang w:val="mn-MN"/>
        </w:rPr>
        <w:t xml:space="preserve">тухай бүр </w:t>
      </w:r>
      <w:r w:rsidR="001334CC">
        <w:rPr>
          <w:rFonts w:ascii="Times New Roman" w:hAnsi="Times New Roman"/>
          <w:sz w:val="24"/>
          <w:szCs w:val="24"/>
          <w:shd w:val="clear" w:color="auto" w:fill="FFFFFF"/>
          <w:lang w:val="mn-MN"/>
        </w:rPr>
        <w:t>даатгалын компанитай холбогдож, 12 иргэний</w:t>
      </w:r>
      <w:r w:rsidR="00B80340">
        <w:rPr>
          <w:rFonts w:ascii="Times New Roman" w:hAnsi="Times New Roman"/>
          <w:sz w:val="24"/>
          <w:szCs w:val="24"/>
          <w:shd w:val="clear" w:color="auto" w:fill="FFFFFF"/>
          <w:lang w:val="mn-MN"/>
        </w:rPr>
        <w:t xml:space="preserve"> нийт</w:t>
      </w:r>
      <w:r w:rsidR="00BC2EDD">
        <w:rPr>
          <w:rFonts w:ascii="Times New Roman" w:hAnsi="Times New Roman"/>
          <w:sz w:val="24"/>
          <w:szCs w:val="24"/>
          <w:shd w:val="clear" w:color="auto" w:fill="FFFFFF"/>
          <w:lang w:val="mn-MN"/>
        </w:rPr>
        <w:t xml:space="preserve"> </w:t>
      </w:r>
      <w:r w:rsidR="00BC2EDD" w:rsidRPr="005215DF">
        <w:rPr>
          <w:rFonts w:ascii="Times New Roman" w:hAnsi="Times New Roman"/>
          <w:sz w:val="24"/>
          <w:szCs w:val="24"/>
          <w:shd w:val="clear" w:color="auto" w:fill="FFFFFF"/>
          <w:lang w:val="mn-MN"/>
        </w:rPr>
        <w:t xml:space="preserve">8,795,474.0 төгрөгийн нөхөн төлбөрийг </w:t>
      </w:r>
      <w:r w:rsidR="001334CC" w:rsidRPr="005215DF">
        <w:rPr>
          <w:rFonts w:ascii="Times New Roman" w:hAnsi="Times New Roman"/>
          <w:sz w:val="24"/>
          <w:szCs w:val="24"/>
          <w:shd w:val="clear" w:color="auto" w:fill="FFFFFF"/>
          <w:lang w:val="mn-MN"/>
        </w:rPr>
        <w:t>тус тус олгуулсан байна.</w:t>
      </w:r>
    </w:p>
    <w:p w14:paraId="4D429C4B" w14:textId="77777777" w:rsidR="00220073" w:rsidRPr="005215DF" w:rsidRDefault="00220073" w:rsidP="00F52C9D">
      <w:pPr>
        <w:pStyle w:val="Heading3"/>
        <w:spacing w:before="240" w:after="120"/>
        <w:rPr>
          <w:rFonts w:ascii="Times New Roman" w:hAnsi="Times New Roman"/>
          <w:b/>
          <w:color w:val="auto"/>
        </w:rPr>
      </w:pPr>
      <w:bookmarkStart w:id="18" w:name="_Toc142326629"/>
      <w:r w:rsidRPr="005215DF">
        <w:rPr>
          <w:rFonts w:ascii="Times New Roman" w:hAnsi="Times New Roman"/>
          <w:b/>
          <w:color w:val="auto"/>
          <w:lang w:val="mn-MN"/>
        </w:rPr>
        <w:t xml:space="preserve">1.1.3 </w:t>
      </w:r>
      <w:r w:rsidRPr="005215DF">
        <w:rPr>
          <w:rFonts w:ascii="Times New Roman" w:hAnsi="Times New Roman"/>
          <w:b/>
          <w:color w:val="auto"/>
        </w:rPr>
        <w:t>Банк бус санхүүгийн байгууллага</w:t>
      </w:r>
      <w:bookmarkEnd w:id="16"/>
      <w:bookmarkEnd w:id="17"/>
      <w:bookmarkEnd w:id="18"/>
    </w:p>
    <w:p w14:paraId="6D39831A" w14:textId="1C0DA2CF" w:rsidR="00AB149E" w:rsidRPr="005215DF" w:rsidRDefault="00AB149E" w:rsidP="00021F57">
      <w:pPr>
        <w:spacing w:after="120"/>
        <w:jc w:val="both"/>
        <w:textAlignment w:val="baseline"/>
        <w:rPr>
          <w:rFonts w:ascii="Times New Roman" w:hAnsi="Times New Roman"/>
          <w:sz w:val="24"/>
          <w:szCs w:val="24"/>
          <w:lang w:val="mn-MN"/>
        </w:rPr>
      </w:pPr>
      <w:bookmarkStart w:id="19" w:name="_Toc488161180"/>
      <w:r w:rsidRPr="005215DF">
        <w:rPr>
          <w:rFonts w:ascii="Times New Roman" w:hAnsi="Times New Roman"/>
          <w:sz w:val="24"/>
          <w:szCs w:val="24"/>
          <w:lang w:val="mn-MN"/>
        </w:rPr>
        <w:t xml:space="preserve">Тайлант хугацаанд иргэн, </w:t>
      </w:r>
      <w:r w:rsidR="00F52C9D">
        <w:rPr>
          <w:rFonts w:ascii="Times New Roman" w:hAnsi="Times New Roman"/>
          <w:sz w:val="24"/>
          <w:szCs w:val="24"/>
          <w:lang w:val="mn-MN"/>
        </w:rPr>
        <w:t>хуулийн этгээдээс</w:t>
      </w:r>
      <w:r w:rsidRPr="005215DF">
        <w:rPr>
          <w:rFonts w:ascii="Times New Roman" w:hAnsi="Times New Roman"/>
          <w:sz w:val="24"/>
          <w:szCs w:val="24"/>
          <w:lang w:val="mn-MN"/>
        </w:rPr>
        <w:t xml:space="preserve"> </w:t>
      </w:r>
      <w:r w:rsidR="004D5B10">
        <w:rPr>
          <w:rFonts w:ascii="Times New Roman" w:hAnsi="Times New Roman"/>
          <w:sz w:val="24"/>
          <w:szCs w:val="24"/>
          <w:lang w:val="mn-MN"/>
        </w:rPr>
        <w:t>б</w:t>
      </w:r>
      <w:r w:rsidRPr="005215DF">
        <w:rPr>
          <w:rFonts w:ascii="Times New Roman" w:hAnsi="Times New Roman"/>
          <w:sz w:val="24"/>
          <w:szCs w:val="24"/>
          <w:lang w:val="mn-MN"/>
        </w:rPr>
        <w:t xml:space="preserve">анк бус санхүүгийн байгууллага </w:t>
      </w:r>
      <w:r w:rsidRPr="005215DF">
        <w:rPr>
          <w:rFonts w:ascii="Times New Roman" w:hAnsi="Times New Roman"/>
          <w:sz w:val="24"/>
          <w:szCs w:val="24"/>
        </w:rPr>
        <w:t>(</w:t>
      </w:r>
      <w:r w:rsidRPr="005215DF">
        <w:rPr>
          <w:rFonts w:ascii="Times New Roman" w:hAnsi="Times New Roman"/>
          <w:sz w:val="24"/>
          <w:szCs w:val="24"/>
          <w:lang w:val="mn-MN"/>
        </w:rPr>
        <w:t>ББСБ</w:t>
      </w:r>
      <w:r w:rsidRPr="005215DF">
        <w:rPr>
          <w:rFonts w:ascii="Times New Roman" w:hAnsi="Times New Roman"/>
          <w:sz w:val="24"/>
          <w:szCs w:val="24"/>
        </w:rPr>
        <w:t>)</w:t>
      </w:r>
      <w:r w:rsidRPr="005215DF">
        <w:rPr>
          <w:rFonts w:ascii="Times New Roman" w:hAnsi="Times New Roman"/>
          <w:sz w:val="24"/>
          <w:szCs w:val="24"/>
          <w:lang w:val="mn-MN"/>
        </w:rPr>
        <w:t xml:space="preserve">-ын үйл ажиллагаатай холбоотой нийт </w:t>
      </w:r>
      <w:r w:rsidR="00503FE2" w:rsidRPr="005215DF">
        <w:rPr>
          <w:rFonts w:ascii="Times New Roman" w:hAnsi="Times New Roman"/>
          <w:sz w:val="24"/>
          <w:szCs w:val="24"/>
          <w:lang w:val="mn-MN"/>
        </w:rPr>
        <w:t>101</w:t>
      </w:r>
      <w:r w:rsidRPr="005215DF">
        <w:rPr>
          <w:rFonts w:ascii="Times New Roman" w:hAnsi="Times New Roman"/>
          <w:sz w:val="24"/>
          <w:szCs w:val="24"/>
          <w:lang w:val="mn-MN"/>
        </w:rPr>
        <w:t xml:space="preserve"> өргөдөл</w:t>
      </w:r>
      <w:r w:rsidR="004D5B10">
        <w:rPr>
          <w:rFonts w:ascii="Times New Roman" w:hAnsi="Times New Roman"/>
          <w:sz w:val="24"/>
          <w:szCs w:val="24"/>
          <w:lang w:val="mn-MN"/>
        </w:rPr>
        <w:t>, гомдол</w:t>
      </w:r>
      <w:r w:rsidRPr="005215DF">
        <w:rPr>
          <w:rFonts w:ascii="Times New Roman" w:hAnsi="Times New Roman"/>
          <w:sz w:val="24"/>
          <w:szCs w:val="24"/>
          <w:lang w:val="mn-MN"/>
        </w:rPr>
        <w:t xml:space="preserve"> ир</w:t>
      </w:r>
      <w:r w:rsidR="004D5B10">
        <w:rPr>
          <w:rFonts w:ascii="Times New Roman" w:hAnsi="Times New Roman"/>
          <w:sz w:val="24"/>
          <w:szCs w:val="24"/>
          <w:lang w:val="mn-MN"/>
        </w:rPr>
        <w:t>үүл</w:t>
      </w:r>
      <w:r w:rsidRPr="005215DF">
        <w:rPr>
          <w:rFonts w:ascii="Times New Roman" w:hAnsi="Times New Roman"/>
          <w:sz w:val="24"/>
          <w:szCs w:val="24"/>
          <w:lang w:val="mn-MN"/>
        </w:rPr>
        <w:t xml:space="preserve">снээс </w:t>
      </w:r>
      <w:r w:rsidR="00A853C6" w:rsidRPr="005215DF">
        <w:rPr>
          <w:rFonts w:ascii="Times New Roman" w:hAnsi="Times New Roman"/>
          <w:sz w:val="24"/>
          <w:szCs w:val="24"/>
        </w:rPr>
        <w:t>9</w:t>
      </w:r>
      <w:r w:rsidR="00503FE2" w:rsidRPr="005215DF">
        <w:rPr>
          <w:rFonts w:ascii="Times New Roman" w:hAnsi="Times New Roman"/>
          <w:sz w:val="24"/>
          <w:szCs w:val="24"/>
          <w:lang w:val="mn-MN"/>
        </w:rPr>
        <w:t>6</w:t>
      </w:r>
      <w:r w:rsidRPr="005215DF">
        <w:rPr>
          <w:rFonts w:ascii="Times New Roman" w:hAnsi="Times New Roman"/>
          <w:sz w:val="24"/>
          <w:szCs w:val="24"/>
          <w:lang w:val="mn-MN"/>
        </w:rPr>
        <w:t xml:space="preserve"> өргөд</w:t>
      </w:r>
      <w:r w:rsidR="004D5B10">
        <w:rPr>
          <w:rFonts w:ascii="Times New Roman" w:hAnsi="Times New Roman"/>
          <w:sz w:val="24"/>
          <w:szCs w:val="24"/>
          <w:lang w:val="mn-MN"/>
        </w:rPr>
        <w:t>ө</w:t>
      </w:r>
      <w:r w:rsidR="0050350E">
        <w:rPr>
          <w:rFonts w:ascii="Times New Roman" w:hAnsi="Times New Roman"/>
          <w:sz w:val="24"/>
          <w:szCs w:val="24"/>
          <w:lang w:val="mn-MN"/>
        </w:rPr>
        <w:t>л</w:t>
      </w:r>
      <w:r w:rsidR="004D5B10">
        <w:rPr>
          <w:rFonts w:ascii="Times New Roman" w:hAnsi="Times New Roman"/>
          <w:sz w:val="24"/>
          <w:szCs w:val="24"/>
          <w:lang w:val="mn-MN"/>
        </w:rPr>
        <w:t>, гомдлы</w:t>
      </w:r>
      <w:r w:rsidR="0050350E">
        <w:rPr>
          <w:rFonts w:ascii="Times New Roman" w:hAnsi="Times New Roman"/>
          <w:sz w:val="24"/>
          <w:szCs w:val="24"/>
          <w:lang w:val="mn-MN"/>
        </w:rPr>
        <w:t>г</w:t>
      </w:r>
      <w:r w:rsidRPr="005215DF">
        <w:rPr>
          <w:rFonts w:ascii="Times New Roman" w:hAnsi="Times New Roman"/>
          <w:sz w:val="24"/>
          <w:szCs w:val="24"/>
        </w:rPr>
        <w:t xml:space="preserve"> </w:t>
      </w:r>
      <w:r w:rsidR="004D5B10">
        <w:rPr>
          <w:rFonts w:ascii="Times New Roman" w:hAnsi="Times New Roman"/>
          <w:sz w:val="24"/>
          <w:szCs w:val="24"/>
          <w:lang w:val="mn-MN"/>
        </w:rPr>
        <w:t xml:space="preserve">хянан </w:t>
      </w:r>
      <w:r w:rsidRPr="005215DF">
        <w:rPr>
          <w:rFonts w:ascii="Times New Roman" w:hAnsi="Times New Roman"/>
          <w:sz w:val="24"/>
          <w:szCs w:val="24"/>
          <w:lang w:val="mn-MN"/>
        </w:rPr>
        <w:t>шийдвэрлэ</w:t>
      </w:r>
      <w:r w:rsidR="004D5B10">
        <w:rPr>
          <w:rFonts w:ascii="Times New Roman" w:hAnsi="Times New Roman"/>
          <w:sz w:val="24"/>
          <w:szCs w:val="24"/>
          <w:lang w:val="mn-MN"/>
        </w:rPr>
        <w:t>сэн бол</w:t>
      </w:r>
      <w:r w:rsidRPr="005215DF">
        <w:rPr>
          <w:rFonts w:ascii="Times New Roman" w:hAnsi="Times New Roman"/>
          <w:sz w:val="24"/>
          <w:szCs w:val="24"/>
          <w:lang w:val="mn-MN"/>
        </w:rPr>
        <w:t xml:space="preserve"> </w:t>
      </w:r>
      <w:r w:rsidR="00A853C6" w:rsidRPr="005215DF">
        <w:rPr>
          <w:rFonts w:ascii="Times New Roman" w:hAnsi="Times New Roman"/>
          <w:sz w:val="24"/>
          <w:szCs w:val="24"/>
        </w:rPr>
        <w:t>5</w:t>
      </w:r>
      <w:r w:rsidRPr="005215DF">
        <w:rPr>
          <w:rFonts w:ascii="Times New Roman" w:hAnsi="Times New Roman"/>
          <w:sz w:val="24"/>
          <w:szCs w:val="24"/>
          <w:lang w:val="mn-MN"/>
        </w:rPr>
        <w:t xml:space="preserve"> өргөдөл хуулийн хугацаанд хянагдаж байна. Өргөдөл, гомдлыг товч утгаар нь ангилбал:  </w:t>
      </w:r>
    </w:p>
    <w:p w14:paraId="443F4BCC" w14:textId="12464F18" w:rsidR="00220073" w:rsidRDefault="00220073" w:rsidP="004A1478">
      <w:pPr>
        <w:pStyle w:val="Caption"/>
        <w:spacing w:before="120" w:after="0" w:line="360" w:lineRule="auto"/>
        <w:jc w:val="right"/>
        <w:rPr>
          <w:rFonts w:ascii="Times New Roman" w:hAnsi="Times New Roman"/>
          <w:color w:val="auto"/>
          <w:sz w:val="22"/>
          <w:szCs w:val="22"/>
          <w:lang w:val="mn-MN"/>
        </w:rPr>
      </w:pPr>
      <w:r w:rsidRPr="00E21C95">
        <w:rPr>
          <w:rFonts w:ascii="Times New Roman" w:hAnsi="Times New Roman"/>
          <w:color w:val="auto"/>
          <w:sz w:val="22"/>
          <w:szCs w:val="22"/>
          <w:lang w:val="mn-MN"/>
        </w:rPr>
        <w:t xml:space="preserve">Хүснэгт </w:t>
      </w:r>
      <w:r w:rsidR="007B7DE2">
        <w:rPr>
          <w:rFonts w:ascii="Times New Roman" w:hAnsi="Times New Roman"/>
          <w:color w:val="auto"/>
          <w:sz w:val="22"/>
          <w:szCs w:val="22"/>
          <w:lang w:val="mn-MN"/>
        </w:rPr>
        <w:t>5</w:t>
      </w:r>
      <w:r w:rsidRPr="00E21C95">
        <w:rPr>
          <w:rFonts w:ascii="Times New Roman" w:hAnsi="Times New Roman"/>
          <w:color w:val="auto"/>
          <w:sz w:val="22"/>
          <w:szCs w:val="22"/>
          <w:lang w:val="mn-MN"/>
        </w:rPr>
        <w:t>. ББСБ-ын үйл ажиллагаатай холбоотой өргөд</w:t>
      </w:r>
      <w:bookmarkEnd w:id="19"/>
      <w:r w:rsidRPr="00E21C95">
        <w:rPr>
          <w:rFonts w:ascii="Times New Roman" w:hAnsi="Times New Roman"/>
          <w:color w:val="auto"/>
          <w:sz w:val="22"/>
          <w:szCs w:val="22"/>
          <w:lang w:val="mn-MN"/>
        </w:rPr>
        <w:t>лийн товч утга</w:t>
      </w:r>
    </w:p>
    <w:tbl>
      <w:tblPr>
        <w:tblStyle w:val="TableGrid"/>
        <w:tblW w:w="0" w:type="auto"/>
        <w:tblLook w:val="04A0" w:firstRow="1" w:lastRow="0" w:firstColumn="1" w:lastColumn="0" w:noHBand="0" w:noVBand="1"/>
      </w:tblPr>
      <w:tblGrid>
        <w:gridCol w:w="417"/>
        <w:gridCol w:w="1433"/>
        <w:gridCol w:w="898"/>
        <w:gridCol w:w="872"/>
        <w:gridCol w:w="899"/>
        <w:gridCol w:w="873"/>
        <w:gridCol w:w="800"/>
        <w:gridCol w:w="824"/>
        <w:gridCol w:w="760"/>
        <w:gridCol w:w="782"/>
        <w:gridCol w:w="787"/>
      </w:tblGrid>
      <w:tr w:rsidR="00CB27F9" w:rsidRPr="004A1478" w14:paraId="12839FE9" w14:textId="77777777" w:rsidTr="004A1478">
        <w:tc>
          <w:tcPr>
            <w:tcW w:w="417" w:type="dxa"/>
            <w:vMerge w:val="restart"/>
            <w:shd w:val="clear" w:color="auto" w:fill="D9E2F3" w:themeFill="accent1" w:themeFillTint="33"/>
            <w:vAlign w:val="center"/>
          </w:tcPr>
          <w:p w14:paraId="2CE2591A" w14:textId="77777777" w:rsidR="00CB27F9" w:rsidRPr="004A1478" w:rsidRDefault="00CB27F9" w:rsidP="004A1478">
            <w:pPr>
              <w:pStyle w:val="NoSpacing"/>
              <w:jc w:val="center"/>
              <w:rPr>
                <w:rFonts w:ascii="Times New Roman" w:hAnsi="Times New Roman"/>
                <w:sz w:val="20"/>
                <w:szCs w:val="20"/>
                <w:lang w:val="mn-MN"/>
              </w:rPr>
            </w:pPr>
          </w:p>
          <w:p w14:paraId="0281059A" w14:textId="77777777" w:rsidR="00CB27F9" w:rsidRPr="004A1478" w:rsidRDefault="00CB27F9"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w:t>
            </w:r>
          </w:p>
          <w:p w14:paraId="2AC09F8A" w14:textId="77777777" w:rsidR="00CB27F9" w:rsidRPr="004A1478" w:rsidRDefault="00CB27F9" w:rsidP="004A1478">
            <w:pPr>
              <w:pStyle w:val="NoSpacing"/>
              <w:jc w:val="center"/>
              <w:rPr>
                <w:rFonts w:ascii="Times New Roman" w:hAnsi="Times New Roman"/>
                <w:i/>
                <w:sz w:val="20"/>
                <w:szCs w:val="20"/>
                <w:lang w:val="mn-MN"/>
              </w:rPr>
            </w:pPr>
          </w:p>
        </w:tc>
        <w:tc>
          <w:tcPr>
            <w:tcW w:w="1433" w:type="dxa"/>
            <w:vMerge w:val="restart"/>
            <w:shd w:val="clear" w:color="auto" w:fill="D9E2F3" w:themeFill="accent1" w:themeFillTint="33"/>
            <w:vAlign w:val="center"/>
          </w:tcPr>
          <w:p w14:paraId="58495849" w14:textId="77777777" w:rsidR="00CB27F9" w:rsidRPr="004A1478" w:rsidRDefault="00CB27F9" w:rsidP="004A1478">
            <w:pPr>
              <w:pStyle w:val="NoSpacing"/>
              <w:jc w:val="center"/>
              <w:rPr>
                <w:rFonts w:ascii="Times New Roman" w:hAnsi="Times New Roman"/>
                <w:i/>
                <w:sz w:val="20"/>
                <w:szCs w:val="20"/>
                <w:lang w:val="mn-MN"/>
              </w:rPr>
            </w:pPr>
            <w:r w:rsidRPr="004A1478">
              <w:rPr>
                <w:rFonts w:ascii="Times New Roman" w:hAnsi="Times New Roman"/>
                <w:sz w:val="20"/>
                <w:szCs w:val="20"/>
                <w:lang w:val="mn-MN"/>
              </w:rPr>
              <w:t>Товч утга</w:t>
            </w:r>
          </w:p>
        </w:tc>
        <w:tc>
          <w:tcPr>
            <w:tcW w:w="898" w:type="dxa"/>
            <w:vMerge w:val="restart"/>
            <w:shd w:val="clear" w:color="auto" w:fill="D9E2F3" w:themeFill="accent1" w:themeFillTint="33"/>
            <w:vAlign w:val="center"/>
          </w:tcPr>
          <w:p w14:paraId="1C851B5C" w14:textId="77777777" w:rsidR="00CB27F9" w:rsidRPr="004A1478" w:rsidRDefault="00CB27F9" w:rsidP="004A1478">
            <w:pPr>
              <w:pStyle w:val="NoSpacing"/>
              <w:jc w:val="center"/>
              <w:rPr>
                <w:rFonts w:ascii="Times New Roman" w:hAnsi="Times New Roman"/>
                <w:i/>
                <w:sz w:val="20"/>
                <w:szCs w:val="20"/>
                <w:lang w:val="mn-MN"/>
              </w:rPr>
            </w:pPr>
            <w:r w:rsidRPr="004A1478">
              <w:rPr>
                <w:rFonts w:ascii="Times New Roman" w:hAnsi="Times New Roman"/>
                <w:sz w:val="20"/>
                <w:szCs w:val="20"/>
              </w:rPr>
              <w:t>2021.II</w:t>
            </w:r>
          </w:p>
        </w:tc>
        <w:tc>
          <w:tcPr>
            <w:tcW w:w="872" w:type="dxa"/>
            <w:vMerge w:val="restart"/>
            <w:shd w:val="clear" w:color="auto" w:fill="D9E2F3" w:themeFill="accent1" w:themeFillTint="33"/>
            <w:vAlign w:val="center"/>
          </w:tcPr>
          <w:p w14:paraId="342B3FC0" w14:textId="77777777" w:rsidR="00CB27F9" w:rsidRPr="004A1478" w:rsidRDefault="00CB27F9" w:rsidP="004A1478">
            <w:pPr>
              <w:pStyle w:val="NoSpacing"/>
              <w:jc w:val="center"/>
              <w:rPr>
                <w:rFonts w:ascii="Times New Roman" w:hAnsi="Times New Roman"/>
                <w:i/>
                <w:sz w:val="20"/>
                <w:szCs w:val="20"/>
                <w:lang w:val="mn-MN"/>
              </w:rPr>
            </w:pPr>
            <w:r w:rsidRPr="004A1478">
              <w:rPr>
                <w:rFonts w:ascii="Times New Roman" w:hAnsi="Times New Roman"/>
                <w:sz w:val="20"/>
                <w:szCs w:val="20"/>
                <w:lang w:val="mn-MN"/>
              </w:rPr>
              <w:t>Эзлэх хувь</w:t>
            </w:r>
          </w:p>
        </w:tc>
        <w:tc>
          <w:tcPr>
            <w:tcW w:w="899" w:type="dxa"/>
            <w:vMerge w:val="restart"/>
            <w:shd w:val="clear" w:color="auto" w:fill="D9E2F3" w:themeFill="accent1" w:themeFillTint="33"/>
            <w:vAlign w:val="center"/>
          </w:tcPr>
          <w:p w14:paraId="07AD7690" w14:textId="77777777" w:rsidR="00CB27F9" w:rsidRPr="004A1478" w:rsidRDefault="00CB27F9" w:rsidP="004A1478">
            <w:pPr>
              <w:pStyle w:val="NoSpacing"/>
              <w:jc w:val="center"/>
              <w:rPr>
                <w:rFonts w:ascii="Times New Roman" w:hAnsi="Times New Roman"/>
                <w:i/>
                <w:sz w:val="20"/>
                <w:szCs w:val="20"/>
                <w:lang w:val="mn-MN"/>
              </w:rPr>
            </w:pPr>
            <w:r w:rsidRPr="004A1478">
              <w:rPr>
                <w:rFonts w:ascii="Times New Roman" w:hAnsi="Times New Roman"/>
                <w:sz w:val="20"/>
                <w:szCs w:val="20"/>
              </w:rPr>
              <w:t>2022.II</w:t>
            </w:r>
          </w:p>
        </w:tc>
        <w:tc>
          <w:tcPr>
            <w:tcW w:w="873" w:type="dxa"/>
            <w:vMerge w:val="restart"/>
            <w:shd w:val="clear" w:color="auto" w:fill="D9E2F3" w:themeFill="accent1" w:themeFillTint="33"/>
            <w:vAlign w:val="center"/>
          </w:tcPr>
          <w:p w14:paraId="2DE8CE86" w14:textId="77777777" w:rsidR="00CB27F9" w:rsidRPr="004A1478" w:rsidRDefault="00CB27F9" w:rsidP="004A1478">
            <w:pPr>
              <w:pStyle w:val="NoSpacing"/>
              <w:jc w:val="center"/>
              <w:rPr>
                <w:rFonts w:ascii="Times New Roman" w:hAnsi="Times New Roman"/>
                <w:i/>
                <w:sz w:val="20"/>
                <w:szCs w:val="20"/>
                <w:lang w:val="mn-MN"/>
              </w:rPr>
            </w:pPr>
            <w:r w:rsidRPr="004A1478">
              <w:rPr>
                <w:rFonts w:ascii="Times New Roman" w:hAnsi="Times New Roman"/>
                <w:sz w:val="20"/>
                <w:szCs w:val="20"/>
                <w:lang w:val="mn-MN"/>
              </w:rPr>
              <w:t>Эзлэх хувь</w:t>
            </w:r>
          </w:p>
        </w:tc>
        <w:tc>
          <w:tcPr>
            <w:tcW w:w="3953" w:type="dxa"/>
            <w:gridSpan w:val="5"/>
            <w:shd w:val="clear" w:color="auto" w:fill="D9E2F3" w:themeFill="accent1" w:themeFillTint="33"/>
            <w:vAlign w:val="center"/>
          </w:tcPr>
          <w:p w14:paraId="675066C6" w14:textId="72E4E03B" w:rsidR="00CB27F9" w:rsidRPr="004A1478" w:rsidRDefault="00CB27F9" w:rsidP="004A1478">
            <w:pPr>
              <w:pStyle w:val="NoSpacing"/>
              <w:jc w:val="center"/>
              <w:rPr>
                <w:rFonts w:ascii="Times New Roman" w:hAnsi="Times New Roman"/>
                <w:sz w:val="20"/>
                <w:szCs w:val="20"/>
              </w:rPr>
            </w:pPr>
            <w:r w:rsidRPr="004A1478">
              <w:rPr>
                <w:rFonts w:ascii="Times New Roman" w:hAnsi="Times New Roman"/>
                <w:sz w:val="20"/>
                <w:szCs w:val="20"/>
              </w:rPr>
              <w:t>2023.II</w:t>
            </w:r>
          </w:p>
        </w:tc>
      </w:tr>
      <w:tr w:rsidR="00CB27F9" w:rsidRPr="004A1478" w14:paraId="65A27999" w14:textId="77777777" w:rsidTr="004A1478">
        <w:tc>
          <w:tcPr>
            <w:tcW w:w="417" w:type="dxa"/>
            <w:vMerge/>
            <w:shd w:val="clear" w:color="auto" w:fill="D9E2F3" w:themeFill="accent1" w:themeFillTint="33"/>
            <w:vAlign w:val="center"/>
          </w:tcPr>
          <w:p w14:paraId="08408872" w14:textId="77777777" w:rsidR="00CB27F9" w:rsidRPr="004A1478" w:rsidRDefault="00CB27F9" w:rsidP="004A1478">
            <w:pPr>
              <w:pStyle w:val="NoSpacing"/>
              <w:jc w:val="center"/>
              <w:rPr>
                <w:rFonts w:ascii="Times New Roman" w:hAnsi="Times New Roman"/>
                <w:i/>
                <w:sz w:val="20"/>
                <w:szCs w:val="20"/>
                <w:lang w:val="mn-MN"/>
              </w:rPr>
            </w:pPr>
          </w:p>
        </w:tc>
        <w:tc>
          <w:tcPr>
            <w:tcW w:w="1433" w:type="dxa"/>
            <w:vMerge/>
            <w:shd w:val="clear" w:color="auto" w:fill="D9E2F3" w:themeFill="accent1" w:themeFillTint="33"/>
            <w:vAlign w:val="center"/>
          </w:tcPr>
          <w:p w14:paraId="2EBF3ED4" w14:textId="77777777" w:rsidR="00CB27F9" w:rsidRPr="004A1478" w:rsidRDefault="00CB27F9" w:rsidP="004A1478">
            <w:pPr>
              <w:pStyle w:val="NoSpacing"/>
              <w:jc w:val="center"/>
              <w:rPr>
                <w:rFonts w:ascii="Times New Roman" w:hAnsi="Times New Roman"/>
                <w:i/>
                <w:sz w:val="20"/>
                <w:szCs w:val="20"/>
                <w:lang w:val="mn-MN"/>
              </w:rPr>
            </w:pPr>
          </w:p>
        </w:tc>
        <w:tc>
          <w:tcPr>
            <w:tcW w:w="898" w:type="dxa"/>
            <w:vMerge/>
            <w:shd w:val="clear" w:color="auto" w:fill="D9E2F3" w:themeFill="accent1" w:themeFillTint="33"/>
            <w:vAlign w:val="center"/>
          </w:tcPr>
          <w:p w14:paraId="79DA1471" w14:textId="77777777" w:rsidR="00CB27F9" w:rsidRPr="004A1478" w:rsidRDefault="00CB27F9" w:rsidP="004A1478">
            <w:pPr>
              <w:pStyle w:val="NoSpacing"/>
              <w:jc w:val="center"/>
              <w:rPr>
                <w:rFonts w:ascii="Times New Roman" w:hAnsi="Times New Roman"/>
                <w:i/>
                <w:sz w:val="20"/>
                <w:szCs w:val="20"/>
                <w:lang w:val="mn-MN"/>
              </w:rPr>
            </w:pPr>
          </w:p>
        </w:tc>
        <w:tc>
          <w:tcPr>
            <w:tcW w:w="872" w:type="dxa"/>
            <w:vMerge/>
            <w:shd w:val="clear" w:color="auto" w:fill="D9E2F3" w:themeFill="accent1" w:themeFillTint="33"/>
            <w:vAlign w:val="center"/>
          </w:tcPr>
          <w:p w14:paraId="3E4F338E" w14:textId="77777777" w:rsidR="00CB27F9" w:rsidRPr="004A1478" w:rsidRDefault="00CB27F9" w:rsidP="004A1478">
            <w:pPr>
              <w:pStyle w:val="NoSpacing"/>
              <w:jc w:val="center"/>
              <w:rPr>
                <w:rFonts w:ascii="Times New Roman" w:hAnsi="Times New Roman"/>
                <w:i/>
                <w:sz w:val="20"/>
                <w:szCs w:val="20"/>
                <w:lang w:val="mn-MN"/>
              </w:rPr>
            </w:pPr>
          </w:p>
        </w:tc>
        <w:tc>
          <w:tcPr>
            <w:tcW w:w="899" w:type="dxa"/>
            <w:vMerge/>
            <w:shd w:val="clear" w:color="auto" w:fill="D9E2F3" w:themeFill="accent1" w:themeFillTint="33"/>
            <w:vAlign w:val="center"/>
          </w:tcPr>
          <w:p w14:paraId="7F7995D7" w14:textId="77777777" w:rsidR="00CB27F9" w:rsidRPr="004A1478" w:rsidRDefault="00CB27F9" w:rsidP="004A1478">
            <w:pPr>
              <w:pStyle w:val="NoSpacing"/>
              <w:jc w:val="center"/>
              <w:rPr>
                <w:rFonts w:ascii="Times New Roman" w:hAnsi="Times New Roman"/>
                <w:i/>
                <w:sz w:val="20"/>
                <w:szCs w:val="20"/>
                <w:lang w:val="mn-MN"/>
              </w:rPr>
            </w:pPr>
          </w:p>
        </w:tc>
        <w:tc>
          <w:tcPr>
            <w:tcW w:w="873" w:type="dxa"/>
            <w:vMerge/>
            <w:shd w:val="clear" w:color="auto" w:fill="D9E2F3" w:themeFill="accent1" w:themeFillTint="33"/>
            <w:vAlign w:val="center"/>
          </w:tcPr>
          <w:p w14:paraId="76764F57" w14:textId="77777777" w:rsidR="00CB27F9" w:rsidRPr="004A1478" w:rsidRDefault="00CB27F9" w:rsidP="004A1478">
            <w:pPr>
              <w:pStyle w:val="NoSpacing"/>
              <w:jc w:val="center"/>
              <w:rPr>
                <w:rFonts w:ascii="Times New Roman" w:hAnsi="Times New Roman"/>
                <w:i/>
                <w:sz w:val="20"/>
                <w:szCs w:val="20"/>
                <w:lang w:val="mn-MN"/>
              </w:rPr>
            </w:pPr>
          </w:p>
        </w:tc>
        <w:tc>
          <w:tcPr>
            <w:tcW w:w="800" w:type="dxa"/>
            <w:shd w:val="clear" w:color="auto" w:fill="D9E2F3" w:themeFill="accent1" w:themeFillTint="33"/>
            <w:vAlign w:val="center"/>
          </w:tcPr>
          <w:p w14:paraId="33CEAEB9" w14:textId="32BA6AAB" w:rsidR="00CB27F9" w:rsidRPr="004A1478" w:rsidRDefault="00CB27F9"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Албан бичиг</w:t>
            </w:r>
            <w:r w:rsidRPr="004A1478">
              <w:rPr>
                <w:rFonts w:ascii="Times New Roman" w:hAnsi="Times New Roman"/>
                <w:sz w:val="20"/>
                <w:szCs w:val="20"/>
              </w:rPr>
              <w:t xml:space="preserve"> /info/</w:t>
            </w:r>
          </w:p>
        </w:tc>
        <w:tc>
          <w:tcPr>
            <w:tcW w:w="824" w:type="dxa"/>
            <w:shd w:val="clear" w:color="auto" w:fill="D9E2F3" w:themeFill="accent1" w:themeFillTint="33"/>
            <w:vAlign w:val="center"/>
          </w:tcPr>
          <w:p w14:paraId="1B11BB43" w14:textId="0591A6F6" w:rsidR="00CB27F9" w:rsidRPr="004A1478" w:rsidRDefault="00CB27F9"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Цахим</w:t>
            </w:r>
          </w:p>
        </w:tc>
        <w:tc>
          <w:tcPr>
            <w:tcW w:w="760" w:type="dxa"/>
            <w:shd w:val="clear" w:color="auto" w:fill="D9E2F3" w:themeFill="accent1" w:themeFillTint="33"/>
            <w:vAlign w:val="center"/>
          </w:tcPr>
          <w:p w14:paraId="1249BAD5" w14:textId="388480C1" w:rsidR="00CB27F9" w:rsidRPr="004A1478" w:rsidRDefault="00CB27F9"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11-11 төв</w:t>
            </w:r>
          </w:p>
        </w:tc>
        <w:tc>
          <w:tcPr>
            <w:tcW w:w="782" w:type="dxa"/>
            <w:shd w:val="clear" w:color="auto" w:fill="D9E2F3" w:themeFill="accent1" w:themeFillTint="33"/>
            <w:vAlign w:val="center"/>
          </w:tcPr>
          <w:p w14:paraId="3191276A" w14:textId="59AA4E52" w:rsidR="00CB27F9" w:rsidRPr="004A1478" w:rsidRDefault="00CB27F9" w:rsidP="004A1478">
            <w:pPr>
              <w:pStyle w:val="NoSpacing"/>
              <w:jc w:val="center"/>
              <w:rPr>
                <w:rFonts w:ascii="Times New Roman" w:hAnsi="Times New Roman"/>
                <w:i/>
                <w:sz w:val="20"/>
                <w:szCs w:val="20"/>
                <w:lang w:val="mn-MN"/>
              </w:rPr>
            </w:pPr>
            <w:r w:rsidRPr="004A1478">
              <w:rPr>
                <w:rFonts w:ascii="Times New Roman" w:hAnsi="Times New Roman"/>
                <w:sz w:val="20"/>
                <w:szCs w:val="20"/>
                <w:lang w:val="mn-MN"/>
              </w:rPr>
              <w:t>Нийт</w:t>
            </w:r>
          </w:p>
        </w:tc>
        <w:tc>
          <w:tcPr>
            <w:tcW w:w="787" w:type="dxa"/>
            <w:shd w:val="clear" w:color="auto" w:fill="D9E2F3" w:themeFill="accent1" w:themeFillTint="33"/>
            <w:vAlign w:val="center"/>
          </w:tcPr>
          <w:p w14:paraId="28A1E387" w14:textId="437F38BD" w:rsidR="00CB27F9" w:rsidRPr="004A1478" w:rsidRDefault="00CB27F9" w:rsidP="004A1478">
            <w:pPr>
              <w:pStyle w:val="NoSpacing"/>
              <w:jc w:val="center"/>
              <w:rPr>
                <w:rFonts w:ascii="Times New Roman" w:hAnsi="Times New Roman"/>
                <w:i/>
                <w:sz w:val="20"/>
                <w:szCs w:val="20"/>
                <w:lang w:val="mn-MN"/>
              </w:rPr>
            </w:pPr>
            <w:r w:rsidRPr="004A1478">
              <w:rPr>
                <w:rFonts w:ascii="Times New Roman" w:hAnsi="Times New Roman"/>
                <w:sz w:val="20"/>
                <w:szCs w:val="20"/>
                <w:lang w:val="mn-MN"/>
              </w:rPr>
              <w:t>Эзлэх хувь</w:t>
            </w:r>
          </w:p>
        </w:tc>
      </w:tr>
      <w:tr w:rsidR="009A5980" w:rsidRPr="004A1478" w14:paraId="788ECE98" w14:textId="77777777" w:rsidTr="004A1478">
        <w:tc>
          <w:tcPr>
            <w:tcW w:w="417" w:type="dxa"/>
            <w:vAlign w:val="center"/>
          </w:tcPr>
          <w:p w14:paraId="2EA7943C" w14:textId="77777777" w:rsidR="009A5980" w:rsidRPr="004A1478" w:rsidRDefault="009A5980" w:rsidP="004A1478">
            <w:pPr>
              <w:pStyle w:val="NoSpacing"/>
              <w:jc w:val="center"/>
              <w:rPr>
                <w:rFonts w:ascii="Times New Roman" w:hAnsi="Times New Roman"/>
                <w:sz w:val="20"/>
                <w:szCs w:val="20"/>
              </w:rPr>
            </w:pPr>
            <w:r w:rsidRPr="004A1478">
              <w:rPr>
                <w:rFonts w:ascii="Times New Roman" w:hAnsi="Times New Roman"/>
                <w:sz w:val="20"/>
                <w:szCs w:val="20"/>
              </w:rPr>
              <w:t>1</w:t>
            </w:r>
          </w:p>
        </w:tc>
        <w:tc>
          <w:tcPr>
            <w:tcW w:w="1433" w:type="dxa"/>
            <w:shd w:val="clear" w:color="auto" w:fill="auto"/>
            <w:vAlign w:val="center"/>
          </w:tcPr>
          <w:p w14:paraId="6DEE9CDF" w14:textId="6C3E55AE" w:rsidR="009A5980" w:rsidRPr="004A1478" w:rsidRDefault="009A5980" w:rsidP="004A1478">
            <w:pPr>
              <w:pStyle w:val="NoSpacing"/>
              <w:rPr>
                <w:rFonts w:ascii="Times New Roman" w:hAnsi="Times New Roman"/>
                <w:sz w:val="20"/>
                <w:szCs w:val="20"/>
                <w:lang w:val="mn-MN"/>
              </w:rPr>
            </w:pPr>
            <w:r w:rsidRPr="004A1478">
              <w:rPr>
                <w:rFonts w:ascii="Times New Roman" w:hAnsi="Times New Roman"/>
                <w:sz w:val="20"/>
                <w:szCs w:val="20"/>
                <w:lang w:val="mn-MN"/>
              </w:rPr>
              <w:t>Зээлийн мэдээллийн сангийн мэдээлэл</w:t>
            </w:r>
          </w:p>
        </w:tc>
        <w:tc>
          <w:tcPr>
            <w:tcW w:w="898" w:type="dxa"/>
            <w:vAlign w:val="center"/>
          </w:tcPr>
          <w:p w14:paraId="383AEA2A" w14:textId="2105676C" w:rsidR="009A5980" w:rsidRPr="004A1478" w:rsidRDefault="009A5980" w:rsidP="004A1478">
            <w:pPr>
              <w:pStyle w:val="NoSpacing"/>
              <w:jc w:val="center"/>
              <w:rPr>
                <w:rFonts w:ascii="Times New Roman" w:hAnsi="Times New Roman"/>
                <w:sz w:val="20"/>
                <w:szCs w:val="20"/>
                <w:lang w:val="mn-MN"/>
              </w:rPr>
            </w:pPr>
            <w:r w:rsidRPr="004A1478">
              <w:rPr>
                <w:rFonts w:ascii="Times New Roman" w:hAnsi="Times New Roman"/>
                <w:sz w:val="20"/>
                <w:szCs w:val="20"/>
              </w:rPr>
              <w:t>1</w:t>
            </w:r>
            <w:r w:rsidR="0035370F" w:rsidRPr="004A1478">
              <w:rPr>
                <w:rFonts w:ascii="Times New Roman" w:hAnsi="Times New Roman"/>
                <w:sz w:val="20"/>
                <w:szCs w:val="20"/>
                <w:lang w:val="mn-MN"/>
              </w:rPr>
              <w:t>2</w:t>
            </w:r>
          </w:p>
        </w:tc>
        <w:tc>
          <w:tcPr>
            <w:tcW w:w="872" w:type="dxa"/>
            <w:vAlign w:val="center"/>
          </w:tcPr>
          <w:p w14:paraId="016A5412" w14:textId="0697B472" w:rsidR="009A5980" w:rsidRPr="004A1478" w:rsidRDefault="0035370F" w:rsidP="004A1478">
            <w:pPr>
              <w:pStyle w:val="NoSpacing"/>
              <w:jc w:val="center"/>
              <w:rPr>
                <w:rFonts w:ascii="Times New Roman" w:hAnsi="Times New Roman"/>
                <w:sz w:val="20"/>
                <w:szCs w:val="20"/>
              </w:rPr>
            </w:pPr>
            <w:r w:rsidRPr="004A1478">
              <w:rPr>
                <w:rFonts w:ascii="Times New Roman" w:hAnsi="Times New Roman"/>
                <w:sz w:val="20"/>
                <w:szCs w:val="20"/>
              </w:rPr>
              <w:t>36.3</w:t>
            </w:r>
            <w:r w:rsidR="009A5980" w:rsidRPr="004A1478">
              <w:rPr>
                <w:rFonts w:ascii="Times New Roman" w:hAnsi="Times New Roman"/>
                <w:sz w:val="20"/>
                <w:szCs w:val="20"/>
              </w:rPr>
              <w:t>%</w:t>
            </w:r>
          </w:p>
        </w:tc>
        <w:tc>
          <w:tcPr>
            <w:tcW w:w="899" w:type="dxa"/>
            <w:vAlign w:val="center"/>
          </w:tcPr>
          <w:p w14:paraId="0257A0F9" w14:textId="6CA3A910" w:rsidR="009A5980" w:rsidRPr="004A1478" w:rsidRDefault="00A936AB" w:rsidP="004A1478">
            <w:pPr>
              <w:pStyle w:val="NoSpacing"/>
              <w:jc w:val="center"/>
              <w:rPr>
                <w:rFonts w:ascii="Times New Roman" w:hAnsi="Times New Roman"/>
                <w:sz w:val="20"/>
                <w:szCs w:val="20"/>
              </w:rPr>
            </w:pPr>
            <w:r w:rsidRPr="004A1478">
              <w:rPr>
                <w:rFonts w:ascii="Times New Roman" w:hAnsi="Times New Roman"/>
                <w:sz w:val="20"/>
                <w:szCs w:val="20"/>
              </w:rPr>
              <w:t>26</w:t>
            </w:r>
          </w:p>
        </w:tc>
        <w:tc>
          <w:tcPr>
            <w:tcW w:w="873" w:type="dxa"/>
            <w:vAlign w:val="center"/>
          </w:tcPr>
          <w:p w14:paraId="51D12CF4" w14:textId="0D14A156" w:rsidR="009A5980" w:rsidRPr="004A1478" w:rsidRDefault="0079270D" w:rsidP="004A1478">
            <w:pPr>
              <w:pStyle w:val="NoSpacing"/>
              <w:jc w:val="center"/>
              <w:rPr>
                <w:rFonts w:ascii="Times New Roman" w:hAnsi="Times New Roman"/>
                <w:sz w:val="20"/>
                <w:szCs w:val="20"/>
                <w:lang w:val="mn-MN"/>
              </w:rPr>
            </w:pPr>
            <w:r w:rsidRPr="004A1478">
              <w:rPr>
                <w:rFonts w:ascii="Times New Roman" w:hAnsi="Times New Roman"/>
                <w:sz w:val="20"/>
                <w:szCs w:val="20"/>
              </w:rPr>
              <w:t>34</w:t>
            </w:r>
            <w:r w:rsidR="009A5980" w:rsidRPr="004A1478">
              <w:rPr>
                <w:rFonts w:ascii="Times New Roman" w:hAnsi="Times New Roman"/>
                <w:sz w:val="20"/>
                <w:szCs w:val="20"/>
              </w:rPr>
              <w:t>%</w:t>
            </w:r>
          </w:p>
        </w:tc>
        <w:tc>
          <w:tcPr>
            <w:tcW w:w="800" w:type="dxa"/>
            <w:vAlign w:val="center"/>
          </w:tcPr>
          <w:p w14:paraId="517D833C" w14:textId="2EF3A69C" w:rsidR="009A5980" w:rsidRPr="004A1478" w:rsidRDefault="0037795E" w:rsidP="004A1478">
            <w:pPr>
              <w:pStyle w:val="NoSpacing"/>
              <w:jc w:val="center"/>
              <w:rPr>
                <w:rFonts w:ascii="Times New Roman" w:hAnsi="Times New Roman"/>
                <w:sz w:val="20"/>
                <w:szCs w:val="20"/>
              </w:rPr>
            </w:pPr>
            <w:r w:rsidRPr="004A1478">
              <w:rPr>
                <w:rFonts w:ascii="Times New Roman" w:hAnsi="Times New Roman"/>
                <w:sz w:val="20"/>
                <w:szCs w:val="20"/>
                <w:lang w:val="mn-MN"/>
              </w:rPr>
              <w:t>1</w:t>
            </w:r>
            <w:r w:rsidR="00FA2EA7" w:rsidRPr="004A1478">
              <w:rPr>
                <w:rFonts w:ascii="Times New Roman" w:hAnsi="Times New Roman"/>
                <w:sz w:val="20"/>
                <w:szCs w:val="20"/>
              </w:rPr>
              <w:t>9</w:t>
            </w:r>
          </w:p>
        </w:tc>
        <w:tc>
          <w:tcPr>
            <w:tcW w:w="824" w:type="dxa"/>
            <w:vAlign w:val="center"/>
          </w:tcPr>
          <w:p w14:paraId="10D14572" w14:textId="01B79D45" w:rsidR="009A5980" w:rsidRPr="004A1478" w:rsidRDefault="00DD67BD" w:rsidP="004A1478">
            <w:pPr>
              <w:pStyle w:val="NoSpacing"/>
              <w:jc w:val="center"/>
              <w:rPr>
                <w:rFonts w:ascii="Times New Roman" w:hAnsi="Times New Roman"/>
                <w:sz w:val="20"/>
                <w:szCs w:val="20"/>
              </w:rPr>
            </w:pPr>
            <w:r w:rsidRPr="004A1478">
              <w:rPr>
                <w:rFonts w:ascii="Times New Roman" w:hAnsi="Times New Roman"/>
                <w:sz w:val="20"/>
                <w:szCs w:val="20"/>
              </w:rPr>
              <w:t>3</w:t>
            </w:r>
          </w:p>
        </w:tc>
        <w:tc>
          <w:tcPr>
            <w:tcW w:w="760" w:type="dxa"/>
            <w:vAlign w:val="center"/>
          </w:tcPr>
          <w:p w14:paraId="0E6FA2D5" w14:textId="63844FCC" w:rsidR="009A5980" w:rsidRPr="004A1478" w:rsidRDefault="0009661C"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1</w:t>
            </w:r>
          </w:p>
        </w:tc>
        <w:tc>
          <w:tcPr>
            <w:tcW w:w="782" w:type="dxa"/>
            <w:vAlign w:val="center"/>
          </w:tcPr>
          <w:p w14:paraId="3A4AA1E2" w14:textId="0DE061F3" w:rsidR="009A5980" w:rsidRPr="004A1478" w:rsidRDefault="00ED0B9C"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23</w:t>
            </w:r>
          </w:p>
        </w:tc>
        <w:tc>
          <w:tcPr>
            <w:tcW w:w="787" w:type="dxa"/>
            <w:vAlign w:val="center"/>
          </w:tcPr>
          <w:p w14:paraId="666CD75C" w14:textId="690E62C8" w:rsidR="009A5980" w:rsidRPr="004A1478" w:rsidRDefault="00AB4505"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22.8</w:t>
            </w:r>
            <w:r w:rsidR="009A5980" w:rsidRPr="004A1478">
              <w:rPr>
                <w:rFonts w:ascii="Times New Roman" w:hAnsi="Times New Roman"/>
                <w:sz w:val="20"/>
                <w:szCs w:val="20"/>
              </w:rPr>
              <w:t>%</w:t>
            </w:r>
          </w:p>
        </w:tc>
      </w:tr>
      <w:tr w:rsidR="009A5980" w:rsidRPr="004A1478" w14:paraId="3E7A0EAE" w14:textId="77777777" w:rsidTr="004A1478">
        <w:tc>
          <w:tcPr>
            <w:tcW w:w="417" w:type="dxa"/>
            <w:vAlign w:val="center"/>
          </w:tcPr>
          <w:p w14:paraId="199885D2" w14:textId="77777777" w:rsidR="009A5980" w:rsidRPr="004A1478" w:rsidRDefault="009A5980" w:rsidP="004A1478">
            <w:pPr>
              <w:pStyle w:val="NoSpacing"/>
              <w:jc w:val="center"/>
              <w:rPr>
                <w:rFonts w:ascii="Times New Roman" w:hAnsi="Times New Roman"/>
                <w:sz w:val="20"/>
                <w:szCs w:val="20"/>
              </w:rPr>
            </w:pPr>
            <w:r w:rsidRPr="004A1478">
              <w:rPr>
                <w:rFonts w:ascii="Times New Roman" w:hAnsi="Times New Roman"/>
                <w:sz w:val="20"/>
                <w:szCs w:val="20"/>
              </w:rPr>
              <w:t>2</w:t>
            </w:r>
          </w:p>
        </w:tc>
        <w:tc>
          <w:tcPr>
            <w:tcW w:w="1433" w:type="dxa"/>
            <w:shd w:val="clear" w:color="auto" w:fill="auto"/>
            <w:vAlign w:val="center"/>
          </w:tcPr>
          <w:p w14:paraId="0B5292A6" w14:textId="2CFB6FEC" w:rsidR="009A5980" w:rsidRPr="004A1478" w:rsidRDefault="009A5980" w:rsidP="004A1478">
            <w:pPr>
              <w:pStyle w:val="NoSpacing"/>
              <w:rPr>
                <w:rFonts w:ascii="Times New Roman" w:hAnsi="Times New Roman"/>
                <w:sz w:val="20"/>
                <w:szCs w:val="20"/>
                <w:lang w:val="mn-MN"/>
              </w:rPr>
            </w:pPr>
            <w:r w:rsidRPr="004A1478">
              <w:rPr>
                <w:rFonts w:ascii="Times New Roman" w:hAnsi="Times New Roman"/>
                <w:sz w:val="20"/>
                <w:szCs w:val="20"/>
                <w:lang w:val="mn-MN"/>
              </w:rPr>
              <w:t>Зээл болон хүүгийн тооцоолол</w:t>
            </w:r>
          </w:p>
        </w:tc>
        <w:tc>
          <w:tcPr>
            <w:tcW w:w="898" w:type="dxa"/>
            <w:vAlign w:val="center"/>
          </w:tcPr>
          <w:p w14:paraId="5241FED6" w14:textId="246434CB" w:rsidR="009A5980" w:rsidRPr="004A1478" w:rsidRDefault="0035370F"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2</w:t>
            </w:r>
          </w:p>
        </w:tc>
        <w:tc>
          <w:tcPr>
            <w:tcW w:w="872" w:type="dxa"/>
            <w:vAlign w:val="center"/>
          </w:tcPr>
          <w:p w14:paraId="78D78E54" w14:textId="11D12E90" w:rsidR="009A5980" w:rsidRPr="004A1478" w:rsidRDefault="0035370F" w:rsidP="004A1478">
            <w:pPr>
              <w:pStyle w:val="NoSpacing"/>
              <w:jc w:val="center"/>
              <w:rPr>
                <w:rFonts w:ascii="Times New Roman" w:hAnsi="Times New Roman"/>
                <w:sz w:val="20"/>
                <w:szCs w:val="20"/>
                <w:lang w:val="mn-MN"/>
              </w:rPr>
            </w:pPr>
            <w:r w:rsidRPr="004A1478">
              <w:rPr>
                <w:rFonts w:ascii="Times New Roman" w:hAnsi="Times New Roman"/>
                <w:sz w:val="20"/>
                <w:szCs w:val="20"/>
              </w:rPr>
              <w:t>6.1</w:t>
            </w:r>
            <w:r w:rsidR="009A5980" w:rsidRPr="004A1478">
              <w:rPr>
                <w:rFonts w:ascii="Times New Roman" w:hAnsi="Times New Roman"/>
                <w:sz w:val="20"/>
                <w:szCs w:val="20"/>
              </w:rPr>
              <w:t>%</w:t>
            </w:r>
          </w:p>
        </w:tc>
        <w:tc>
          <w:tcPr>
            <w:tcW w:w="899" w:type="dxa"/>
            <w:vAlign w:val="center"/>
          </w:tcPr>
          <w:p w14:paraId="350BF4C4" w14:textId="155627D3" w:rsidR="009A5980" w:rsidRPr="004A1478" w:rsidRDefault="00A936AB" w:rsidP="004A1478">
            <w:pPr>
              <w:pStyle w:val="NoSpacing"/>
              <w:jc w:val="center"/>
              <w:rPr>
                <w:rFonts w:ascii="Times New Roman" w:hAnsi="Times New Roman"/>
                <w:sz w:val="20"/>
                <w:szCs w:val="20"/>
              </w:rPr>
            </w:pPr>
            <w:r w:rsidRPr="004A1478">
              <w:rPr>
                <w:rFonts w:ascii="Times New Roman" w:hAnsi="Times New Roman"/>
                <w:sz w:val="20"/>
                <w:szCs w:val="20"/>
              </w:rPr>
              <w:t>10</w:t>
            </w:r>
          </w:p>
        </w:tc>
        <w:tc>
          <w:tcPr>
            <w:tcW w:w="873" w:type="dxa"/>
            <w:vAlign w:val="center"/>
          </w:tcPr>
          <w:p w14:paraId="42F770F4" w14:textId="375F9CD5" w:rsidR="009A5980" w:rsidRPr="004A1478" w:rsidRDefault="0079270D" w:rsidP="004A1478">
            <w:pPr>
              <w:pStyle w:val="NoSpacing"/>
              <w:jc w:val="center"/>
              <w:rPr>
                <w:rFonts w:ascii="Times New Roman" w:hAnsi="Times New Roman"/>
                <w:sz w:val="20"/>
                <w:szCs w:val="20"/>
                <w:lang w:val="mn-MN"/>
              </w:rPr>
            </w:pPr>
            <w:r w:rsidRPr="004A1478">
              <w:rPr>
                <w:rFonts w:ascii="Times New Roman" w:hAnsi="Times New Roman"/>
                <w:sz w:val="20"/>
                <w:szCs w:val="20"/>
              </w:rPr>
              <w:t>13</w:t>
            </w:r>
            <w:r w:rsidR="009A5980" w:rsidRPr="004A1478">
              <w:rPr>
                <w:rFonts w:ascii="Times New Roman" w:hAnsi="Times New Roman"/>
                <w:sz w:val="20"/>
                <w:szCs w:val="20"/>
              </w:rPr>
              <w:t>%</w:t>
            </w:r>
          </w:p>
        </w:tc>
        <w:tc>
          <w:tcPr>
            <w:tcW w:w="800" w:type="dxa"/>
            <w:vAlign w:val="center"/>
          </w:tcPr>
          <w:p w14:paraId="25C10B7E" w14:textId="6CAD6A34" w:rsidR="009A5980" w:rsidRPr="004A1478" w:rsidRDefault="00FA2EA7" w:rsidP="004A1478">
            <w:pPr>
              <w:pStyle w:val="NoSpacing"/>
              <w:jc w:val="center"/>
              <w:rPr>
                <w:rFonts w:ascii="Times New Roman" w:hAnsi="Times New Roman"/>
                <w:sz w:val="20"/>
                <w:szCs w:val="20"/>
              </w:rPr>
            </w:pPr>
            <w:r w:rsidRPr="004A1478">
              <w:rPr>
                <w:rFonts w:ascii="Times New Roman" w:hAnsi="Times New Roman"/>
                <w:sz w:val="20"/>
                <w:szCs w:val="20"/>
              </w:rPr>
              <w:t>5</w:t>
            </w:r>
          </w:p>
        </w:tc>
        <w:tc>
          <w:tcPr>
            <w:tcW w:w="824" w:type="dxa"/>
            <w:vAlign w:val="center"/>
          </w:tcPr>
          <w:p w14:paraId="09C1EED9" w14:textId="674681BB" w:rsidR="009A5980" w:rsidRPr="004A1478" w:rsidRDefault="00DD67BD" w:rsidP="004A1478">
            <w:pPr>
              <w:pStyle w:val="NoSpacing"/>
              <w:jc w:val="center"/>
              <w:rPr>
                <w:rFonts w:ascii="Times New Roman" w:hAnsi="Times New Roman"/>
                <w:sz w:val="20"/>
                <w:szCs w:val="20"/>
              </w:rPr>
            </w:pPr>
            <w:r w:rsidRPr="004A1478">
              <w:rPr>
                <w:rFonts w:ascii="Times New Roman" w:hAnsi="Times New Roman"/>
                <w:sz w:val="20"/>
                <w:szCs w:val="20"/>
              </w:rPr>
              <w:t>-</w:t>
            </w:r>
          </w:p>
        </w:tc>
        <w:tc>
          <w:tcPr>
            <w:tcW w:w="760" w:type="dxa"/>
            <w:vAlign w:val="center"/>
          </w:tcPr>
          <w:p w14:paraId="1B4841EC" w14:textId="7E1E1231" w:rsidR="009A5980" w:rsidRPr="004A1478" w:rsidRDefault="0009661C"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1</w:t>
            </w:r>
          </w:p>
        </w:tc>
        <w:tc>
          <w:tcPr>
            <w:tcW w:w="782" w:type="dxa"/>
            <w:vAlign w:val="center"/>
          </w:tcPr>
          <w:p w14:paraId="62DA077E" w14:textId="5D4A09F9" w:rsidR="009A5980" w:rsidRPr="004A1478" w:rsidRDefault="00ED0B9C"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6</w:t>
            </w:r>
          </w:p>
        </w:tc>
        <w:tc>
          <w:tcPr>
            <w:tcW w:w="787" w:type="dxa"/>
            <w:vAlign w:val="center"/>
          </w:tcPr>
          <w:p w14:paraId="7A0F77F6" w14:textId="505B488D" w:rsidR="009A5980" w:rsidRPr="004A1478" w:rsidRDefault="00BA6849"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5.9</w:t>
            </w:r>
            <w:r w:rsidR="009A5980" w:rsidRPr="004A1478">
              <w:rPr>
                <w:rFonts w:ascii="Times New Roman" w:hAnsi="Times New Roman"/>
                <w:sz w:val="20"/>
                <w:szCs w:val="20"/>
              </w:rPr>
              <w:t>%</w:t>
            </w:r>
          </w:p>
        </w:tc>
      </w:tr>
      <w:tr w:rsidR="009A5980" w:rsidRPr="004A1478" w14:paraId="54F9FB83" w14:textId="77777777" w:rsidTr="004A1478">
        <w:tc>
          <w:tcPr>
            <w:tcW w:w="417" w:type="dxa"/>
            <w:vAlign w:val="center"/>
          </w:tcPr>
          <w:p w14:paraId="6B91FBDB" w14:textId="77777777" w:rsidR="009A5980" w:rsidRPr="004A1478" w:rsidRDefault="009A5980" w:rsidP="004A1478">
            <w:pPr>
              <w:pStyle w:val="NoSpacing"/>
              <w:jc w:val="center"/>
              <w:rPr>
                <w:rFonts w:ascii="Times New Roman" w:hAnsi="Times New Roman"/>
                <w:sz w:val="20"/>
                <w:szCs w:val="20"/>
              </w:rPr>
            </w:pPr>
            <w:r w:rsidRPr="004A1478">
              <w:rPr>
                <w:rFonts w:ascii="Times New Roman" w:hAnsi="Times New Roman"/>
                <w:sz w:val="20"/>
                <w:szCs w:val="20"/>
              </w:rPr>
              <w:t>3</w:t>
            </w:r>
          </w:p>
        </w:tc>
        <w:tc>
          <w:tcPr>
            <w:tcW w:w="1433" w:type="dxa"/>
            <w:shd w:val="clear" w:color="auto" w:fill="auto"/>
            <w:vAlign w:val="center"/>
          </w:tcPr>
          <w:p w14:paraId="5A77E7CF" w14:textId="6314CA47" w:rsidR="009A5980" w:rsidRPr="004A1478" w:rsidRDefault="009A5980" w:rsidP="004A1478">
            <w:pPr>
              <w:pStyle w:val="NoSpacing"/>
              <w:rPr>
                <w:rFonts w:ascii="Times New Roman" w:hAnsi="Times New Roman"/>
                <w:sz w:val="20"/>
                <w:szCs w:val="20"/>
                <w:lang w:val="mn-MN"/>
              </w:rPr>
            </w:pPr>
            <w:r w:rsidRPr="004A1478">
              <w:rPr>
                <w:rFonts w:ascii="Times New Roman" w:hAnsi="Times New Roman"/>
                <w:sz w:val="20"/>
                <w:szCs w:val="20"/>
                <w:lang w:val="mn-MN"/>
              </w:rPr>
              <w:t>Барьцааны зүйл чөлөөлүүлэх</w:t>
            </w:r>
          </w:p>
        </w:tc>
        <w:tc>
          <w:tcPr>
            <w:tcW w:w="898" w:type="dxa"/>
            <w:vAlign w:val="center"/>
          </w:tcPr>
          <w:p w14:paraId="65881F21" w14:textId="3C375785" w:rsidR="009A5980" w:rsidRPr="004A1478" w:rsidRDefault="0035370F" w:rsidP="004A1478">
            <w:pPr>
              <w:pStyle w:val="NoSpacing"/>
              <w:jc w:val="center"/>
              <w:rPr>
                <w:rFonts w:ascii="Times New Roman" w:hAnsi="Times New Roman"/>
                <w:sz w:val="20"/>
                <w:szCs w:val="20"/>
              </w:rPr>
            </w:pPr>
            <w:r w:rsidRPr="004A1478">
              <w:rPr>
                <w:rFonts w:ascii="Times New Roman" w:hAnsi="Times New Roman"/>
                <w:sz w:val="20"/>
                <w:szCs w:val="20"/>
              </w:rPr>
              <w:t>-</w:t>
            </w:r>
          </w:p>
        </w:tc>
        <w:tc>
          <w:tcPr>
            <w:tcW w:w="872" w:type="dxa"/>
            <w:vAlign w:val="center"/>
          </w:tcPr>
          <w:p w14:paraId="6DDBDD6D" w14:textId="77777777" w:rsidR="009A5980" w:rsidRPr="004A1478" w:rsidRDefault="009A5980" w:rsidP="004A1478">
            <w:pPr>
              <w:pStyle w:val="NoSpacing"/>
              <w:jc w:val="center"/>
              <w:rPr>
                <w:rFonts w:ascii="Times New Roman" w:hAnsi="Times New Roman"/>
                <w:sz w:val="20"/>
                <w:szCs w:val="20"/>
              </w:rPr>
            </w:pPr>
            <w:r w:rsidRPr="004A1478">
              <w:rPr>
                <w:rFonts w:ascii="Times New Roman" w:hAnsi="Times New Roman"/>
                <w:sz w:val="20"/>
                <w:szCs w:val="20"/>
              </w:rPr>
              <w:t>-</w:t>
            </w:r>
          </w:p>
        </w:tc>
        <w:tc>
          <w:tcPr>
            <w:tcW w:w="899" w:type="dxa"/>
            <w:vAlign w:val="center"/>
          </w:tcPr>
          <w:p w14:paraId="42471DBE" w14:textId="06DA9DB8" w:rsidR="009A5980" w:rsidRPr="004A1478" w:rsidRDefault="00A936AB" w:rsidP="004A1478">
            <w:pPr>
              <w:pStyle w:val="NoSpacing"/>
              <w:jc w:val="center"/>
              <w:rPr>
                <w:rFonts w:ascii="Times New Roman" w:hAnsi="Times New Roman"/>
                <w:sz w:val="20"/>
                <w:szCs w:val="20"/>
              </w:rPr>
            </w:pPr>
            <w:r w:rsidRPr="004A1478">
              <w:rPr>
                <w:rFonts w:ascii="Times New Roman" w:hAnsi="Times New Roman"/>
                <w:sz w:val="20"/>
                <w:szCs w:val="20"/>
              </w:rPr>
              <w:t>4</w:t>
            </w:r>
          </w:p>
        </w:tc>
        <w:tc>
          <w:tcPr>
            <w:tcW w:w="873" w:type="dxa"/>
            <w:vAlign w:val="center"/>
          </w:tcPr>
          <w:p w14:paraId="4881A01F" w14:textId="24354BAB" w:rsidR="009A5980" w:rsidRPr="004A1478" w:rsidRDefault="0079270D" w:rsidP="004A1478">
            <w:pPr>
              <w:pStyle w:val="NoSpacing"/>
              <w:jc w:val="center"/>
              <w:rPr>
                <w:rFonts w:ascii="Times New Roman" w:hAnsi="Times New Roman"/>
                <w:sz w:val="20"/>
                <w:szCs w:val="20"/>
              </w:rPr>
            </w:pPr>
            <w:r w:rsidRPr="004A1478">
              <w:rPr>
                <w:rFonts w:ascii="Times New Roman" w:hAnsi="Times New Roman"/>
                <w:sz w:val="20"/>
                <w:szCs w:val="20"/>
              </w:rPr>
              <w:t>5%</w:t>
            </w:r>
          </w:p>
        </w:tc>
        <w:tc>
          <w:tcPr>
            <w:tcW w:w="800" w:type="dxa"/>
            <w:vAlign w:val="center"/>
          </w:tcPr>
          <w:p w14:paraId="09EA5D18" w14:textId="062026DA" w:rsidR="009A5980" w:rsidRPr="004A1478" w:rsidRDefault="00FC378E"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1</w:t>
            </w:r>
          </w:p>
        </w:tc>
        <w:tc>
          <w:tcPr>
            <w:tcW w:w="824" w:type="dxa"/>
            <w:vAlign w:val="center"/>
          </w:tcPr>
          <w:p w14:paraId="10977273" w14:textId="3E1C5C9C" w:rsidR="009A5980" w:rsidRPr="004A1478" w:rsidRDefault="00DD67BD" w:rsidP="004A1478">
            <w:pPr>
              <w:pStyle w:val="NoSpacing"/>
              <w:jc w:val="center"/>
              <w:rPr>
                <w:rFonts w:ascii="Times New Roman" w:hAnsi="Times New Roman"/>
                <w:sz w:val="20"/>
                <w:szCs w:val="20"/>
              </w:rPr>
            </w:pPr>
            <w:r w:rsidRPr="004A1478">
              <w:rPr>
                <w:rFonts w:ascii="Times New Roman" w:hAnsi="Times New Roman"/>
                <w:sz w:val="20"/>
                <w:szCs w:val="20"/>
              </w:rPr>
              <w:t>-</w:t>
            </w:r>
          </w:p>
        </w:tc>
        <w:tc>
          <w:tcPr>
            <w:tcW w:w="760" w:type="dxa"/>
            <w:vAlign w:val="center"/>
          </w:tcPr>
          <w:p w14:paraId="490D3519" w14:textId="375FBC8D" w:rsidR="009A5980" w:rsidRPr="004A1478" w:rsidRDefault="00ED0B9C"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w:t>
            </w:r>
          </w:p>
        </w:tc>
        <w:tc>
          <w:tcPr>
            <w:tcW w:w="782" w:type="dxa"/>
            <w:vAlign w:val="center"/>
          </w:tcPr>
          <w:p w14:paraId="0D020783" w14:textId="3EE11E09" w:rsidR="009A5980" w:rsidRPr="004A1478" w:rsidRDefault="00ED0B9C"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1</w:t>
            </w:r>
          </w:p>
        </w:tc>
        <w:tc>
          <w:tcPr>
            <w:tcW w:w="787" w:type="dxa"/>
            <w:vAlign w:val="center"/>
          </w:tcPr>
          <w:p w14:paraId="34705858" w14:textId="6402E2DF" w:rsidR="009A5980" w:rsidRPr="004A1478" w:rsidRDefault="000D10A3"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1.0</w:t>
            </w:r>
            <w:r w:rsidR="00BA6849" w:rsidRPr="004A1478">
              <w:rPr>
                <w:rFonts w:ascii="Times New Roman" w:hAnsi="Times New Roman"/>
                <w:sz w:val="20"/>
                <w:szCs w:val="20"/>
              </w:rPr>
              <w:t>%</w:t>
            </w:r>
          </w:p>
        </w:tc>
      </w:tr>
      <w:tr w:rsidR="009A5980" w:rsidRPr="004A1478" w14:paraId="10FA014F" w14:textId="77777777" w:rsidTr="004A1478">
        <w:tc>
          <w:tcPr>
            <w:tcW w:w="417" w:type="dxa"/>
            <w:vAlign w:val="center"/>
          </w:tcPr>
          <w:p w14:paraId="1532BEBD" w14:textId="77777777" w:rsidR="009A5980" w:rsidRPr="004A1478" w:rsidRDefault="009A5980" w:rsidP="004A1478">
            <w:pPr>
              <w:pStyle w:val="NoSpacing"/>
              <w:jc w:val="center"/>
              <w:rPr>
                <w:rFonts w:ascii="Times New Roman" w:hAnsi="Times New Roman"/>
                <w:sz w:val="20"/>
                <w:szCs w:val="20"/>
              </w:rPr>
            </w:pPr>
            <w:r w:rsidRPr="004A1478">
              <w:rPr>
                <w:rFonts w:ascii="Times New Roman" w:hAnsi="Times New Roman"/>
                <w:sz w:val="20"/>
                <w:szCs w:val="20"/>
              </w:rPr>
              <w:t>4</w:t>
            </w:r>
          </w:p>
        </w:tc>
        <w:tc>
          <w:tcPr>
            <w:tcW w:w="1433" w:type="dxa"/>
            <w:shd w:val="clear" w:color="auto" w:fill="auto"/>
            <w:vAlign w:val="center"/>
          </w:tcPr>
          <w:p w14:paraId="56CC0C96" w14:textId="4AD26E76" w:rsidR="009A5980" w:rsidRPr="004A1478" w:rsidRDefault="009A5980" w:rsidP="004A1478">
            <w:pPr>
              <w:pStyle w:val="NoSpacing"/>
              <w:rPr>
                <w:rFonts w:ascii="Times New Roman" w:hAnsi="Times New Roman"/>
                <w:sz w:val="20"/>
                <w:szCs w:val="20"/>
                <w:lang w:val="mn-MN"/>
              </w:rPr>
            </w:pPr>
            <w:r w:rsidRPr="004A1478">
              <w:rPr>
                <w:rFonts w:ascii="Times New Roman" w:hAnsi="Times New Roman"/>
                <w:sz w:val="20"/>
                <w:szCs w:val="20"/>
                <w:lang w:val="mn-MN"/>
              </w:rPr>
              <w:t>Зээлийн гэрээний маргаан</w:t>
            </w:r>
          </w:p>
        </w:tc>
        <w:tc>
          <w:tcPr>
            <w:tcW w:w="898" w:type="dxa"/>
            <w:vAlign w:val="center"/>
          </w:tcPr>
          <w:p w14:paraId="6D0BAB9C" w14:textId="6749121C" w:rsidR="009A5980" w:rsidRPr="004A1478" w:rsidRDefault="0035370F"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3</w:t>
            </w:r>
          </w:p>
        </w:tc>
        <w:tc>
          <w:tcPr>
            <w:tcW w:w="872" w:type="dxa"/>
            <w:vAlign w:val="center"/>
          </w:tcPr>
          <w:p w14:paraId="73C366B2" w14:textId="71595B21" w:rsidR="009A5980" w:rsidRPr="004A1478" w:rsidRDefault="0035370F" w:rsidP="004A1478">
            <w:pPr>
              <w:pStyle w:val="NoSpacing"/>
              <w:jc w:val="center"/>
              <w:rPr>
                <w:rFonts w:ascii="Times New Roman" w:hAnsi="Times New Roman"/>
                <w:sz w:val="20"/>
                <w:szCs w:val="20"/>
                <w:lang w:val="mn-MN"/>
              </w:rPr>
            </w:pPr>
            <w:r w:rsidRPr="004A1478">
              <w:rPr>
                <w:rFonts w:ascii="Times New Roman" w:hAnsi="Times New Roman"/>
                <w:sz w:val="20"/>
                <w:szCs w:val="20"/>
              </w:rPr>
              <w:t>9.1</w:t>
            </w:r>
            <w:r w:rsidR="009A5980" w:rsidRPr="004A1478">
              <w:rPr>
                <w:rFonts w:ascii="Times New Roman" w:hAnsi="Times New Roman"/>
                <w:sz w:val="20"/>
                <w:szCs w:val="20"/>
              </w:rPr>
              <w:t>%</w:t>
            </w:r>
          </w:p>
        </w:tc>
        <w:tc>
          <w:tcPr>
            <w:tcW w:w="899" w:type="dxa"/>
            <w:vAlign w:val="center"/>
          </w:tcPr>
          <w:p w14:paraId="2A47B194" w14:textId="463CE798" w:rsidR="00A936AB" w:rsidRPr="004A1478" w:rsidRDefault="00A936AB" w:rsidP="004A1478">
            <w:pPr>
              <w:pStyle w:val="NoSpacing"/>
              <w:jc w:val="center"/>
              <w:rPr>
                <w:rFonts w:ascii="Times New Roman" w:hAnsi="Times New Roman"/>
                <w:sz w:val="20"/>
                <w:szCs w:val="20"/>
              </w:rPr>
            </w:pPr>
            <w:r w:rsidRPr="004A1478">
              <w:rPr>
                <w:rFonts w:ascii="Times New Roman" w:hAnsi="Times New Roman"/>
                <w:sz w:val="20"/>
                <w:szCs w:val="20"/>
              </w:rPr>
              <w:t>-</w:t>
            </w:r>
          </w:p>
        </w:tc>
        <w:tc>
          <w:tcPr>
            <w:tcW w:w="873" w:type="dxa"/>
            <w:vAlign w:val="center"/>
          </w:tcPr>
          <w:p w14:paraId="1B74386F" w14:textId="2BA4B537" w:rsidR="009A5980" w:rsidRPr="004A1478" w:rsidRDefault="009A5980"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w:t>
            </w:r>
          </w:p>
        </w:tc>
        <w:tc>
          <w:tcPr>
            <w:tcW w:w="800" w:type="dxa"/>
            <w:vAlign w:val="center"/>
          </w:tcPr>
          <w:p w14:paraId="54A5C09B" w14:textId="3225585E" w:rsidR="00B27F28" w:rsidRPr="004A1478" w:rsidRDefault="00FC378E"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3</w:t>
            </w:r>
          </w:p>
        </w:tc>
        <w:tc>
          <w:tcPr>
            <w:tcW w:w="824" w:type="dxa"/>
            <w:vAlign w:val="center"/>
          </w:tcPr>
          <w:p w14:paraId="75DAE2AE" w14:textId="2EEACEB7" w:rsidR="00B27F28" w:rsidRPr="004A1478" w:rsidRDefault="00DD67BD" w:rsidP="004A1478">
            <w:pPr>
              <w:pStyle w:val="NoSpacing"/>
              <w:jc w:val="center"/>
              <w:rPr>
                <w:rFonts w:ascii="Times New Roman" w:hAnsi="Times New Roman"/>
                <w:sz w:val="20"/>
                <w:szCs w:val="20"/>
              </w:rPr>
            </w:pPr>
            <w:r w:rsidRPr="004A1478">
              <w:rPr>
                <w:rFonts w:ascii="Times New Roman" w:hAnsi="Times New Roman"/>
                <w:sz w:val="20"/>
                <w:szCs w:val="20"/>
              </w:rPr>
              <w:t>-</w:t>
            </w:r>
          </w:p>
        </w:tc>
        <w:tc>
          <w:tcPr>
            <w:tcW w:w="760" w:type="dxa"/>
            <w:vAlign w:val="center"/>
          </w:tcPr>
          <w:p w14:paraId="5DA3BBCD" w14:textId="77777777" w:rsidR="00ED0B9C" w:rsidRPr="004A1478" w:rsidRDefault="00ED0B9C" w:rsidP="004A1478">
            <w:pPr>
              <w:pStyle w:val="NoSpacing"/>
              <w:jc w:val="center"/>
              <w:rPr>
                <w:rFonts w:ascii="Times New Roman" w:hAnsi="Times New Roman"/>
                <w:sz w:val="20"/>
                <w:szCs w:val="20"/>
                <w:lang w:val="mn-MN"/>
              </w:rPr>
            </w:pPr>
          </w:p>
          <w:p w14:paraId="5B7D6F43" w14:textId="1E166EC2" w:rsidR="007A5A4B" w:rsidRPr="004A1478" w:rsidRDefault="00ED0B9C"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w:t>
            </w:r>
          </w:p>
          <w:p w14:paraId="69372E63" w14:textId="6CA8CD9B" w:rsidR="00ED0B9C" w:rsidRPr="004A1478" w:rsidRDefault="00ED0B9C" w:rsidP="004A1478">
            <w:pPr>
              <w:pStyle w:val="NoSpacing"/>
              <w:jc w:val="center"/>
              <w:rPr>
                <w:rFonts w:ascii="Times New Roman" w:hAnsi="Times New Roman"/>
                <w:sz w:val="20"/>
                <w:szCs w:val="20"/>
                <w:lang w:val="mn-MN"/>
              </w:rPr>
            </w:pPr>
          </w:p>
        </w:tc>
        <w:tc>
          <w:tcPr>
            <w:tcW w:w="782" w:type="dxa"/>
            <w:vAlign w:val="center"/>
          </w:tcPr>
          <w:p w14:paraId="5E235BC9" w14:textId="68B9E708" w:rsidR="00116D2D" w:rsidRPr="004A1478" w:rsidRDefault="00116D2D" w:rsidP="004A1478">
            <w:pPr>
              <w:pStyle w:val="NoSpacing"/>
              <w:jc w:val="center"/>
              <w:rPr>
                <w:rFonts w:ascii="Times New Roman" w:hAnsi="Times New Roman"/>
                <w:sz w:val="20"/>
                <w:szCs w:val="20"/>
                <w:lang w:val="mn-MN"/>
              </w:rPr>
            </w:pPr>
          </w:p>
          <w:p w14:paraId="1C0AB40F" w14:textId="6D689192" w:rsidR="009A5980" w:rsidRPr="004A1478" w:rsidRDefault="00ED0B9C"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3</w:t>
            </w:r>
          </w:p>
          <w:p w14:paraId="04FB6B81" w14:textId="2C5D8D83" w:rsidR="00116D2D" w:rsidRPr="004A1478" w:rsidRDefault="00116D2D" w:rsidP="004A1478">
            <w:pPr>
              <w:pStyle w:val="NoSpacing"/>
              <w:jc w:val="center"/>
              <w:rPr>
                <w:rFonts w:ascii="Times New Roman" w:hAnsi="Times New Roman"/>
                <w:sz w:val="20"/>
                <w:szCs w:val="20"/>
                <w:lang w:val="mn-MN"/>
              </w:rPr>
            </w:pPr>
          </w:p>
        </w:tc>
        <w:tc>
          <w:tcPr>
            <w:tcW w:w="787" w:type="dxa"/>
            <w:vAlign w:val="center"/>
          </w:tcPr>
          <w:p w14:paraId="3C57D7AE" w14:textId="5ACF37CC" w:rsidR="009A5980" w:rsidRPr="004A1478" w:rsidRDefault="00734C3D"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3.0</w:t>
            </w:r>
            <w:r w:rsidR="009A5980" w:rsidRPr="004A1478">
              <w:rPr>
                <w:rFonts w:ascii="Times New Roman" w:hAnsi="Times New Roman"/>
                <w:sz w:val="20"/>
                <w:szCs w:val="20"/>
              </w:rPr>
              <w:t>%</w:t>
            </w:r>
          </w:p>
        </w:tc>
      </w:tr>
      <w:tr w:rsidR="009A5980" w:rsidRPr="004A1478" w14:paraId="2F857980" w14:textId="77777777" w:rsidTr="004A1478">
        <w:tc>
          <w:tcPr>
            <w:tcW w:w="417" w:type="dxa"/>
            <w:vAlign w:val="center"/>
          </w:tcPr>
          <w:p w14:paraId="6210F808" w14:textId="77777777" w:rsidR="009A5980" w:rsidRPr="004A1478" w:rsidRDefault="009A5980" w:rsidP="004A1478">
            <w:pPr>
              <w:pStyle w:val="NoSpacing"/>
              <w:jc w:val="center"/>
              <w:rPr>
                <w:rFonts w:ascii="Times New Roman" w:hAnsi="Times New Roman"/>
                <w:sz w:val="20"/>
                <w:szCs w:val="20"/>
              </w:rPr>
            </w:pPr>
            <w:r w:rsidRPr="004A1478">
              <w:rPr>
                <w:rFonts w:ascii="Times New Roman" w:hAnsi="Times New Roman"/>
                <w:sz w:val="20"/>
                <w:szCs w:val="20"/>
              </w:rPr>
              <w:t>5</w:t>
            </w:r>
          </w:p>
        </w:tc>
        <w:tc>
          <w:tcPr>
            <w:tcW w:w="1433" w:type="dxa"/>
            <w:shd w:val="clear" w:color="auto" w:fill="auto"/>
            <w:vAlign w:val="center"/>
          </w:tcPr>
          <w:p w14:paraId="40083DEC" w14:textId="2AA9CE3F" w:rsidR="009A5980" w:rsidRPr="004A1478" w:rsidRDefault="009A5980" w:rsidP="004A1478">
            <w:pPr>
              <w:pStyle w:val="NoSpacing"/>
              <w:rPr>
                <w:rFonts w:ascii="Times New Roman" w:hAnsi="Times New Roman"/>
                <w:sz w:val="20"/>
                <w:szCs w:val="20"/>
                <w:lang w:val="mn-MN"/>
              </w:rPr>
            </w:pPr>
            <w:r w:rsidRPr="004A1478">
              <w:rPr>
                <w:rFonts w:ascii="Times New Roman" w:hAnsi="Times New Roman"/>
                <w:sz w:val="20"/>
                <w:szCs w:val="20"/>
                <w:lang w:val="mn-MN"/>
              </w:rPr>
              <w:t>ББСБ-ын үйл ажиллагаа</w:t>
            </w:r>
          </w:p>
        </w:tc>
        <w:tc>
          <w:tcPr>
            <w:tcW w:w="898" w:type="dxa"/>
            <w:vAlign w:val="center"/>
          </w:tcPr>
          <w:p w14:paraId="173C599C" w14:textId="3788C031" w:rsidR="009A5980" w:rsidRPr="004A1478" w:rsidRDefault="0035370F"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12</w:t>
            </w:r>
          </w:p>
        </w:tc>
        <w:tc>
          <w:tcPr>
            <w:tcW w:w="872" w:type="dxa"/>
            <w:vAlign w:val="center"/>
          </w:tcPr>
          <w:p w14:paraId="0146651B" w14:textId="523A2029" w:rsidR="009A5980" w:rsidRPr="004A1478" w:rsidRDefault="0035370F" w:rsidP="004A1478">
            <w:pPr>
              <w:pStyle w:val="NoSpacing"/>
              <w:jc w:val="center"/>
              <w:rPr>
                <w:rFonts w:ascii="Times New Roman" w:hAnsi="Times New Roman"/>
                <w:sz w:val="20"/>
                <w:szCs w:val="20"/>
                <w:lang w:val="mn-MN"/>
              </w:rPr>
            </w:pPr>
            <w:r w:rsidRPr="004A1478">
              <w:rPr>
                <w:rFonts w:ascii="Times New Roman" w:hAnsi="Times New Roman"/>
                <w:sz w:val="20"/>
                <w:szCs w:val="20"/>
              </w:rPr>
              <w:t>36.3</w:t>
            </w:r>
            <w:r w:rsidR="009A5980" w:rsidRPr="004A1478">
              <w:rPr>
                <w:rFonts w:ascii="Times New Roman" w:hAnsi="Times New Roman"/>
                <w:sz w:val="20"/>
                <w:szCs w:val="20"/>
              </w:rPr>
              <w:t>%</w:t>
            </w:r>
          </w:p>
        </w:tc>
        <w:tc>
          <w:tcPr>
            <w:tcW w:w="899" w:type="dxa"/>
            <w:vAlign w:val="center"/>
          </w:tcPr>
          <w:p w14:paraId="04A16F77" w14:textId="6FE890AE" w:rsidR="009A5980" w:rsidRPr="004A1478" w:rsidRDefault="00A936AB" w:rsidP="004A1478">
            <w:pPr>
              <w:pStyle w:val="NoSpacing"/>
              <w:jc w:val="center"/>
              <w:rPr>
                <w:rFonts w:ascii="Times New Roman" w:hAnsi="Times New Roman"/>
                <w:sz w:val="20"/>
                <w:szCs w:val="20"/>
              </w:rPr>
            </w:pPr>
            <w:r w:rsidRPr="004A1478">
              <w:rPr>
                <w:rFonts w:ascii="Times New Roman" w:hAnsi="Times New Roman"/>
                <w:sz w:val="20"/>
                <w:szCs w:val="20"/>
              </w:rPr>
              <w:t>13</w:t>
            </w:r>
          </w:p>
        </w:tc>
        <w:tc>
          <w:tcPr>
            <w:tcW w:w="873" w:type="dxa"/>
            <w:vAlign w:val="center"/>
          </w:tcPr>
          <w:p w14:paraId="403DD39E" w14:textId="6690393B" w:rsidR="009A5980" w:rsidRPr="004A1478" w:rsidRDefault="0079270D" w:rsidP="004A1478">
            <w:pPr>
              <w:pStyle w:val="NoSpacing"/>
              <w:jc w:val="center"/>
              <w:rPr>
                <w:rFonts w:ascii="Times New Roman" w:hAnsi="Times New Roman"/>
                <w:sz w:val="20"/>
                <w:szCs w:val="20"/>
                <w:lang w:val="mn-MN"/>
              </w:rPr>
            </w:pPr>
            <w:r w:rsidRPr="004A1478">
              <w:rPr>
                <w:rFonts w:ascii="Times New Roman" w:hAnsi="Times New Roman"/>
                <w:sz w:val="20"/>
                <w:szCs w:val="20"/>
              </w:rPr>
              <w:t>17</w:t>
            </w:r>
            <w:r w:rsidR="009A5980" w:rsidRPr="004A1478">
              <w:rPr>
                <w:rFonts w:ascii="Times New Roman" w:hAnsi="Times New Roman"/>
                <w:sz w:val="20"/>
                <w:szCs w:val="20"/>
              </w:rPr>
              <w:t>%</w:t>
            </w:r>
          </w:p>
        </w:tc>
        <w:tc>
          <w:tcPr>
            <w:tcW w:w="800" w:type="dxa"/>
            <w:vAlign w:val="center"/>
          </w:tcPr>
          <w:p w14:paraId="1EEC19E4" w14:textId="791084B4" w:rsidR="009A5980" w:rsidRPr="004A1478" w:rsidRDefault="00FC378E" w:rsidP="004A1478">
            <w:pPr>
              <w:pStyle w:val="NoSpacing"/>
              <w:jc w:val="center"/>
              <w:rPr>
                <w:rFonts w:ascii="Times New Roman" w:hAnsi="Times New Roman"/>
                <w:sz w:val="20"/>
                <w:szCs w:val="20"/>
              </w:rPr>
            </w:pPr>
            <w:r w:rsidRPr="004A1478">
              <w:rPr>
                <w:rFonts w:ascii="Times New Roman" w:hAnsi="Times New Roman"/>
                <w:sz w:val="20"/>
                <w:szCs w:val="20"/>
                <w:lang w:val="mn-MN"/>
              </w:rPr>
              <w:t>3</w:t>
            </w:r>
            <w:r w:rsidR="00FA2EA7" w:rsidRPr="004A1478">
              <w:rPr>
                <w:rFonts w:ascii="Times New Roman" w:hAnsi="Times New Roman"/>
                <w:sz w:val="20"/>
                <w:szCs w:val="20"/>
              </w:rPr>
              <w:t>7</w:t>
            </w:r>
          </w:p>
        </w:tc>
        <w:tc>
          <w:tcPr>
            <w:tcW w:w="824" w:type="dxa"/>
            <w:vAlign w:val="center"/>
          </w:tcPr>
          <w:p w14:paraId="62AA10F9" w14:textId="751BE434" w:rsidR="009A5980" w:rsidRPr="004A1478" w:rsidRDefault="00CE67C0" w:rsidP="004A1478">
            <w:pPr>
              <w:pStyle w:val="NoSpacing"/>
              <w:jc w:val="center"/>
              <w:rPr>
                <w:rFonts w:ascii="Times New Roman" w:hAnsi="Times New Roman"/>
                <w:sz w:val="20"/>
                <w:szCs w:val="20"/>
              </w:rPr>
            </w:pPr>
            <w:r w:rsidRPr="004A1478">
              <w:rPr>
                <w:rFonts w:ascii="Times New Roman" w:hAnsi="Times New Roman"/>
                <w:sz w:val="20"/>
                <w:szCs w:val="20"/>
              </w:rPr>
              <w:t>1</w:t>
            </w:r>
          </w:p>
        </w:tc>
        <w:tc>
          <w:tcPr>
            <w:tcW w:w="760" w:type="dxa"/>
            <w:vAlign w:val="center"/>
          </w:tcPr>
          <w:p w14:paraId="315A15CC" w14:textId="573FA545" w:rsidR="009A5980" w:rsidRPr="004A1478" w:rsidRDefault="00B27F28" w:rsidP="004A1478">
            <w:pPr>
              <w:pStyle w:val="NoSpacing"/>
              <w:jc w:val="center"/>
              <w:rPr>
                <w:rFonts w:ascii="Times New Roman" w:hAnsi="Times New Roman"/>
                <w:sz w:val="20"/>
                <w:szCs w:val="20"/>
              </w:rPr>
            </w:pPr>
            <w:r w:rsidRPr="004A1478">
              <w:rPr>
                <w:rFonts w:ascii="Times New Roman" w:hAnsi="Times New Roman"/>
                <w:sz w:val="20"/>
                <w:szCs w:val="20"/>
              </w:rPr>
              <w:t>4</w:t>
            </w:r>
          </w:p>
        </w:tc>
        <w:tc>
          <w:tcPr>
            <w:tcW w:w="782" w:type="dxa"/>
            <w:vAlign w:val="center"/>
          </w:tcPr>
          <w:p w14:paraId="6802F7D1" w14:textId="729ACAB7" w:rsidR="009A5980" w:rsidRPr="004A1478" w:rsidRDefault="00ED0B9C"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42</w:t>
            </w:r>
          </w:p>
        </w:tc>
        <w:tc>
          <w:tcPr>
            <w:tcW w:w="787" w:type="dxa"/>
            <w:vAlign w:val="center"/>
          </w:tcPr>
          <w:p w14:paraId="54E9FC6B" w14:textId="790B480E" w:rsidR="009A5980" w:rsidRPr="004A1478" w:rsidRDefault="00734C3D"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41.6</w:t>
            </w:r>
            <w:r w:rsidR="009A5980" w:rsidRPr="004A1478">
              <w:rPr>
                <w:rFonts w:ascii="Times New Roman" w:hAnsi="Times New Roman"/>
                <w:sz w:val="20"/>
                <w:szCs w:val="20"/>
              </w:rPr>
              <w:t>%</w:t>
            </w:r>
          </w:p>
        </w:tc>
      </w:tr>
      <w:tr w:rsidR="009A5980" w:rsidRPr="004A1478" w14:paraId="04436F6A" w14:textId="77777777" w:rsidTr="004A1478">
        <w:tc>
          <w:tcPr>
            <w:tcW w:w="417" w:type="dxa"/>
            <w:vAlign w:val="center"/>
          </w:tcPr>
          <w:p w14:paraId="2E92FB2B" w14:textId="77777777" w:rsidR="009A5980" w:rsidRPr="004A1478" w:rsidRDefault="009A5980" w:rsidP="004A1478">
            <w:pPr>
              <w:pStyle w:val="NoSpacing"/>
              <w:jc w:val="center"/>
              <w:rPr>
                <w:rFonts w:ascii="Times New Roman" w:hAnsi="Times New Roman"/>
                <w:sz w:val="20"/>
                <w:szCs w:val="20"/>
              </w:rPr>
            </w:pPr>
            <w:r w:rsidRPr="004A1478">
              <w:rPr>
                <w:rFonts w:ascii="Times New Roman" w:hAnsi="Times New Roman"/>
                <w:sz w:val="20"/>
                <w:szCs w:val="20"/>
              </w:rPr>
              <w:t>6</w:t>
            </w:r>
          </w:p>
        </w:tc>
        <w:tc>
          <w:tcPr>
            <w:tcW w:w="1433" w:type="dxa"/>
            <w:shd w:val="clear" w:color="auto" w:fill="auto"/>
            <w:vAlign w:val="center"/>
          </w:tcPr>
          <w:p w14:paraId="57BA6807" w14:textId="4BFA5B88" w:rsidR="009A5980" w:rsidRPr="004A1478" w:rsidRDefault="009A5980" w:rsidP="004A1478">
            <w:pPr>
              <w:pStyle w:val="NoSpacing"/>
              <w:rPr>
                <w:rFonts w:ascii="Times New Roman" w:hAnsi="Times New Roman"/>
                <w:sz w:val="20"/>
                <w:szCs w:val="20"/>
                <w:lang w:val="mn-MN"/>
              </w:rPr>
            </w:pPr>
            <w:r w:rsidRPr="004A1478">
              <w:rPr>
                <w:rFonts w:ascii="Times New Roman" w:hAnsi="Times New Roman"/>
                <w:sz w:val="20"/>
                <w:szCs w:val="20"/>
                <w:lang w:val="mn-MN"/>
              </w:rPr>
              <w:t>Лавлагаа</w:t>
            </w:r>
          </w:p>
        </w:tc>
        <w:tc>
          <w:tcPr>
            <w:tcW w:w="898" w:type="dxa"/>
            <w:vAlign w:val="center"/>
          </w:tcPr>
          <w:p w14:paraId="1808106C" w14:textId="3DCF358E" w:rsidR="009A5980" w:rsidRPr="004A1478" w:rsidRDefault="0035370F"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2</w:t>
            </w:r>
          </w:p>
        </w:tc>
        <w:tc>
          <w:tcPr>
            <w:tcW w:w="872" w:type="dxa"/>
            <w:vAlign w:val="center"/>
          </w:tcPr>
          <w:p w14:paraId="0208CE44" w14:textId="2B09FC32" w:rsidR="009A5980" w:rsidRPr="004A1478" w:rsidRDefault="0035370F" w:rsidP="004A1478">
            <w:pPr>
              <w:pStyle w:val="NoSpacing"/>
              <w:jc w:val="center"/>
              <w:rPr>
                <w:rFonts w:ascii="Times New Roman" w:hAnsi="Times New Roman"/>
                <w:sz w:val="20"/>
                <w:szCs w:val="20"/>
                <w:lang w:val="mn-MN"/>
              </w:rPr>
            </w:pPr>
            <w:r w:rsidRPr="004A1478">
              <w:rPr>
                <w:rFonts w:ascii="Times New Roman" w:hAnsi="Times New Roman"/>
                <w:sz w:val="20"/>
                <w:szCs w:val="20"/>
              </w:rPr>
              <w:t>6.1</w:t>
            </w:r>
            <w:r w:rsidR="009A5980" w:rsidRPr="004A1478">
              <w:rPr>
                <w:rFonts w:ascii="Times New Roman" w:hAnsi="Times New Roman"/>
                <w:sz w:val="20"/>
                <w:szCs w:val="20"/>
              </w:rPr>
              <w:t>%</w:t>
            </w:r>
          </w:p>
        </w:tc>
        <w:tc>
          <w:tcPr>
            <w:tcW w:w="899" w:type="dxa"/>
            <w:vAlign w:val="center"/>
          </w:tcPr>
          <w:p w14:paraId="21E637C7" w14:textId="47195CF0" w:rsidR="009A5980" w:rsidRPr="004A1478" w:rsidRDefault="00A936AB" w:rsidP="004A1478">
            <w:pPr>
              <w:pStyle w:val="NoSpacing"/>
              <w:jc w:val="center"/>
              <w:rPr>
                <w:rFonts w:ascii="Times New Roman" w:hAnsi="Times New Roman"/>
                <w:sz w:val="20"/>
                <w:szCs w:val="20"/>
              </w:rPr>
            </w:pPr>
            <w:r w:rsidRPr="004A1478">
              <w:rPr>
                <w:rFonts w:ascii="Times New Roman" w:hAnsi="Times New Roman"/>
                <w:sz w:val="20"/>
                <w:szCs w:val="20"/>
              </w:rPr>
              <w:t>4</w:t>
            </w:r>
          </w:p>
        </w:tc>
        <w:tc>
          <w:tcPr>
            <w:tcW w:w="873" w:type="dxa"/>
            <w:vAlign w:val="center"/>
          </w:tcPr>
          <w:p w14:paraId="68D8FEAA" w14:textId="4C4F4AD6" w:rsidR="009A5980" w:rsidRPr="004A1478" w:rsidRDefault="0079270D" w:rsidP="004A1478">
            <w:pPr>
              <w:pStyle w:val="NoSpacing"/>
              <w:jc w:val="center"/>
              <w:rPr>
                <w:rFonts w:ascii="Times New Roman" w:hAnsi="Times New Roman"/>
                <w:sz w:val="20"/>
                <w:szCs w:val="20"/>
                <w:lang w:val="mn-MN"/>
              </w:rPr>
            </w:pPr>
            <w:r w:rsidRPr="004A1478">
              <w:rPr>
                <w:rFonts w:ascii="Times New Roman" w:hAnsi="Times New Roman"/>
                <w:sz w:val="20"/>
                <w:szCs w:val="20"/>
              </w:rPr>
              <w:t>5</w:t>
            </w:r>
            <w:r w:rsidR="009A5980" w:rsidRPr="004A1478">
              <w:rPr>
                <w:rFonts w:ascii="Times New Roman" w:hAnsi="Times New Roman"/>
                <w:sz w:val="20"/>
                <w:szCs w:val="20"/>
              </w:rPr>
              <w:t>%</w:t>
            </w:r>
          </w:p>
        </w:tc>
        <w:tc>
          <w:tcPr>
            <w:tcW w:w="800" w:type="dxa"/>
            <w:vAlign w:val="center"/>
          </w:tcPr>
          <w:p w14:paraId="339A2DF9" w14:textId="284DD886" w:rsidR="009A5980" w:rsidRPr="004A1478" w:rsidRDefault="00FA2EA7"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9</w:t>
            </w:r>
          </w:p>
        </w:tc>
        <w:tc>
          <w:tcPr>
            <w:tcW w:w="824" w:type="dxa"/>
            <w:vAlign w:val="center"/>
          </w:tcPr>
          <w:p w14:paraId="59ED7F9B" w14:textId="77777777" w:rsidR="009A5980" w:rsidRPr="004A1478" w:rsidRDefault="009A5980"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w:t>
            </w:r>
          </w:p>
        </w:tc>
        <w:tc>
          <w:tcPr>
            <w:tcW w:w="760" w:type="dxa"/>
            <w:vAlign w:val="center"/>
          </w:tcPr>
          <w:p w14:paraId="0807DFF6" w14:textId="77777777" w:rsidR="009A5980" w:rsidRPr="004A1478" w:rsidRDefault="009A5980"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w:t>
            </w:r>
          </w:p>
        </w:tc>
        <w:tc>
          <w:tcPr>
            <w:tcW w:w="782" w:type="dxa"/>
            <w:vAlign w:val="center"/>
          </w:tcPr>
          <w:p w14:paraId="5448EF32" w14:textId="2C66587F" w:rsidR="009A5980" w:rsidRPr="004A1478" w:rsidRDefault="00ED0B9C"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9</w:t>
            </w:r>
          </w:p>
        </w:tc>
        <w:tc>
          <w:tcPr>
            <w:tcW w:w="787" w:type="dxa"/>
            <w:vAlign w:val="center"/>
          </w:tcPr>
          <w:p w14:paraId="4D09991B" w14:textId="366A0A24" w:rsidR="009A5980" w:rsidRPr="004A1478" w:rsidRDefault="00734C3D"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8.9</w:t>
            </w:r>
            <w:r w:rsidR="009A5980" w:rsidRPr="004A1478">
              <w:rPr>
                <w:rFonts w:ascii="Times New Roman" w:hAnsi="Times New Roman"/>
                <w:sz w:val="20"/>
                <w:szCs w:val="20"/>
              </w:rPr>
              <w:t>%</w:t>
            </w:r>
          </w:p>
        </w:tc>
      </w:tr>
      <w:tr w:rsidR="009A5980" w:rsidRPr="004A1478" w14:paraId="50A849B2" w14:textId="77777777" w:rsidTr="004A1478">
        <w:tc>
          <w:tcPr>
            <w:tcW w:w="417" w:type="dxa"/>
            <w:vAlign w:val="center"/>
          </w:tcPr>
          <w:p w14:paraId="2A15D761" w14:textId="77777777" w:rsidR="009A5980" w:rsidRPr="004A1478" w:rsidRDefault="009A5980" w:rsidP="004A1478">
            <w:pPr>
              <w:pStyle w:val="NoSpacing"/>
              <w:jc w:val="center"/>
              <w:rPr>
                <w:rFonts w:ascii="Times New Roman" w:hAnsi="Times New Roman"/>
                <w:sz w:val="20"/>
                <w:szCs w:val="20"/>
              </w:rPr>
            </w:pPr>
            <w:r w:rsidRPr="004A1478">
              <w:rPr>
                <w:rFonts w:ascii="Times New Roman" w:hAnsi="Times New Roman"/>
                <w:sz w:val="20"/>
                <w:szCs w:val="20"/>
              </w:rPr>
              <w:t>7</w:t>
            </w:r>
          </w:p>
        </w:tc>
        <w:tc>
          <w:tcPr>
            <w:tcW w:w="1433" w:type="dxa"/>
            <w:shd w:val="clear" w:color="auto" w:fill="auto"/>
            <w:vAlign w:val="center"/>
          </w:tcPr>
          <w:p w14:paraId="22F45B9D" w14:textId="7D5B8CD9" w:rsidR="009A5980" w:rsidRPr="004A1478" w:rsidRDefault="009A5980" w:rsidP="004A1478">
            <w:pPr>
              <w:pStyle w:val="NoSpacing"/>
              <w:rPr>
                <w:rFonts w:ascii="Times New Roman" w:hAnsi="Times New Roman"/>
                <w:sz w:val="20"/>
                <w:szCs w:val="20"/>
                <w:lang w:val="mn-MN"/>
              </w:rPr>
            </w:pPr>
            <w:r w:rsidRPr="004A1478">
              <w:rPr>
                <w:rFonts w:ascii="Times New Roman" w:hAnsi="Times New Roman"/>
                <w:sz w:val="20"/>
                <w:szCs w:val="20"/>
                <w:lang w:val="mn-MN"/>
              </w:rPr>
              <w:t>Бусад</w:t>
            </w:r>
          </w:p>
        </w:tc>
        <w:tc>
          <w:tcPr>
            <w:tcW w:w="898" w:type="dxa"/>
            <w:vAlign w:val="center"/>
          </w:tcPr>
          <w:p w14:paraId="136B526E" w14:textId="16098C73" w:rsidR="009A5980" w:rsidRPr="004A1478" w:rsidRDefault="0035370F"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2</w:t>
            </w:r>
          </w:p>
        </w:tc>
        <w:tc>
          <w:tcPr>
            <w:tcW w:w="872" w:type="dxa"/>
            <w:vAlign w:val="center"/>
          </w:tcPr>
          <w:p w14:paraId="174608E0" w14:textId="4C2E3997" w:rsidR="009A5980" w:rsidRPr="004A1478" w:rsidRDefault="0035370F" w:rsidP="004A1478">
            <w:pPr>
              <w:pStyle w:val="NoSpacing"/>
              <w:jc w:val="center"/>
              <w:rPr>
                <w:rFonts w:ascii="Times New Roman" w:hAnsi="Times New Roman"/>
                <w:sz w:val="20"/>
                <w:szCs w:val="20"/>
                <w:lang w:val="mn-MN"/>
              </w:rPr>
            </w:pPr>
            <w:r w:rsidRPr="004A1478">
              <w:rPr>
                <w:rFonts w:ascii="Times New Roman" w:hAnsi="Times New Roman"/>
                <w:sz w:val="20"/>
                <w:szCs w:val="20"/>
              </w:rPr>
              <w:t>6.1</w:t>
            </w:r>
            <w:r w:rsidR="009A5980" w:rsidRPr="004A1478">
              <w:rPr>
                <w:rFonts w:ascii="Times New Roman" w:hAnsi="Times New Roman"/>
                <w:sz w:val="20"/>
                <w:szCs w:val="20"/>
              </w:rPr>
              <w:t>%</w:t>
            </w:r>
          </w:p>
        </w:tc>
        <w:tc>
          <w:tcPr>
            <w:tcW w:w="899" w:type="dxa"/>
            <w:vAlign w:val="center"/>
          </w:tcPr>
          <w:p w14:paraId="74CF34B7" w14:textId="2D03E5E6" w:rsidR="009A5980" w:rsidRPr="004A1478" w:rsidRDefault="00A936AB" w:rsidP="004A1478">
            <w:pPr>
              <w:pStyle w:val="NoSpacing"/>
              <w:jc w:val="center"/>
              <w:rPr>
                <w:rFonts w:ascii="Times New Roman" w:hAnsi="Times New Roman"/>
                <w:sz w:val="20"/>
                <w:szCs w:val="20"/>
              </w:rPr>
            </w:pPr>
            <w:r w:rsidRPr="004A1478">
              <w:rPr>
                <w:rFonts w:ascii="Times New Roman" w:hAnsi="Times New Roman"/>
                <w:sz w:val="20"/>
                <w:szCs w:val="20"/>
              </w:rPr>
              <w:t>20</w:t>
            </w:r>
          </w:p>
        </w:tc>
        <w:tc>
          <w:tcPr>
            <w:tcW w:w="873" w:type="dxa"/>
            <w:vAlign w:val="center"/>
          </w:tcPr>
          <w:p w14:paraId="4C264B4A" w14:textId="158AB0D4" w:rsidR="009A5980" w:rsidRPr="004A1478" w:rsidRDefault="0079270D" w:rsidP="004A1478">
            <w:pPr>
              <w:pStyle w:val="NoSpacing"/>
              <w:jc w:val="center"/>
              <w:rPr>
                <w:rFonts w:ascii="Times New Roman" w:hAnsi="Times New Roman"/>
                <w:sz w:val="20"/>
                <w:szCs w:val="20"/>
                <w:lang w:val="mn-MN"/>
              </w:rPr>
            </w:pPr>
            <w:r w:rsidRPr="004A1478">
              <w:rPr>
                <w:rFonts w:ascii="Times New Roman" w:hAnsi="Times New Roman"/>
                <w:sz w:val="20"/>
                <w:szCs w:val="20"/>
              </w:rPr>
              <w:t>26</w:t>
            </w:r>
            <w:r w:rsidR="009A5980" w:rsidRPr="004A1478">
              <w:rPr>
                <w:rFonts w:ascii="Times New Roman" w:hAnsi="Times New Roman"/>
                <w:sz w:val="20"/>
                <w:szCs w:val="20"/>
              </w:rPr>
              <w:t>%</w:t>
            </w:r>
          </w:p>
        </w:tc>
        <w:tc>
          <w:tcPr>
            <w:tcW w:w="800" w:type="dxa"/>
            <w:vAlign w:val="center"/>
          </w:tcPr>
          <w:p w14:paraId="742324A1" w14:textId="1F1F7F2D" w:rsidR="009A5980" w:rsidRPr="004A1478" w:rsidRDefault="00FA2EA7" w:rsidP="004A1478">
            <w:pPr>
              <w:pStyle w:val="NoSpacing"/>
              <w:jc w:val="center"/>
              <w:rPr>
                <w:rFonts w:ascii="Times New Roman" w:hAnsi="Times New Roman"/>
                <w:sz w:val="20"/>
                <w:szCs w:val="20"/>
              </w:rPr>
            </w:pPr>
            <w:r w:rsidRPr="004A1478">
              <w:rPr>
                <w:rFonts w:ascii="Times New Roman" w:hAnsi="Times New Roman"/>
                <w:sz w:val="20"/>
                <w:szCs w:val="20"/>
              </w:rPr>
              <w:t>9</w:t>
            </w:r>
          </w:p>
        </w:tc>
        <w:tc>
          <w:tcPr>
            <w:tcW w:w="824" w:type="dxa"/>
            <w:vAlign w:val="center"/>
          </w:tcPr>
          <w:p w14:paraId="03413106" w14:textId="76F2D249" w:rsidR="009A5980" w:rsidRPr="004A1478" w:rsidRDefault="00193259" w:rsidP="004A1478">
            <w:pPr>
              <w:pStyle w:val="NoSpacing"/>
              <w:jc w:val="center"/>
              <w:rPr>
                <w:rFonts w:ascii="Times New Roman" w:hAnsi="Times New Roman"/>
                <w:sz w:val="20"/>
                <w:szCs w:val="20"/>
              </w:rPr>
            </w:pPr>
            <w:r w:rsidRPr="004A1478">
              <w:rPr>
                <w:rFonts w:ascii="Times New Roman" w:hAnsi="Times New Roman"/>
                <w:sz w:val="20"/>
                <w:szCs w:val="20"/>
              </w:rPr>
              <w:t>5</w:t>
            </w:r>
          </w:p>
        </w:tc>
        <w:tc>
          <w:tcPr>
            <w:tcW w:w="760" w:type="dxa"/>
            <w:vAlign w:val="center"/>
          </w:tcPr>
          <w:p w14:paraId="77026275" w14:textId="1A30F71A" w:rsidR="009A5980" w:rsidRPr="004A1478" w:rsidRDefault="0009661C"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3</w:t>
            </w:r>
          </w:p>
        </w:tc>
        <w:tc>
          <w:tcPr>
            <w:tcW w:w="782" w:type="dxa"/>
            <w:vAlign w:val="center"/>
          </w:tcPr>
          <w:p w14:paraId="318813F3" w14:textId="1E7F3941" w:rsidR="009A5980" w:rsidRPr="004A1478" w:rsidRDefault="00ED0B9C"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17</w:t>
            </w:r>
          </w:p>
        </w:tc>
        <w:tc>
          <w:tcPr>
            <w:tcW w:w="787" w:type="dxa"/>
            <w:vAlign w:val="center"/>
          </w:tcPr>
          <w:p w14:paraId="4C721BFB" w14:textId="5F38FCB9" w:rsidR="009A5980" w:rsidRPr="004A1478" w:rsidRDefault="00734C3D"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16.8</w:t>
            </w:r>
            <w:r w:rsidR="009A5980" w:rsidRPr="004A1478">
              <w:rPr>
                <w:rFonts w:ascii="Times New Roman" w:hAnsi="Times New Roman"/>
                <w:sz w:val="20"/>
                <w:szCs w:val="20"/>
              </w:rPr>
              <w:t>%</w:t>
            </w:r>
          </w:p>
        </w:tc>
      </w:tr>
      <w:tr w:rsidR="004A1478" w:rsidRPr="004A1478" w14:paraId="2B1EB39B" w14:textId="77777777" w:rsidTr="004A1478">
        <w:tc>
          <w:tcPr>
            <w:tcW w:w="1850" w:type="dxa"/>
            <w:gridSpan w:val="2"/>
            <w:shd w:val="clear" w:color="auto" w:fill="D9E2F3" w:themeFill="accent1" w:themeFillTint="33"/>
            <w:vAlign w:val="center"/>
          </w:tcPr>
          <w:p w14:paraId="5D9A3A3A" w14:textId="28C98B56" w:rsidR="004A1478" w:rsidRPr="004A1478" w:rsidRDefault="004A1478"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Нийт</w:t>
            </w:r>
          </w:p>
        </w:tc>
        <w:tc>
          <w:tcPr>
            <w:tcW w:w="898" w:type="dxa"/>
            <w:shd w:val="clear" w:color="auto" w:fill="D9E2F3" w:themeFill="accent1" w:themeFillTint="33"/>
            <w:vAlign w:val="center"/>
          </w:tcPr>
          <w:p w14:paraId="00B8A3A8" w14:textId="77777777" w:rsidR="004A1478" w:rsidRPr="004A1478" w:rsidRDefault="004A1478" w:rsidP="004A1478">
            <w:pPr>
              <w:pStyle w:val="NoSpacing"/>
              <w:jc w:val="center"/>
              <w:rPr>
                <w:rFonts w:ascii="Times New Roman" w:hAnsi="Times New Roman"/>
                <w:sz w:val="20"/>
                <w:szCs w:val="20"/>
              </w:rPr>
            </w:pPr>
            <w:r w:rsidRPr="004A1478">
              <w:rPr>
                <w:rFonts w:ascii="Times New Roman" w:hAnsi="Times New Roman"/>
                <w:sz w:val="20"/>
                <w:szCs w:val="20"/>
              </w:rPr>
              <w:t>49</w:t>
            </w:r>
          </w:p>
        </w:tc>
        <w:tc>
          <w:tcPr>
            <w:tcW w:w="872" w:type="dxa"/>
            <w:shd w:val="clear" w:color="auto" w:fill="D9E2F3" w:themeFill="accent1" w:themeFillTint="33"/>
            <w:vAlign w:val="center"/>
          </w:tcPr>
          <w:p w14:paraId="466B1CAD" w14:textId="77777777" w:rsidR="004A1478" w:rsidRPr="004A1478" w:rsidRDefault="004A1478" w:rsidP="004A1478">
            <w:pPr>
              <w:pStyle w:val="NoSpacing"/>
              <w:jc w:val="center"/>
              <w:rPr>
                <w:rFonts w:ascii="Times New Roman" w:hAnsi="Times New Roman"/>
                <w:sz w:val="20"/>
                <w:szCs w:val="20"/>
                <w:lang w:val="mn-MN"/>
              </w:rPr>
            </w:pPr>
            <w:r w:rsidRPr="004A1478">
              <w:rPr>
                <w:rFonts w:ascii="Times New Roman" w:hAnsi="Times New Roman"/>
                <w:sz w:val="20"/>
                <w:szCs w:val="20"/>
              </w:rPr>
              <w:t>100%</w:t>
            </w:r>
          </w:p>
        </w:tc>
        <w:tc>
          <w:tcPr>
            <w:tcW w:w="899" w:type="dxa"/>
            <w:shd w:val="clear" w:color="auto" w:fill="D9E2F3" w:themeFill="accent1" w:themeFillTint="33"/>
            <w:vAlign w:val="center"/>
          </w:tcPr>
          <w:p w14:paraId="1637FEFB" w14:textId="77777777" w:rsidR="004A1478" w:rsidRPr="004A1478" w:rsidRDefault="004A1478"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85</w:t>
            </w:r>
          </w:p>
        </w:tc>
        <w:tc>
          <w:tcPr>
            <w:tcW w:w="873" w:type="dxa"/>
            <w:shd w:val="clear" w:color="auto" w:fill="D9E2F3" w:themeFill="accent1" w:themeFillTint="33"/>
            <w:vAlign w:val="center"/>
          </w:tcPr>
          <w:p w14:paraId="7D3D91DC" w14:textId="77777777" w:rsidR="004A1478" w:rsidRPr="004A1478" w:rsidRDefault="004A1478" w:rsidP="004A1478">
            <w:pPr>
              <w:pStyle w:val="NoSpacing"/>
              <w:jc w:val="center"/>
              <w:rPr>
                <w:rFonts w:ascii="Times New Roman" w:hAnsi="Times New Roman"/>
                <w:sz w:val="20"/>
                <w:szCs w:val="20"/>
                <w:lang w:val="mn-MN"/>
              </w:rPr>
            </w:pPr>
            <w:r w:rsidRPr="004A1478">
              <w:rPr>
                <w:rFonts w:ascii="Times New Roman" w:hAnsi="Times New Roman"/>
                <w:sz w:val="20"/>
                <w:szCs w:val="20"/>
              </w:rPr>
              <w:t>100%</w:t>
            </w:r>
          </w:p>
        </w:tc>
        <w:tc>
          <w:tcPr>
            <w:tcW w:w="800" w:type="dxa"/>
            <w:shd w:val="clear" w:color="auto" w:fill="D9E2F3" w:themeFill="accent1" w:themeFillTint="33"/>
            <w:vAlign w:val="center"/>
          </w:tcPr>
          <w:p w14:paraId="3E11AB58" w14:textId="290922C4" w:rsidR="004A1478" w:rsidRPr="004A1478" w:rsidRDefault="004A1478"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83</w:t>
            </w:r>
          </w:p>
        </w:tc>
        <w:tc>
          <w:tcPr>
            <w:tcW w:w="824" w:type="dxa"/>
            <w:shd w:val="clear" w:color="auto" w:fill="D9E2F3" w:themeFill="accent1" w:themeFillTint="33"/>
            <w:vAlign w:val="center"/>
          </w:tcPr>
          <w:p w14:paraId="46E723B6" w14:textId="2A459825" w:rsidR="004A1478" w:rsidRPr="004A1478" w:rsidRDefault="004A1478" w:rsidP="004A1478">
            <w:pPr>
              <w:pStyle w:val="NoSpacing"/>
              <w:jc w:val="center"/>
              <w:rPr>
                <w:rFonts w:ascii="Times New Roman" w:hAnsi="Times New Roman"/>
                <w:sz w:val="20"/>
                <w:szCs w:val="20"/>
                <w:lang w:val="mn-MN"/>
              </w:rPr>
            </w:pPr>
            <w:r w:rsidRPr="004A1478">
              <w:rPr>
                <w:rFonts w:ascii="Times New Roman" w:hAnsi="Times New Roman"/>
                <w:sz w:val="20"/>
                <w:szCs w:val="20"/>
              </w:rPr>
              <w:t>9</w:t>
            </w:r>
          </w:p>
        </w:tc>
        <w:tc>
          <w:tcPr>
            <w:tcW w:w="760" w:type="dxa"/>
            <w:shd w:val="clear" w:color="auto" w:fill="D9E2F3" w:themeFill="accent1" w:themeFillTint="33"/>
            <w:vAlign w:val="center"/>
          </w:tcPr>
          <w:p w14:paraId="2C51E7AB" w14:textId="2F72040F" w:rsidR="004A1478" w:rsidRPr="004A1478" w:rsidRDefault="004A1478"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9</w:t>
            </w:r>
          </w:p>
        </w:tc>
        <w:tc>
          <w:tcPr>
            <w:tcW w:w="782" w:type="dxa"/>
            <w:shd w:val="clear" w:color="auto" w:fill="D9E2F3" w:themeFill="accent1" w:themeFillTint="33"/>
            <w:vAlign w:val="center"/>
          </w:tcPr>
          <w:p w14:paraId="5D3149D6" w14:textId="42A41855" w:rsidR="004A1478" w:rsidRPr="004A1478" w:rsidRDefault="004A1478" w:rsidP="004A1478">
            <w:pPr>
              <w:pStyle w:val="NoSpacing"/>
              <w:jc w:val="center"/>
              <w:rPr>
                <w:rFonts w:ascii="Times New Roman" w:hAnsi="Times New Roman"/>
                <w:sz w:val="20"/>
                <w:szCs w:val="20"/>
                <w:lang w:val="mn-MN"/>
              </w:rPr>
            </w:pPr>
            <w:r w:rsidRPr="004A1478">
              <w:rPr>
                <w:rFonts w:ascii="Times New Roman" w:hAnsi="Times New Roman"/>
                <w:sz w:val="20"/>
                <w:szCs w:val="20"/>
                <w:lang w:val="mn-MN"/>
              </w:rPr>
              <w:t>101</w:t>
            </w:r>
          </w:p>
        </w:tc>
        <w:tc>
          <w:tcPr>
            <w:tcW w:w="787" w:type="dxa"/>
            <w:shd w:val="clear" w:color="auto" w:fill="D9E2F3" w:themeFill="accent1" w:themeFillTint="33"/>
            <w:vAlign w:val="center"/>
          </w:tcPr>
          <w:p w14:paraId="46EA71DB" w14:textId="77777777" w:rsidR="004A1478" w:rsidRPr="004A1478" w:rsidRDefault="004A1478" w:rsidP="004A1478">
            <w:pPr>
              <w:pStyle w:val="NoSpacing"/>
              <w:jc w:val="center"/>
              <w:rPr>
                <w:rFonts w:ascii="Times New Roman" w:hAnsi="Times New Roman"/>
                <w:sz w:val="20"/>
                <w:szCs w:val="20"/>
                <w:lang w:val="mn-MN"/>
              </w:rPr>
            </w:pPr>
            <w:r w:rsidRPr="004A1478">
              <w:rPr>
                <w:rFonts w:ascii="Times New Roman" w:hAnsi="Times New Roman"/>
                <w:sz w:val="20"/>
                <w:szCs w:val="20"/>
              </w:rPr>
              <w:t>100%</w:t>
            </w:r>
          </w:p>
        </w:tc>
      </w:tr>
    </w:tbl>
    <w:p w14:paraId="485D2B00" w14:textId="6B21F653" w:rsidR="00D87F48" w:rsidRDefault="004A1478" w:rsidP="004A1478">
      <w:pPr>
        <w:tabs>
          <w:tab w:val="left" w:pos="709"/>
        </w:tabs>
        <w:spacing w:before="120" w:after="120"/>
        <w:jc w:val="both"/>
        <w:rPr>
          <w:rFonts w:ascii="Times New Roman" w:hAnsi="Times New Roman"/>
          <w:color w:val="000000"/>
          <w:sz w:val="24"/>
          <w:szCs w:val="24"/>
          <w:lang w:val="mn-MN"/>
        </w:rPr>
      </w:pPr>
      <w:r>
        <w:rPr>
          <w:rFonts w:ascii="Times New Roman" w:hAnsi="Times New Roman"/>
          <w:color w:val="000000"/>
          <w:sz w:val="24"/>
          <w:szCs w:val="24"/>
          <w:lang w:val="mn-MN"/>
        </w:rPr>
        <w:t>И</w:t>
      </w:r>
      <w:r w:rsidR="00220073" w:rsidRPr="00D87F48">
        <w:rPr>
          <w:rFonts w:ascii="Times New Roman" w:hAnsi="Times New Roman"/>
          <w:color w:val="000000"/>
          <w:sz w:val="24"/>
          <w:szCs w:val="24"/>
          <w:lang w:val="mn-MN"/>
        </w:rPr>
        <w:t xml:space="preserve">рүүлсэн өргөдөл, гомдлын </w:t>
      </w:r>
      <w:r w:rsidR="00C63395">
        <w:rPr>
          <w:rFonts w:ascii="Times New Roman" w:hAnsi="Times New Roman"/>
          <w:color w:val="000000"/>
          <w:sz w:val="24"/>
          <w:szCs w:val="24"/>
          <w:lang w:val="mn-MN"/>
        </w:rPr>
        <w:t>41.6</w:t>
      </w:r>
      <w:r w:rsidR="00FA1DAA" w:rsidRPr="00D87F48">
        <w:rPr>
          <w:rFonts w:ascii="Times New Roman" w:hAnsi="Times New Roman"/>
          <w:color w:val="000000"/>
          <w:sz w:val="24"/>
          <w:szCs w:val="24"/>
        </w:rPr>
        <w:t xml:space="preserve"> </w:t>
      </w:r>
      <w:r w:rsidR="00220073" w:rsidRPr="00D87F48">
        <w:rPr>
          <w:rFonts w:ascii="Times New Roman" w:hAnsi="Times New Roman"/>
          <w:color w:val="000000"/>
          <w:sz w:val="24"/>
          <w:szCs w:val="24"/>
          <w:lang w:val="mn-MN"/>
        </w:rPr>
        <w:t xml:space="preserve">хувийг </w:t>
      </w:r>
      <w:r w:rsidR="00C63395">
        <w:rPr>
          <w:rFonts w:ascii="Times New Roman" w:hAnsi="Times New Roman"/>
          <w:color w:val="000000"/>
          <w:sz w:val="24"/>
          <w:szCs w:val="24"/>
          <w:lang w:val="mn-MN"/>
        </w:rPr>
        <w:t>ББСБ-ын үйл ажиллагаатай</w:t>
      </w:r>
      <w:r w:rsidR="00220073" w:rsidRPr="00D87F48">
        <w:rPr>
          <w:rFonts w:ascii="Times New Roman" w:hAnsi="Times New Roman"/>
          <w:color w:val="000000"/>
          <w:sz w:val="24"/>
          <w:szCs w:val="24"/>
          <w:lang w:val="mn-MN"/>
        </w:rPr>
        <w:t xml:space="preserve"> холбоотой, </w:t>
      </w:r>
      <w:r w:rsidR="00C63395">
        <w:rPr>
          <w:rFonts w:ascii="Times New Roman" w:hAnsi="Times New Roman"/>
          <w:color w:val="000000"/>
          <w:sz w:val="24"/>
          <w:szCs w:val="24"/>
          <w:lang w:val="mn-MN"/>
        </w:rPr>
        <w:t>22.8</w:t>
      </w:r>
      <w:r w:rsidR="00FA1DAA" w:rsidRPr="00D87F48">
        <w:rPr>
          <w:rFonts w:ascii="Times New Roman" w:hAnsi="Times New Roman"/>
          <w:color w:val="000000"/>
          <w:sz w:val="24"/>
          <w:szCs w:val="24"/>
        </w:rPr>
        <w:t xml:space="preserve"> </w:t>
      </w:r>
      <w:r w:rsidR="00FA1DAA" w:rsidRPr="00D87F48">
        <w:rPr>
          <w:rFonts w:ascii="Times New Roman" w:hAnsi="Times New Roman"/>
          <w:color w:val="000000"/>
          <w:sz w:val="24"/>
          <w:szCs w:val="24"/>
          <w:lang w:val="mn-MN"/>
        </w:rPr>
        <w:t xml:space="preserve">хувийг </w:t>
      </w:r>
      <w:r w:rsidR="00C63395">
        <w:rPr>
          <w:rFonts w:ascii="Times New Roman" w:hAnsi="Times New Roman"/>
          <w:color w:val="000000"/>
          <w:sz w:val="24"/>
          <w:szCs w:val="24"/>
          <w:lang w:val="mn-MN"/>
        </w:rPr>
        <w:t>зээлийн мэдээллийн сантай холбоотой</w:t>
      </w:r>
      <w:r w:rsidR="00220073" w:rsidRPr="00D87F48">
        <w:rPr>
          <w:rFonts w:ascii="Times New Roman" w:hAnsi="Times New Roman"/>
          <w:color w:val="000000"/>
          <w:sz w:val="24"/>
          <w:szCs w:val="24"/>
          <w:lang w:val="mn-MN"/>
        </w:rPr>
        <w:t xml:space="preserve"> өргөдөл</w:t>
      </w:r>
      <w:r w:rsidR="0046686C">
        <w:rPr>
          <w:rFonts w:ascii="Times New Roman" w:hAnsi="Times New Roman"/>
          <w:color w:val="000000"/>
          <w:sz w:val="24"/>
          <w:szCs w:val="24"/>
          <w:lang w:val="mn-MN"/>
        </w:rPr>
        <w:t>,</w:t>
      </w:r>
      <w:r w:rsidR="00220073" w:rsidRPr="00D87F48">
        <w:rPr>
          <w:rFonts w:ascii="Times New Roman" w:hAnsi="Times New Roman"/>
          <w:color w:val="000000"/>
          <w:sz w:val="24"/>
          <w:szCs w:val="24"/>
          <w:lang w:val="mn-MN"/>
        </w:rPr>
        <w:t xml:space="preserve"> гомдол тус тус эзэлж байна. </w:t>
      </w:r>
    </w:p>
    <w:p w14:paraId="2889EDA2" w14:textId="10F3C5BE" w:rsidR="00834392" w:rsidRDefault="00834392" w:rsidP="009E5187">
      <w:pPr>
        <w:tabs>
          <w:tab w:val="left" w:pos="709"/>
        </w:tabs>
        <w:spacing w:before="240" w:after="120"/>
        <w:contextualSpacing/>
        <w:jc w:val="both"/>
        <w:rPr>
          <w:rFonts w:ascii="Times New Roman" w:hAnsi="Times New Roman"/>
          <w:color w:val="000000"/>
          <w:sz w:val="24"/>
          <w:szCs w:val="24"/>
          <w:lang w:val="mn-MN"/>
        </w:rPr>
      </w:pPr>
    </w:p>
    <w:p w14:paraId="72F5B99A" w14:textId="57DE2FE5" w:rsidR="004A1478" w:rsidRDefault="004A1478" w:rsidP="009E5187">
      <w:pPr>
        <w:tabs>
          <w:tab w:val="left" w:pos="709"/>
        </w:tabs>
        <w:spacing w:before="240" w:after="120"/>
        <w:contextualSpacing/>
        <w:jc w:val="both"/>
        <w:rPr>
          <w:rFonts w:ascii="Times New Roman" w:hAnsi="Times New Roman"/>
          <w:color w:val="000000"/>
          <w:sz w:val="24"/>
          <w:szCs w:val="24"/>
          <w:lang w:val="mn-MN"/>
        </w:rPr>
      </w:pPr>
    </w:p>
    <w:p w14:paraId="01E05437" w14:textId="77777777" w:rsidR="004A1478" w:rsidRDefault="004A1478" w:rsidP="009E5187">
      <w:pPr>
        <w:tabs>
          <w:tab w:val="left" w:pos="709"/>
        </w:tabs>
        <w:spacing w:before="240" w:after="120"/>
        <w:contextualSpacing/>
        <w:jc w:val="both"/>
        <w:rPr>
          <w:rFonts w:ascii="Times New Roman" w:hAnsi="Times New Roman"/>
          <w:color w:val="000000"/>
          <w:sz w:val="24"/>
          <w:szCs w:val="24"/>
          <w:lang w:val="mn-MN"/>
        </w:rPr>
      </w:pPr>
    </w:p>
    <w:p w14:paraId="735DA75A" w14:textId="77777777" w:rsidR="00834392" w:rsidRPr="00D87F48" w:rsidRDefault="00834392" w:rsidP="009E5187">
      <w:pPr>
        <w:tabs>
          <w:tab w:val="left" w:pos="709"/>
        </w:tabs>
        <w:spacing w:before="240" w:after="120"/>
        <w:contextualSpacing/>
        <w:jc w:val="both"/>
        <w:rPr>
          <w:rFonts w:ascii="Times New Roman" w:hAnsi="Times New Roman"/>
          <w:color w:val="000000"/>
          <w:sz w:val="24"/>
          <w:szCs w:val="24"/>
          <w:lang w:val="mn-MN"/>
        </w:rPr>
      </w:pPr>
    </w:p>
    <w:p w14:paraId="429D8924" w14:textId="77777777" w:rsidR="00220073" w:rsidRPr="00E21C95" w:rsidRDefault="00220073" w:rsidP="004A1478">
      <w:pPr>
        <w:shd w:val="clear" w:color="auto" w:fill="FFFFFF"/>
        <w:spacing w:before="120" w:after="0" w:line="360" w:lineRule="auto"/>
        <w:ind w:left="-91" w:right="-6" w:firstLine="811"/>
        <w:jc w:val="right"/>
        <w:rPr>
          <w:rFonts w:ascii="Times New Roman" w:hAnsi="Times New Roman"/>
          <w:i/>
          <w:color w:val="000000"/>
          <w:lang w:val="mn-MN"/>
        </w:rPr>
      </w:pPr>
      <w:r w:rsidRPr="00E21C95">
        <w:rPr>
          <w:rFonts w:ascii="Times New Roman" w:hAnsi="Times New Roman"/>
          <w:i/>
          <w:color w:val="000000"/>
          <w:lang w:val="mn-MN"/>
        </w:rPr>
        <w:lastRenderedPageBreak/>
        <w:t>График 7. ББСБ-ын үйл ажиллагаатай холбоотой</w:t>
      </w:r>
      <w:r w:rsidR="00501A34" w:rsidRPr="00E21C95">
        <w:rPr>
          <w:rFonts w:ascii="Times New Roman" w:hAnsi="Times New Roman"/>
          <w:i/>
          <w:color w:val="000000"/>
          <w:lang w:val="mn-MN"/>
        </w:rPr>
        <w:t xml:space="preserve"> </w:t>
      </w:r>
      <w:r w:rsidRPr="00E21C95">
        <w:rPr>
          <w:rFonts w:ascii="Times New Roman" w:hAnsi="Times New Roman"/>
          <w:i/>
          <w:color w:val="000000"/>
          <w:lang w:val="mn-MN"/>
        </w:rPr>
        <w:t>өргөдлийн харьцуулалт</w:t>
      </w:r>
    </w:p>
    <w:p w14:paraId="30A2F0BD" w14:textId="77777777" w:rsidR="00220073" w:rsidRPr="00E21C95" w:rsidRDefault="00220073" w:rsidP="00220073">
      <w:pPr>
        <w:tabs>
          <w:tab w:val="left" w:pos="709"/>
        </w:tabs>
        <w:spacing w:after="160" w:line="360" w:lineRule="auto"/>
        <w:contextualSpacing/>
        <w:jc w:val="both"/>
        <w:rPr>
          <w:rFonts w:ascii="Times New Roman" w:hAnsi="Times New Roman"/>
          <w:color w:val="000000"/>
        </w:rPr>
      </w:pPr>
      <w:r w:rsidRPr="00B9157E">
        <w:rPr>
          <w:rFonts w:ascii="Times New Roman" w:hAnsi="Times New Roman"/>
          <w:noProof/>
          <w:sz w:val="20"/>
          <w:szCs w:val="20"/>
          <w:lang w:val="mn-MN"/>
        </w:rPr>
        <w:drawing>
          <wp:inline distT="0" distB="0" distL="0" distR="0" wp14:anchorId="79F2AE63" wp14:editId="58D51177">
            <wp:extent cx="5940425" cy="2353587"/>
            <wp:effectExtent l="0" t="0" r="3175"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5FA4126" w14:textId="77777777" w:rsidR="00220073" w:rsidRPr="00E21C95" w:rsidRDefault="00220073" w:rsidP="004A1478">
      <w:pPr>
        <w:shd w:val="clear" w:color="auto" w:fill="FFFFFF"/>
        <w:spacing w:before="120" w:after="0" w:line="360" w:lineRule="auto"/>
        <w:ind w:left="-91" w:right="-6" w:firstLine="811"/>
        <w:jc w:val="right"/>
        <w:rPr>
          <w:rFonts w:ascii="Times New Roman" w:hAnsi="Times New Roman"/>
          <w:i/>
          <w:color w:val="000000"/>
          <w:lang w:val="mn-MN"/>
        </w:rPr>
      </w:pPr>
      <w:r w:rsidRPr="00E21C95">
        <w:rPr>
          <w:rFonts w:ascii="Times New Roman" w:hAnsi="Times New Roman"/>
          <w:i/>
          <w:noProof/>
          <w:color w:val="000000"/>
          <w:lang w:val="mn-MN"/>
        </w:rPr>
        <w:drawing>
          <wp:anchor distT="0" distB="0" distL="114300" distR="114300" simplePos="0" relativeHeight="251656704" behindDoc="0" locked="0" layoutInCell="1" allowOverlap="1" wp14:anchorId="507C103C" wp14:editId="171AE48E">
            <wp:simplePos x="0" y="0"/>
            <wp:positionH relativeFrom="margin">
              <wp:align>right</wp:align>
            </wp:positionH>
            <wp:positionV relativeFrom="paragraph">
              <wp:posOffset>332050</wp:posOffset>
            </wp:positionV>
            <wp:extent cx="5940425" cy="2210435"/>
            <wp:effectExtent l="0" t="0" r="3175" b="18415"/>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Pr="00E21C95">
        <w:rPr>
          <w:rFonts w:ascii="Times New Roman" w:hAnsi="Times New Roman"/>
          <w:i/>
          <w:color w:val="000000"/>
          <w:lang w:val="mn-MN"/>
        </w:rPr>
        <w:t>График 8. ББСБ-ын үйл ажиллагаатай холбоотой өргөдлийн хэлбэр</w:t>
      </w:r>
    </w:p>
    <w:p w14:paraId="671A40CE" w14:textId="4B7E4943" w:rsidR="00FA1DAA" w:rsidRPr="00E21C95" w:rsidRDefault="0077038F" w:rsidP="004A1478">
      <w:pPr>
        <w:spacing w:before="120" w:after="120"/>
        <w:jc w:val="both"/>
        <w:textAlignment w:val="baseline"/>
        <w:rPr>
          <w:rFonts w:ascii="Times New Roman" w:hAnsi="Times New Roman"/>
          <w:color w:val="000000" w:themeColor="text1"/>
          <w:sz w:val="18"/>
          <w:szCs w:val="18"/>
        </w:rPr>
      </w:pPr>
      <w:bookmarkStart w:id="20" w:name="_Toc493170742"/>
      <w:r>
        <w:rPr>
          <w:rFonts w:ascii="Times New Roman" w:hAnsi="Times New Roman"/>
          <w:color w:val="000000" w:themeColor="text1"/>
          <w:sz w:val="24"/>
          <w:szCs w:val="24"/>
          <w:lang w:val="mn-MN"/>
        </w:rPr>
        <w:t>И</w:t>
      </w:r>
      <w:r w:rsidR="00FA1DAA" w:rsidRPr="00E21C95">
        <w:rPr>
          <w:rFonts w:ascii="Times New Roman" w:hAnsi="Times New Roman"/>
          <w:color w:val="000000" w:themeColor="text1"/>
          <w:sz w:val="24"/>
          <w:szCs w:val="24"/>
          <w:lang w:val="mn-MN"/>
        </w:rPr>
        <w:t xml:space="preserve">рүүлсэн өргөдөл, гомдлын дийлэнх хувийг хууль хяналтын байгууллагад шалгагдаж байгаа болон шүүхээр </w:t>
      </w:r>
      <w:r>
        <w:rPr>
          <w:rFonts w:ascii="Times New Roman" w:hAnsi="Times New Roman"/>
          <w:color w:val="000000" w:themeColor="text1"/>
          <w:sz w:val="24"/>
          <w:szCs w:val="24"/>
          <w:lang w:val="mn-MN"/>
        </w:rPr>
        <w:t>хянан</w:t>
      </w:r>
      <w:r w:rsidR="00FA1DAA" w:rsidRPr="00E21C95">
        <w:rPr>
          <w:rFonts w:ascii="Times New Roman" w:hAnsi="Times New Roman"/>
          <w:color w:val="000000" w:themeColor="text1"/>
          <w:sz w:val="24"/>
          <w:szCs w:val="24"/>
          <w:lang w:val="mn-MN"/>
        </w:rPr>
        <w:t xml:space="preserve"> шийдвэрлэгдсэн</w:t>
      </w:r>
      <w:r>
        <w:rPr>
          <w:rFonts w:ascii="Times New Roman" w:hAnsi="Times New Roman"/>
          <w:color w:val="000000" w:themeColor="text1"/>
          <w:sz w:val="24"/>
          <w:szCs w:val="24"/>
          <w:lang w:val="mn-MN"/>
        </w:rPr>
        <w:t xml:space="preserve"> хэрэгтэй холбоотой</w:t>
      </w:r>
      <w:r w:rsidR="00FA1DAA" w:rsidRPr="00E21C95">
        <w:rPr>
          <w:rFonts w:ascii="Times New Roman" w:hAnsi="Times New Roman"/>
          <w:color w:val="000000" w:themeColor="text1"/>
          <w:sz w:val="24"/>
          <w:szCs w:val="24"/>
          <w:lang w:val="mn-MN"/>
        </w:rPr>
        <w:t xml:space="preserve"> өргөдөл</w:t>
      </w:r>
      <w:r>
        <w:rPr>
          <w:rFonts w:ascii="Times New Roman" w:hAnsi="Times New Roman"/>
          <w:color w:val="000000" w:themeColor="text1"/>
          <w:sz w:val="24"/>
          <w:szCs w:val="24"/>
          <w:lang w:val="mn-MN"/>
        </w:rPr>
        <w:t>, гомдол</w:t>
      </w:r>
      <w:r w:rsidR="00FA1DAA" w:rsidRPr="00E21C95">
        <w:rPr>
          <w:rFonts w:ascii="Times New Roman" w:hAnsi="Times New Roman"/>
          <w:color w:val="000000" w:themeColor="text1"/>
          <w:sz w:val="24"/>
          <w:szCs w:val="24"/>
          <w:lang w:val="mn-MN"/>
        </w:rPr>
        <w:t xml:space="preserve"> эзэлж байна.</w:t>
      </w:r>
      <w:r w:rsidR="00FA1DAA" w:rsidRPr="00E21C95">
        <w:rPr>
          <w:rFonts w:ascii="Times New Roman" w:hAnsi="Times New Roman"/>
          <w:color w:val="000000" w:themeColor="text1"/>
          <w:sz w:val="24"/>
          <w:szCs w:val="24"/>
        </w:rPr>
        <w:t> </w:t>
      </w:r>
    </w:p>
    <w:p w14:paraId="753509AE" w14:textId="44F82AAC" w:rsidR="00FA1DAA" w:rsidRPr="00E21C95" w:rsidRDefault="00FA1DAA" w:rsidP="00021F57">
      <w:pPr>
        <w:spacing w:after="120"/>
        <w:jc w:val="both"/>
        <w:textAlignment w:val="baseline"/>
        <w:rPr>
          <w:rFonts w:ascii="Times New Roman" w:hAnsi="Times New Roman"/>
          <w:color w:val="000000" w:themeColor="text1"/>
          <w:sz w:val="18"/>
          <w:szCs w:val="18"/>
          <w:lang w:val="mn-MN"/>
        </w:rPr>
      </w:pPr>
      <w:r w:rsidRPr="00E21C95">
        <w:rPr>
          <w:rFonts w:ascii="Times New Roman" w:hAnsi="Times New Roman"/>
          <w:color w:val="000000" w:themeColor="text1"/>
          <w:sz w:val="24"/>
          <w:szCs w:val="24"/>
          <w:lang w:val="mn-MN"/>
        </w:rPr>
        <w:t>Зээлийн мэдээллийн сангийн мэдээлэлтэй холбоотой гомдл</w:t>
      </w:r>
      <w:r w:rsidR="0077038F">
        <w:rPr>
          <w:rFonts w:ascii="Times New Roman" w:hAnsi="Times New Roman"/>
          <w:color w:val="000000" w:themeColor="text1"/>
          <w:sz w:val="24"/>
          <w:szCs w:val="24"/>
          <w:lang w:val="mn-MN"/>
        </w:rPr>
        <w:t xml:space="preserve">ын хувьд </w:t>
      </w:r>
      <w:r w:rsidRPr="00E21C95">
        <w:rPr>
          <w:rFonts w:ascii="Times New Roman" w:hAnsi="Times New Roman"/>
          <w:color w:val="000000" w:themeColor="text1"/>
          <w:sz w:val="24"/>
          <w:szCs w:val="24"/>
          <w:shd w:val="clear" w:color="auto" w:fill="FFFFFF"/>
          <w:lang w:val="mn-MN"/>
        </w:rPr>
        <w:t>иргэд зээлээ төлөөгүй хугацаа хэтрүүлсэн, өөрсдийн мэдлэг</w:t>
      </w:r>
      <w:r w:rsidR="002246CF">
        <w:rPr>
          <w:rFonts w:ascii="Times New Roman" w:hAnsi="Times New Roman"/>
          <w:color w:val="000000" w:themeColor="text1"/>
          <w:sz w:val="24"/>
          <w:szCs w:val="24"/>
          <w:shd w:val="clear" w:color="auto" w:fill="FFFFFF"/>
          <w:lang w:val="mn-MN"/>
        </w:rPr>
        <w:t>,</w:t>
      </w:r>
      <w:r w:rsidRPr="00E21C95">
        <w:rPr>
          <w:rFonts w:ascii="Times New Roman" w:hAnsi="Times New Roman"/>
          <w:color w:val="000000" w:themeColor="text1"/>
          <w:sz w:val="24"/>
          <w:szCs w:val="24"/>
          <w:shd w:val="clear" w:color="auto" w:fill="FFFFFF"/>
          <w:lang w:val="mn-MN"/>
        </w:rPr>
        <w:t xml:space="preserve"> мэдээлэл дутмаг байдлаас зээл хойшлуулах хүсэлтээ тухай</w:t>
      </w:r>
      <w:r w:rsidR="00EF2C72">
        <w:rPr>
          <w:rFonts w:ascii="Times New Roman" w:hAnsi="Times New Roman"/>
          <w:color w:val="000000" w:themeColor="text1"/>
          <w:sz w:val="24"/>
          <w:szCs w:val="24"/>
          <w:shd w:val="clear" w:color="auto" w:fill="FFFFFF"/>
          <w:lang w:val="mn-MN"/>
        </w:rPr>
        <w:t>н</w:t>
      </w:r>
      <w:r w:rsidRPr="00E21C95">
        <w:rPr>
          <w:rFonts w:ascii="Times New Roman" w:hAnsi="Times New Roman"/>
          <w:color w:val="000000" w:themeColor="text1"/>
          <w:sz w:val="24"/>
          <w:szCs w:val="24"/>
          <w:shd w:val="clear" w:color="auto" w:fill="FFFFFF"/>
          <w:lang w:val="mn-MN"/>
        </w:rPr>
        <w:t xml:space="preserve"> </w:t>
      </w:r>
      <w:r w:rsidR="00EF2C72">
        <w:rPr>
          <w:rFonts w:ascii="Times New Roman" w:hAnsi="Times New Roman"/>
          <w:color w:val="000000" w:themeColor="text1"/>
          <w:sz w:val="24"/>
          <w:szCs w:val="24"/>
          <w:shd w:val="clear" w:color="auto" w:fill="FFFFFF"/>
          <w:lang w:val="mn-MN"/>
        </w:rPr>
        <w:t>ББСБ-</w:t>
      </w:r>
      <w:r w:rsidRPr="00E21C95">
        <w:rPr>
          <w:rFonts w:ascii="Times New Roman" w:hAnsi="Times New Roman"/>
          <w:color w:val="000000" w:themeColor="text1"/>
          <w:sz w:val="24"/>
          <w:szCs w:val="24"/>
          <w:shd w:val="clear" w:color="auto" w:fill="FFFFFF"/>
          <w:lang w:val="mn-MN"/>
        </w:rPr>
        <w:t>д албан ёсоор хүргүүлээгүйн улмаас маргаан үүсэ</w:t>
      </w:r>
      <w:r w:rsidR="00EF2C72">
        <w:rPr>
          <w:rFonts w:ascii="Times New Roman" w:hAnsi="Times New Roman"/>
          <w:color w:val="000000" w:themeColor="text1"/>
          <w:sz w:val="24"/>
          <w:szCs w:val="24"/>
          <w:shd w:val="clear" w:color="auto" w:fill="FFFFFF"/>
          <w:lang w:val="mn-MN"/>
        </w:rPr>
        <w:t>х</w:t>
      </w:r>
      <w:r w:rsidRPr="00E21C95">
        <w:rPr>
          <w:rFonts w:ascii="Times New Roman" w:hAnsi="Times New Roman"/>
          <w:color w:val="000000" w:themeColor="text1"/>
          <w:sz w:val="24"/>
          <w:szCs w:val="24"/>
          <w:shd w:val="clear" w:color="auto" w:fill="FFFFFF"/>
          <w:lang w:val="mn-MN"/>
        </w:rPr>
        <w:t xml:space="preserve">, </w:t>
      </w:r>
      <w:r w:rsidR="00EF2C72">
        <w:rPr>
          <w:rFonts w:ascii="Times New Roman" w:hAnsi="Times New Roman"/>
          <w:color w:val="000000" w:themeColor="text1"/>
          <w:sz w:val="24"/>
          <w:szCs w:val="24"/>
          <w:shd w:val="clear" w:color="auto" w:fill="FFFFFF"/>
          <w:lang w:val="mn-MN"/>
        </w:rPr>
        <w:t xml:space="preserve">улмаар </w:t>
      </w:r>
      <w:r w:rsidRPr="00E21C95">
        <w:rPr>
          <w:rFonts w:ascii="Times New Roman" w:hAnsi="Times New Roman"/>
          <w:color w:val="000000" w:themeColor="text1"/>
          <w:sz w:val="24"/>
          <w:szCs w:val="24"/>
          <w:shd w:val="clear" w:color="auto" w:fill="FFFFFF"/>
          <w:lang w:val="mn-MN"/>
        </w:rPr>
        <w:t>зээлийн мэдээллийн сан</w:t>
      </w:r>
      <w:r w:rsidR="00EF2C72">
        <w:rPr>
          <w:rFonts w:ascii="Times New Roman" w:hAnsi="Times New Roman"/>
          <w:color w:val="000000" w:themeColor="text1"/>
          <w:sz w:val="24"/>
          <w:szCs w:val="24"/>
          <w:shd w:val="clear" w:color="auto" w:fill="FFFFFF"/>
          <w:lang w:val="mn-MN"/>
        </w:rPr>
        <w:t xml:space="preserve"> </w:t>
      </w:r>
      <w:r w:rsidRPr="00E21C95">
        <w:rPr>
          <w:rFonts w:ascii="Times New Roman" w:hAnsi="Times New Roman"/>
          <w:color w:val="000000" w:themeColor="text1"/>
          <w:sz w:val="24"/>
          <w:szCs w:val="24"/>
          <w:shd w:val="clear" w:color="auto" w:fill="FFFFFF"/>
          <w:lang w:val="mn-MN"/>
        </w:rPr>
        <w:t>д</w:t>
      </w:r>
      <w:r w:rsidR="00EF2C72">
        <w:rPr>
          <w:rFonts w:ascii="Times New Roman" w:hAnsi="Times New Roman"/>
          <w:color w:val="000000" w:themeColor="text1"/>
          <w:sz w:val="24"/>
          <w:szCs w:val="24"/>
          <w:shd w:val="clear" w:color="auto" w:fill="FFFFFF"/>
          <w:lang w:val="mn-MN"/>
        </w:rPr>
        <w:t xml:space="preserve">ахь зээлийн ангилал буурч </w:t>
      </w:r>
      <w:r w:rsidRPr="00E21C95">
        <w:rPr>
          <w:rFonts w:ascii="Times New Roman" w:hAnsi="Times New Roman"/>
          <w:color w:val="000000" w:themeColor="text1"/>
          <w:sz w:val="24"/>
          <w:szCs w:val="24"/>
          <w:shd w:val="clear" w:color="auto" w:fill="FFFFFF"/>
          <w:lang w:val="mn-MN"/>
        </w:rPr>
        <w:t>бүртгэгдэ</w:t>
      </w:r>
      <w:r w:rsidR="00EF2C72">
        <w:rPr>
          <w:rFonts w:ascii="Times New Roman" w:hAnsi="Times New Roman"/>
          <w:color w:val="000000" w:themeColor="text1"/>
          <w:sz w:val="24"/>
          <w:szCs w:val="24"/>
          <w:shd w:val="clear" w:color="auto" w:fill="FFFFFF"/>
          <w:lang w:val="mn-MN"/>
        </w:rPr>
        <w:t xml:space="preserve">х тохиолдлууд гарсаар </w:t>
      </w:r>
      <w:r w:rsidRPr="00E21C95">
        <w:rPr>
          <w:rFonts w:ascii="Times New Roman" w:hAnsi="Times New Roman"/>
          <w:color w:val="000000" w:themeColor="text1"/>
          <w:sz w:val="24"/>
          <w:szCs w:val="24"/>
          <w:shd w:val="clear" w:color="auto" w:fill="FFFFFF"/>
          <w:lang w:val="mn-MN"/>
        </w:rPr>
        <w:t xml:space="preserve">байна. Мөн дээрх байдал нь </w:t>
      </w:r>
      <w:r w:rsidRPr="00E21C95">
        <w:rPr>
          <w:rFonts w:ascii="Times New Roman" w:hAnsi="Times New Roman"/>
          <w:color w:val="000000" w:themeColor="text1"/>
          <w:sz w:val="24"/>
          <w:szCs w:val="24"/>
          <w:lang w:val="mn-MN"/>
        </w:rPr>
        <w:t>иргэдийн авсан зээлийн чанар муудахад нөлөөлсөн байна. </w:t>
      </w:r>
    </w:p>
    <w:p w14:paraId="0EC1592A" w14:textId="74BF4A76" w:rsidR="00FA1DAA" w:rsidRDefault="00FA1DAA" w:rsidP="00021F57">
      <w:pPr>
        <w:spacing w:after="120"/>
        <w:jc w:val="both"/>
        <w:textAlignment w:val="baseline"/>
        <w:rPr>
          <w:rFonts w:ascii="Times New Roman" w:hAnsi="Times New Roman"/>
          <w:sz w:val="24"/>
          <w:szCs w:val="24"/>
          <w:lang w:val="mn-MN"/>
        </w:rPr>
      </w:pPr>
      <w:r w:rsidRPr="00712D28">
        <w:rPr>
          <w:rFonts w:ascii="Times New Roman" w:hAnsi="Times New Roman"/>
          <w:sz w:val="24"/>
          <w:szCs w:val="24"/>
          <w:lang w:val="mn-MN"/>
        </w:rPr>
        <w:t>Тайлант хугацаанд иргэдийн хохирлыг барагдуулах чиглэлээр</w:t>
      </w:r>
      <w:r w:rsidR="000C7637" w:rsidRPr="00712D28">
        <w:rPr>
          <w:rFonts w:ascii="Times New Roman" w:hAnsi="Times New Roman"/>
          <w:sz w:val="24"/>
          <w:szCs w:val="24"/>
        </w:rPr>
        <w:t xml:space="preserve"> </w:t>
      </w:r>
      <w:r w:rsidR="000C7637" w:rsidRPr="00712D28">
        <w:rPr>
          <w:rFonts w:ascii="Times New Roman" w:hAnsi="Times New Roman"/>
          <w:sz w:val="24"/>
          <w:szCs w:val="24"/>
          <w:lang w:val="mn-MN"/>
        </w:rPr>
        <w:t>нэр бүхий</w:t>
      </w:r>
      <w:r w:rsidR="00512CBB" w:rsidRPr="00712D28">
        <w:rPr>
          <w:rFonts w:ascii="Times New Roman" w:hAnsi="Times New Roman"/>
          <w:sz w:val="24"/>
          <w:szCs w:val="24"/>
          <w:lang w:val="mn-MN"/>
        </w:rPr>
        <w:t xml:space="preserve"> 2</w:t>
      </w:r>
      <w:r w:rsidR="000C7637" w:rsidRPr="00712D28">
        <w:rPr>
          <w:rFonts w:ascii="Times New Roman" w:hAnsi="Times New Roman"/>
          <w:sz w:val="24"/>
          <w:szCs w:val="24"/>
          <w:lang w:val="mn-MN"/>
        </w:rPr>
        <w:t xml:space="preserve"> ББСБ-д</w:t>
      </w:r>
      <w:r w:rsidRPr="00712D28">
        <w:rPr>
          <w:rFonts w:ascii="Times New Roman" w:hAnsi="Times New Roman"/>
          <w:sz w:val="24"/>
          <w:szCs w:val="24"/>
          <w:lang w:val="mn-MN"/>
        </w:rPr>
        <w:t xml:space="preserve"> иргэний зээлийн мэдээллийн сан дахь мэдээллийг засу</w:t>
      </w:r>
      <w:r w:rsidR="008D27FE" w:rsidRPr="00712D28">
        <w:rPr>
          <w:rFonts w:ascii="Times New Roman" w:hAnsi="Times New Roman"/>
          <w:sz w:val="24"/>
          <w:szCs w:val="24"/>
          <w:lang w:val="mn-MN"/>
        </w:rPr>
        <w:t>улах тухай үүрэг өгсөн</w:t>
      </w:r>
      <w:r w:rsidRPr="00712D28">
        <w:rPr>
          <w:rFonts w:ascii="Times New Roman" w:hAnsi="Times New Roman"/>
          <w:sz w:val="24"/>
          <w:szCs w:val="24"/>
          <w:lang w:val="mn-MN"/>
        </w:rPr>
        <w:t xml:space="preserve">, 1 иргэний барьцаа хөрөнгийг чөлөөлүүлсэн, зээл болон хүүгийн тооцооллын талаар </w:t>
      </w:r>
      <w:r w:rsidR="004A10EC" w:rsidRPr="00712D28">
        <w:rPr>
          <w:rFonts w:ascii="Times New Roman" w:hAnsi="Times New Roman"/>
          <w:sz w:val="24"/>
          <w:szCs w:val="24"/>
          <w:lang w:val="mn-MN"/>
        </w:rPr>
        <w:t>зөвлөгөө, мэдээлэл хүрг</w:t>
      </w:r>
      <w:r w:rsidR="00EF2C72">
        <w:rPr>
          <w:rFonts w:ascii="Times New Roman" w:hAnsi="Times New Roman"/>
          <w:sz w:val="24"/>
          <w:szCs w:val="24"/>
          <w:lang w:val="mn-MN"/>
        </w:rPr>
        <w:t>үүл</w:t>
      </w:r>
      <w:r w:rsidR="004A10EC" w:rsidRPr="00712D28">
        <w:rPr>
          <w:rFonts w:ascii="Times New Roman" w:hAnsi="Times New Roman"/>
          <w:sz w:val="24"/>
          <w:szCs w:val="24"/>
          <w:lang w:val="mn-MN"/>
        </w:rPr>
        <w:t>сэн</w:t>
      </w:r>
      <w:r w:rsidRPr="00712D28">
        <w:rPr>
          <w:rFonts w:ascii="Times New Roman" w:hAnsi="Times New Roman"/>
          <w:sz w:val="24"/>
          <w:szCs w:val="24"/>
          <w:lang w:val="mn-MN"/>
        </w:rPr>
        <w:t>, ББСБ-ын үйл ажиллагаатай холбоотой өргөдлийн дагуу</w:t>
      </w:r>
      <w:r w:rsidR="0038369A" w:rsidRPr="00712D28">
        <w:rPr>
          <w:rFonts w:ascii="Times New Roman" w:hAnsi="Times New Roman"/>
          <w:sz w:val="24"/>
          <w:szCs w:val="24"/>
          <w:lang w:val="mn-MN"/>
        </w:rPr>
        <w:t xml:space="preserve"> нэр бүхий 6</w:t>
      </w:r>
      <w:r w:rsidRPr="00712D28">
        <w:rPr>
          <w:rFonts w:ascii="Times New Roman" w:hAnsi="Times New Roman"/>
          <w:sz w:val="24"/>
          <w:szCs w:val="24"/>
          <w:lang w:val="mn-MN"/>
        </w:rPr>
        <w:t xml:space="preserve"> ББСБ-д</w:t>
      </w:r>
      <w:r w:rsidR="0038369A" w:rsidRPr="00712D28">
        <w:rPr>
          <w:rFonts w:ascii="Times New Roman" w:hAnsi="Times New Roman"/>
          <w:sz w:val="24"/>
          <w:szCs w:val="24"/>
          <w:lang w:val="mn-MN"/>
        </w:rPr>
        <w:t xml:space="preserve"> мэдэгдэл</w:t>
      </w:r>
      <w:r w:rsidRPr="00712D28">
        <w:rPr>
          <w:rFonts w:ascii="Times New Roman" w:hAnsi="Times New Roman"/>
          <w:sz w:val="24"/>
          <w:szCs w:val="24"/>
          <w:lang w:val="mn-MN"/>
        </w:rPr>
        <w:t xml:space="preserve"> хүргүүлсэн</w:t>
      </w:r>
      <w:r w:rsidR="0038369A" w:rsidRPr="00712D28">
        <w:rPr>
          <w:rFonts w:ascii="Times New Roman" w:hAnsi="Times New Roman"/>
          <w:sz w:val="24"/>
          <w:szCs w:val="24"/>
          <w:lang w:val="mn-MN"/>
        </w:rPr>
        <w:t>, мөн иргэдээс ирүүлсэн гомдлын дагуу нэр бүхий 2 ББСБ-ийн үйл ажиллагаанд Зөрчлийн тухай хуулийн дагуу хэрэг бүртгэлтийн хэрэг нээ</w:t>
      </w:r>
      <w:r w:rsidR="00EF2C72">
        <w:rPr>
          <w:rFonts w:ascii="Times New Roman" w:hAnsi="Times New Roman"/>
          <w:sz w:val="24"/>
          <w:szCs w:val="24"/>
          <w:lang w:val="mn-MN"/>
        </w:rPr>
        <w:t xml:space="preserve">гдсэн </w:t>
      </w:r>
      <w:r w:rsidRPr="00712D28">
        <w:rPr>
          <w:rFonts w:ascii="Times New Roman" w:hAnsi="Times New Roman"/>
          <w:sz w:val="24"/>
          <w:szCs w:val="24"/>
          <w:lang w:val="mn-MN"/>
        </w:rPr>
        <w:t>байна.</w:t>
      </w:r>
    </w:p>
    <w:p w14:paraId="0E3EACA0" w14:textId="77777777" w:rsidR="006C61D0" w:rsidRDefault="006C61D0" w:rsidP="00021F57">
      <w:pPr>
        <w:spacing w:after="120"/>
        <w:jc w:val="both"/>
        <w:textAlignment w:val="baseline"/>
        <w:rPr>
          <w:rFonts w:ascii="Times New Roman" w:hAnsi="Times New Roman"/>
          <w:sz w:val="24"/>
          <w:szCs w:val="24"/>
          <w:lang w:val="mn-MN"/>
        </w:rPr>
      </w:pPr>
    </w:p>
    <w:p w14:paraId="4A387ADB" w14:textId="77777777" w:rsidR="00DF4E49" w:rsidRPr="00712D28" w:rsidRDefault="00DF4E49" w:rsidP="00282D0F">
      <w:pPr>
        <w:spacing w:after="120"/>
        <w:ind w:firstLine="720"/>
        <w:jc w:val="both"/>
        <w:textAlignment w:val="baseline"/>
        <w:rPr>
          <w:rFonts w:ascii="Times New Roman" w:hAnsi="Times New Roman"/>
          <w:sz w:val="18"/>
          <w:szCs w:val="18"/>
          <w:lang w:val="mn-MN"/>
        </w:rPr>
      </w:pPr>
    </w:p>
    <w:p w14:paraId="77E4AB67" w14:textId="15D9FF0D" w:rsidR="00220073" w:rsidRPr="00A04792" w:rsidRDefault="00220073" w:rsidP="00723F9C">
      <w:pPr>
        <w:tabs>
          <w:tab w:val="left" w:pos="709"/>
        </w:tabs>
        <w:spacing w:after="120" w:line="360" w:lineRule="auto"/>
        <w:contextualSpacing/>
        <w:jc w:val="both"/>
        <w:rPr>
          <w:rFonts w:ascii="Times New Roman" w:hAnsi="Times New Roman"/>
          <w:b/>
          <w:sz w:val="24"/>
          <w:szCs w:val="24"/>
          <w:lang w:val="mn-MN"/>
        </w:rPr>
      </w:pPr>
      <w:r w:rsidRPr="00A04792">
        <w:rPr>
          <w:rFonts w:ascii="Times New Roman" w:hAnsi="Times New Roman"/>
          <w:b/>
          <w:sz w:val="24"/>
          <w:szCs w:val="24"/>
          <w:lang w:val="mn-MN"/>
        </w:rPr>
        <w:lastRenderedPageBreak/>
        <w:t>1.1.</w:t>
      </w:r>
      <w:r w:rsidRPr="00A04792">
        <w:rPr>
          <w:rStyle w:val="Heading3Char"/>
          <w:rFonts w:ascii="Times New Roman" w:hAnsi="Times New Roman"/>
          <w:b/>
          <w:color w:val="000000"/>
          <w:lang w:val="mn-MN"/>
        </w:rPr>
        <w:t>4</w:t>
      </w:r>
      <w:r w:rsidRPr="00A04792">
        <w:rPr>
          <w:rStyle w:val="Heading3Char"/>
          <w:rFonts w:ascii="Times New Roman" w:hAnsi="Times New Roman"/>
          <w:b/>
          <w:color w:val="000000"/>
        </w:rPr>
        <w:t xml:space="preserve">  Хадгаламж, зээлийн хоршоо</w:t>
      </w:r>
      <w:bookmarkEnd w:id="20"/>
    </w:p>
    <w:p w14:paraId="34F8EFE3" w14:textId="1B5304B0" w:rsidR="00DE46AE" w:rsidRPr="00A04792" w:rsidRDefault="00220073" w:rsidP="00021F57">
      <w:pPr>
        <w:spacing w:after="120"/>
        <w:contextualSpacing/>
        <w:jc w:val="both"/>
        <w:rPr>
          <w:rFonts w:ascii="Times New Roman" w:hAnsi="Times New Roman"/>
          <w:b/>
          <w:color w:val="000000"/>
          <w:sz w:val="24"/>
          <w:szCs w:val="24"/>
          <w:lang w:val="mn-MN"/>
        </w:rPr>
      </w:pPr>
      <w:r w:rsidRPr="00A04792">
        <w:rPr>
          <w:rFonts w:ascii="Times New Roman" w:hAnsi="Times New Roman"/>
          <w:color w:val="000000"/>
          <w:sz w:val="24"/>
          <w:szCs w:val="24"/>
          <w:lang w:val="mn-MN"/>
        </w:rPr>
        <w:t xml:space="preserve">Тайлант хугацаанд </w:t>
      </w:r>
      <w:r w:rsidR="00EF2C72">
        <w:rPr>
          <w:rFonts w:ascii="Times New Roman" w:hAnsi="Times New Roman"/>
          <w:color w:val="000000"/>
          <w:sz w:val="24"/>
          <w:szCs w:val="24"/>
          <w:lang w:val="mn-MN"/>
        </w:rPr>
        <w:t>х</w:t>
      </w:r>
      <w:r w:rsidRPr="00A04792">
        <w:rPr>
          <w:rFonts w:ascii="Times New Roman" w:hAnsi="Times New Roman"/>
          <w:color w:val="000000"/>
          <w:sz w:val="24"/>
          <w:szCs w:val="24"/>
          <w:lang w:val="mn-MN"/>
        </w:rPr>
        <w:t xml:space="preserve">адгаламж, зээлийн хоршоо (ХЗХ)-дын үйл ажиллагаатай холбогдуулан нийт </w:t>
      </w:r>
      <w:r w:rsidR="00884DC1">
        <w:rPr>
          <w:rFonts w:ascii="Times New Roman" w:hAnsi="Times New Roman"/>
          <w:color w:val="000000"/>
          <w:sz w:val="24"/>
          <w:szCs w:val="24"/>
          <w:lang w:val="mn-MN"/>
        </w:rPr>
        <w:t>10</w:t>
      </w:r>
      <w:r w:rsidRPr="00A04792">
        <w:rPr>
          <w:rFonts w:ascii="Times New Roman" w:hAnsi="Times New Roman"/>
          <w:color w:val="000000"/>
          <w:sz w:val="24"/>
          <w:szCs w:val="24"/>
          <w:lang w:val="mn-MN"/>
        </w:rPr>
        <w:t xml:space="preserve"> өргөдөл, гомдол ирснийг хуулийн хугацаанд хянан шийдвэрлэсэн байна. </w:t>
      </w:r>
      <w:bookmarkStart w:id="21" w:name="_Toc488161181"/>
    </w:p>
    <w:p w14:paraId="4D17B99F" w14:textId="06582BB1" w:rsidR="00220073" w:rsidRPr="00E21C95" w:rsidRDefault="00220073" w:rsidP="009C3D3E">
      <w:pPr>
        <w:pStyle w:val="Caption"/>
        <w:spacing w:before="120" w:after="0" w:line="360" w:lineRule="auto"/>
        <w:jc w:val="right"/>
        <w:rPr>
          <w:rFonts w:ascii="Times New Roman" w:hAnsi="Times New Roman"/>
          <w:color w:val="000000"/>
          <w:sz w:val="22"/>
          <w:szCs w:val="22"/>
          <w:lang w:val="mn-MN"/>
        </w:rPr>
      </w:pPr>
      <w:r w:rsidRPr="00E21C95">
        <w:rPr>
          <w:rFonts w:ascii="Times New Roman" w:hAnsi="Times New Roman"/>
          <w:color w:val="auto"/>
          <w:sz w:val="22"/>
          <w:szCs w:val="22"/>
          <w:lang w:val="mn-MN"/>
        </w:rPr>
        <w:t xml:space="preserve">Хүснэгт </w:t>
      </w:r>
      <w:r w:rsidR="005F05BC">
        <w:rPr>
          <w:rFonts w:ascii="Times New Roman" w:hAnsi="Times New Roman"/>
          <w:color w:val="auto"/>
          <w:sz w:val="22"/>
          <w:szCs w:val="22"/>
          <w:lang w:val="mn-MN"/>
        </w:rPr>
        <w:t>6</w:t>
      </w:r>
      <w:r w:rsidRPr="00E21C95">
        <w:rPr>
          <w:rFonts w:ascii="Times New Roman" w:hAnsi="Times New Roman"/>
          <w:color w:val="auto"/>
          <w:sz w:val="22"/>
          <w:szCs w:val="22"/>
          <w:lang w:val="mn-MN"/>
        </w:rPr>
        <w:t>. ХЗХ-дын үйл ажиллагаатай холбоотой өргөдл</w:t>
      </w:r>
      <w:bookmarkEnd w:id="21"/>
      <w:r w:rsidRPr="00E21C95">
        <w:rPr>
          <w:rFonts w:ascii="Times New Roman" w:hAnsi="Times New Roman"/>
          <w:color w:val="auto"/>
          <w:sz w:val="22"/>
          <w:szCs w:val="22"/>
          <w:lang w:val="mn-MN"/>
        </w:rPr>
        <w:t>ийн товч</w:t>
      </w:r>
      <w:r w:rsidRPr="00E21C95">
        <w:rPr>
          <w:rFonts w:ascii="Times New Roman" w:hAnsi="Times New Roman"/>
          <w:color w:val="auto"/>
          <w:sz w:val="22"/>
          <w:szCs w:val="22"/>
        </w:rPr>
        <w:t xml:space="preserve"> </w:t>
      </w:r>
      <w:r w:rsidRPr="00E21C95">
        <w:rPr>
          <w:rFonts w:ascii="Times New Roman" w:hAnsi="Times New Roman"/>
          <w:color w:val="auto"/>
          <w:sz w:val="22"/>
          <w:szCs w:val="22"/>
          <w:lang w:val="mn-MN"/>
        </w:rPr>
        <w:t>утга</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51"/>
        <w:gridCol w:w="850"/>
        <w:gridCol w:w="993"/>
        <w:gridCol w:w="850"/>
        <w:gridCol w:w="851"/>
        <w:gridCol w:w="850"/>
        <w:gridCol w:w="851"/>
        <w:gridCol w:w="850"/>
        <w:gridCol w:w="851"/>
      </w:tblGrid>
      <w:tr w:rsidR="00374068" w:rsidRPr="00EF2C72" w14:paraId="1B2575D6" w14:textId="77777777" w:rsidTr="00EF2C72">
        <w:trPr>
          <w:trHeight w:val="313"/>
        </w:trPr>
        <w:tc>
          <w:tcPr>
            <w:tcW w:w="421" w:type="dxa"/>
            <w:vMerge w:val="restart"/>
            <w:shd w:val="clear" w:color="auto" w:fill="D9E2F3" w:themeFill="accent1" w:themeFillTint="33"/>
            <w:vAlign w:val="center"/>
          </w:tcPr>
          <w:p w14:paraId="2238E0A8" w14:textId="77777777" w:rsidR="00374068" w:rsidRPr="00EF2C72" w:rsidRDefault="00374068" w:rsidP="00EF2C72">
            <w:pPr>
              <w:pStyle w:val="NoSpacing"/>
              <w:jc w:val="center"/>
              <w:rPr>
                <w:rFonts w:ascii="Times New Roman" w:hAnsi="Times New Roman"/>
                <w:sz w:val="20"/>
                <w:szCs w:val="20"/>
                <w:lang w:val="mn-MN"/>
              </w:rPr>
            </w:pPr>
          </w:p>
          <w:p w14:paraId="7B0F42FA" w14:textId="77777777" w:rsidR="00374068" w:rsidRPr="00EF2C72" w:rsidRDefault="00374068" w:rsidP="00EF2C72">
            <w:pPr>
              <w:pStyle w:val="NoSpacing"/>
              <w:jc w:val="center"/>
              <w:rPr>
                <w:rFonts w:ascii="Times New Roman" w:hAnsi="Times New Roman"/>
                <w:sz w:val="20"/>
                <w:szCs w:val="20"/>
              </w:rPr>
            </w:pPr>
            <w:r w:rsidRPr="00EF2C72">
              <w:rPr>
                <w:rFonts w:ascii="Times New Roman" w:hAnsi="Times New Roman"/>
                <w:sz w:val="20"/>
                <w:szCs w:val="20"/>
                <w:lang w:val="mn-MN"/>
              </w:rPr>
              <w:t>№</w:t>
            </w:r>
          </w:p>
          <w:p w14:paraId="138968A2" w14:textId="77777777" w:rsidR="00374068" w:rsidRPr="00EF2C72" w:rsidRDefault="00374068" w:rsidP="00EF2C72">
            <w:pPr>
              <w:pStyle w:val="NoSpacing"/>
              <w:jc w:val="center"/>
              <w:rPr>
                <w:rFonts w:ascii="Times New Roman" w:hAnsi="Times New Roman"/>
                <w:sz w:val="20"/>
                <w:szCs w:val="20"/>
                <w:lang w:val="mn-MN"/>
              </w:rPr>
            </w:pPr>
          </w:p>
        </w:tc>
        <w:tc>
          <w:tcPr>
            <w:tcW w:w="1275" w:type="dxa"/>
            <w:vMerge w:val="restart"/>
            <w:shd w:val="clear" w:color="auto" w:fill="D9E2F3" w:themeFill="accent1" w:themeFillTint="33"/>
            <w:vAlign w:val="center"/>
          </w:tcPr>
          <w:p w14:paraId="57DE44B3" w14:textId="77777777" w:rsidR="00374068" w:rsidRPr="00EF2C72" w:rsidRDefault="00374068" w:rsidP="00EF2C72">
            <w:pPr>
              <w:pStyle w:val="NoSpacing"/>
              <w:jc w:val="center"/>
              <w:rPr>
                <w:rFonts w:ascii="Times New Roman" w:hAnsi="Times New Roman"/>
                <w:sz w:val="20"/>
                <w:szCs w:val="20"/>
                <w:lang w:val="mn-MN"/>
              </w:rPr>
            </w:pPr>
            <w:r w:rsidRPr="00EF2C72">
              <w:rPr>
                <w:rFonts w:ascii="Times New Roman" w:hAnsi="Times New Roman"/>
                <w:sz w:val="20"/>
                <w:szCs w:val="20"/>
                <w:lang w:val="mn-MN"/>
              </w:rPr>
              <w:t>Товч утга</w:t>
            </w:r>
          </w:p>
        </w:tc>
        <w:tc>
          <w:tcPr>
            <w:tcW w:w="851" w:type="dxa"/>
            <w:vMerge w:val="restart"/>
            <w:shd w:val="clear" w:color="auto" w:fill="D9E2F3" w:themeFill="accent1" w:themeFillTint="33"/>
            <w:vAlign w:val="center"/>
          </w:tcPr>
          <w:p w14:paraId="04FE73E7" w14:textId="77777777" w:rsidR="00374068" w:rsidRPr="00EF2C72" w:rsidRDefault="00374068" w:rsidP="00EF2C72">
            <w:pPr>
              <w:pStyle w:val="NoSpacing"/>
              <w:jc w:val="center"/>
              <w:rPr>
                <w:rFonts w:ascii="Times New Roman" w:hAnsi="Times New Roman"/>
                <w:sz w:val="20"/>
                <w:szCs w:val="20"/>
                <w:lang w:val="mn-MN"/>
              </w:rPr>
            </w:pPr>
          </w:p>
          <w:p w14:paraId="30B11579" w14:textId="5552802F" w:rsidR="00374068" w:rsidRPr="00EF2C72" w:rsidRDefault="00374068" w:rsidP="00EF2C72">
            <w:pPr>
              <w:pStyle w:val="NoSpacing"/>
              <w:jc w:val="center"/>
              <w:rPr>
                <w:rFonts w:ascii="Times New Roman" w:hAnsi="Times New Roman"/>
                <w:sz w:val="20"/>
                <w:szCs w:val="20"/>
              </w:rPr>
            </w:pPr>
            <w:r w:rsidRPr="00EF2C72">
              <w:rPr>
                <w:rFonts w:ascii="Times New Roman" w:hAnsi="Times New Roman"/>
                <w:sz w:val="20"/>
                <w:szCs w:val="20"/>
                <w:lang w:val="mn-MN"/>
              </w:rPr>
              <w:t>2021</w:t>
            </w:r>
            <w:r w:rsidRPr="00EF2C72">
              <w:rPr>
                <w:rFonts w:ascii="Times New Roman" w:hAnsi="Times New Roman"/>
                <w:sz w:val="20"/>
                <w:szCs w:val="20"/>
              </w:rPr>
              <w:t>.II</w:t>
            </w:r>
          </w:p>
          <w:p w14:paraId="14919169" w14:textId="77777777" w:rsidR="00374068" w:rsidRPr="00EF2C72" w:rsidRDefault="00374068" w:rsidP="00EF2C72">
            <w:pPr>
              <w:pStyle w:val="NoSpacing"/>
              <w:jc w:val="center"/>
              <w:rPr>
                <w:rFonts w:ascii="Times New Roman" w:hAnsi="Times New Roman"/>
                <w:sz w:val="20"/>
                <w:szCs w:val="20"/>
                <w:lang w:val="mn-MN"/>
              </w:rPr>
            </w:pPr>
          </w:p>
        </w:tc>
        <w:tc>
          <w:tcPr>
            <w:tcW w:w="850" w:type="dxa"/>
            <w:vMerge w:val="restart"/>
            <w:shd w:val="clear" w:color="auto" w:fill="D9E2F3" w:themeFill="accent1" w:themeFillTint="33"/>
            <w:vAlign w:val="center"/>
          </w:tcPr>
          <w:p w14:paraId="7B5065A9" w14:textId="77777777" w:rsidR="00374068" w:rsidRPr="00EF2C72" w:rsidRDefault="00374068" w:rsidP="00EF2C72">
            <w:pPr>
              <w:pStyle w:val="NoSpacing"/>
              <w:jc w:val="center"/>
              <w:rPr>
                <w:rFonts w:ascii="Times New Roman" w:hAnsi="Times New Roman"/>
                <w:sz w:val="20"/>
                <w:szCs w:val="20"/>
                <w:lang w:val="mn-MN"/>
              </w:rPr>
            </w:pPr>
            <w:r w:rsidRPr="00EF2C72">
              <w:rPr>
                <w:rFonts w:ascii="Times New Roman" w:hAnsi="Times New Roman"/>
                <w:sz w:val="20"/>
                <w:szCs w:val="20"/>
                <w:lang w:val="mn-MN"/>
              </w:rPr>
              <w:t>Эзлэх хувь</w:t>
            </w:r>
          </w:p>
        </w:tc>
        <w:tc>
          <w:tcPr>
            <w:tcW w:w="993" w:type="dxa"/>
            <w:vMerge w:val="restart"/>
            <w:shd w:val="clear" w:color="auto" w:fill="D9E2F3" w:themeFill="accent1" w:themeFillTint="33"/>
            <w:vAlign w:val="center"/>
          </w:tcPr>
          <w:p w14:paraId="56590CC3" w14:textId="77777777" w:rsidR="00374068" w:rsidRPr="00EF2C72" w:rsidRDefault="00374068" w:rsidP="00EF2C72">
            <w:pPr>
              <w:pStyle w:val="NoSpacing"/>
              <w:jc w:val="center"/>
              <w:rPr>
                <w:rFonts w:ascii="Times New Roman" w:hAnsi="Times New Roman"/>
                <w:sz w:val="20"/>
                <w:szCs w:val="20"/>
                <w:lang w:val="mn-MN"/>
              </w:rPr>
            </w:pPr>
          </w:p>
          <w:p w14:paraId="314B8529" w14:textId="23055D5A" w:rsidR="00374068" w:rsidRPr="00EF2C72" w:rsidRDefault="00374068" w:rsidP="00EF2C72">
            <w:pPr>
              <w:pStyle w:val="NoSpacing"/>
              <w:jc w:val="center"/>
              <w:rPr>
                <w:rFonts w:ascii="Times New Roman" w:hAnsi="Times New Roman"/>
                <w:sz w:val="20"/>
                <w:szCs w:val="20"/>
              </w:rPr>
            </w:pPr>
            <w:r w:rsidRPr="00EF2C72">
              <w:rPr>
                <w:rFonts w:ascii="Times New Roman" w:hAnsi="Times New Roman"/>
                <w:sz w:val="20"/>
                <w:szCs w:val="20"/>
                <w:lang w:val="mn-MN"/>
              </w:rPr>
              <w:t>202</w:t>
            </w:r>
            <w:r w:rsidRPr="00EF2C72">
              <w:rPr>
                <w:rFonts w:ascii="Times New Roman" w:hAnsi="Times New Roman"/>
                <w:sz w:val="20"/>
                <w:szCs w:val="20"/>
              </w:rPr>
              <w:t>2.II</w:t>
            </w:r>
          </w:p>
          <w:p w14:paraId="39403416" w14:textId="77777777" w:rsidR="00374068" w:rsidRPr="00EF2C72" w:rsidRDefault="00374068" w:rsidP="00EF2C72">
            <w:pPr>
              <w:pStyle w:val="NoSpacing"/>
              <w:jc w:val="center"/>
              <w:rPr>
                <w:rFonts w:ascii="Times New Roman" w:hAnsi="Times New Roman"/>
                <w:sz w:val="20"/>
                <w:szCs w:val="20"/>
              </w:rPr>
            </w:pPr>
          </w:p>
        </w:tc>
        <w:tc>
          <w:tcPr>
            <w:tcW w:w="850" w:type="dxa"/>
            <w:vMerge w:val="restart"/>
            <w:shd w:val="clear" w:color="auto" w:fill="D9E2F3" w:themeFill="accent1" w:themeFillTint="33"/>
            <w:vAlign w:val="center"/>
          </w:tcPr>
          <w:p w14:paraId="79F651D3" w14:textId="77777777" w:rsidR="00374068" w:rsidRPr="00EF2C72" w:rsidRDefault="00374068" w:rsidP="00EF2C72">
            <w:pPr>
              <w:pStyle w:val="NoSpacing"/>
              <w:jc w:val="center"/>
              <w:rPr>
                <w:rFonts w:ascii="Times New Roman" w:hAnsi="Times New Roman"/>
                <w:sz w:val="20"/>
                <w:szCs w:val="20"/>
                <w:lang w:val="mn-MN"/>
              </w:rPr>
            </w:pPr>
            <w:r w:rsidRPr="00EF2C72">
              <w:rPr>
                <w:rFonts w:ascii="Times New Roman" w:hAnsi="Times New Roman"/>
                <w:sz w:val="20"/>
                <w:szCs w:val="20"/>
                <w:lang w:val="mn-MN"/>
              </w:rPr>
              <w:t>Эзлэх хувь</w:t>
            </w:r>
          </w:p>
        </w:tc>
        <w:tc>
          <w:tcPr>
            <w:tcW w:w="4253" w:type="dxa"/>
            <w:gridSpan w:val="5"/>
            <w:shd w:val="clear" w:color="auto" w:fill="D9E2F3" w:themeFill="accent1" w:themeFillTint="33"/>
            <w:vAlign w:val="center"/>
          </w:tcPr>
          <w:p w14:paraId="1ECC354C" w14:textId="5CD70404" w:rsidR="00374068" w:rsidRPr="00EF2C72" w:rsidRDefault="00374068" w:rsidP="00EF2C72">
            <w:pPr>
              <w:pStyle w:val="NoSpacing"/>
              <w:jc w:val="center"/>
              <w:rPr>
                <w:rFonts w:ascii="Times New Roman" w:hAnsi="Times New Roman"/>
                <w:sz w:val="20"/>
                <w:szCs w:val="20"/>
              </w:rPr>
            </w:pPr>
            <w:r w:rsidRPr="00EF2C72">
              <w:rPr>
                <w:rFonts w:ascii="Times New Roman" w:hAnsi="Times New Roman"/>
                <w:sz w:val="20"/>
                <w:szCs w:val="20"/>
                <w:lang w:val="mn-MN"/>
              </w:rPr>
              <w:t>202</w:t>
            </w:r>
            <w:r w:rsidRPr="00EF2C72">
              <w:rPr>
                <w:rFonts w:ascii="Times New Roman" w:hAnsi="Times New Roman"/>
                <w:sz w:val="20"/>
                <w:szCs w:val="20"/>
              </w:rPr>
              <w:t>3.II</w:t>
            </w:r>
          </w:p>
        </w:tc>
      </w:tr>
      <w:tr w:rsidR="00220073" w:rsidRPr="00EF2C72" w14:paraId="40C9DCB0" w14:textId="77777777" w:rsidTr="00EF2C72">
        <w:trPr>
          <w:trHeight w:val="413"/>
        </w:trPr>
        <w:tc>
          <w:tcPr>
            <w:tcW w:w="421" w:type="dxa"/>
            <w:vMerge/>
            <w:shd w:val="clear" w:color="auto" w:fill="D9E2F3" w:themeFill="accent1" w:themeFillTint="33"/>
            <w:vAlign w:val="center"/>
          </w:tcPr>
          <w:p w14:paraId="07264253" w14:textId="77777777" w:rsidR="00220073" w:rsidRPr="00EF2C72" w:rsidRDefault="00220073" w:rsidP="00EF2C72">
            <w:pPr>
              <w:pStyle w:val="NoSpacing"/>
              <w:jc w:val="center"/>
              <w:rPr>
                <w:rFonts w:ascii="Times New Roman" w:hAnsi="Times New Roman"/>
                <w:sz w:val="20"/>
                <w:szCs w:val="20"/>
                <w:lang w:val="mn-MN"/>
              </w:rPr>
            </w:pPr>
          </w:p>
        </w:tc>
        <w:tc>
          <w:tcPr>
            <w:tcW w:w="1275" w:type="dxa"/>
            <w:vMerge/>
            <w:shd w:val="clear" w:color="auto" w:fill="D9E2F3" w:themeFill="accent1" w:themeFillTint="33"/>
            <w:vAlign w:val="center"/>
          </w:tcPr>
          <w:p w14:paraId="61CB2ABD" w14:textId="77777777" w:rsidR="00220073" w:rsidRPr="00EF2C72" w:rsidRDefault="00220073" w:rsidP="00EF2C72">
            <w:pPr>
              <w:pStyle w:val="NoSpacing"/>
              <w:jc w:val="center"/>
              <w:rPr>
                <w:rFonts w:ascii="Times New Roman" w:hAnsi="Times New Roman"/>
                <w:sz w:val="20"/>
                <w:szCs w:val="20"/>
                <w:lang w:val="mn-MN"/>
              </w:rPr>
            </w:pPr>
          </w:p>
        </w:tc>
        <w:tc>
          <w:tcPr>
            <w:tcW w:w="851" w:type="dxa"/>
            <w:vMerge/>
            <w:shd w:val="clear" w:color="auto" w:fill="D9E2F3" w:themeFill="accent1" w:themeFillTint="33"/>
            <w:vAlign w:val="center"/>
          </w:tcPr>
          <w:p w14:paraId="4A338487" w14:textId="77777777" w:rsidR="00220073" w:rsidRPr="00EF2C72" w:rsidRDefault="00220073" w:rsidP="00EF2C72">
            <w:pPr>
              <w:pStyle w:val="NoSpacing"/>
              <w:jc w:val="center"/>
              <w:rPr>
                <w:rFonts w:ascii="Times New Roman" w:hAnsi="Times New Roman"/>
                <w:sz w:val="20"/>
                <w:szCs w:val="20"/>
              </w:rPr>
            </w:pPr>
          </w:p>
        </w:tc>
        <w:tc>
          <w:tcPr>
            <w:tcW w:w="850" w:type="dxa"/>
            <w:vMerge/>
            <w:shd w:val="clear" w:color="auto" w:fill="D9E2F3" w:themeFill="accent1" w:themeFillTint="33"/>
            <w:vAlign w:val="center"/>
          </w:tcPr>
          <w:p w14:paraId="35701027" w14:textId="77777777" w:rsidR="00220073" w:rsidRPr="00EF2C72" w:rsidRDefault="00220073" w:rsidP="00EF2C72">
            <w:pPr>
              <w:pStyle w:val="NoSpacing"/>
              <w:jc w:val="center"/>
              <w:rPr>
                <w:rFonts w:ascii="Times New Roman" w:hAnsi="Times New Roman"/>
                <w:sz w:val="20"/>
                <w:szCs w:val="20"/>
                <w:lang w:val="mn-MN"/>
              </w:rPr>
            </w:pPr>
          </w:p>
        </w:tc>
        <w:tc>
          <w:tcPr>
            <w:tcW w:w="993" w:type="dxa"/>
            <w:vMerge/>
            <w:shd w:val="clear" w:color="auto" w:fill="D9E2F3" w:themeFill="accent1" w:themeFillTint="33"/>
            <w:vAlign w:val="center"/>
          </w:tcPr>
          <w:p w14:paraId="27286B3B" w14:textId="77777777" w:rsidR="00220073" w:rsidRPr="00EF2C72" w:rsidRDefault="00220073" w:rsidP="00EF2C72">
            <w:pPr>
              <w:pStyle w:val="NoSpacing"/>
              <w:jc w:val="center"/>
              <w:rPr>
                <w:rFonts w:ascii="Times New Roman" w:hAnsi="Times New Roman"/>
                <w:sz w:val="20"/>
                <w:szCs w:val="20"/>
              </w:rPr>
            </w:pPr>
          </w:p>
        </w:tc>
        <w:tc>
          <w:tcPr>
            <w:tcW w:w="850" w:type="dxa"/>
            <w:vMerge/>
            <w:shd w:val="clear" w:color="auto" w:fill="D9E2F3" w:themeFill="accent1" w:themeFillTint="33"/>
            <w:vAlign w:val="center"/>
          </w:tcPr>
          <w:p w14:paraId="54A67FB6" w14:textId="77777777" w:rsidR="00220073" w:rsidRPr="00EF2C72" w:rsidRDefault="00220073" w:rsidP="00EF2C72">
            <w:pPr>
              <w:pStyle w:val="NoSpacing"/>
              <w:jc w:val="center"/>
              <w:rPr>
                <w:rFonts w:ascii="Times New Roman" w:hAnsi="Times New Roman"/>
                <w:sz w:val="20"/>
                <w:szCs w:val="20"/>
              </w:rPr>
            </w:pPr>
          </w:p>
        </w:tc>
        <w:tc>
          <w:tcPr>
            <w:tcW w:w="851" w:type="dxa"/>
            <w:shd w:val="clear" w:color="auto" w:fill="D9E2F3" w:themeFill="accent1" w:themeFillTint="33"/>
            <w:vAlign w:val="center"/>
          </w:tcPr>
          <w:p w14:paraId="127E5BB0" w14:textId="77777777" w:rsidR="00220073" w:rsidRPr="00EF2C72" w:rsidRDefault="00220073" w:rsidP="00EF2C72">
            <w:pPr>
              <w:pStyle w:val="NoSpacing"/>
              <w:jc w:val="center"/>
              <w:rPr>
                <w:rFonts w:ascii="Times New Roman" w:hAnsi="Times New Roman"/>
                <w:sz w:val="20"/>
                <w:szCs w:val="20"/>
                <w:lang w:val="mn-MN"/>
              </w:rPr>
            </w:pPr>
            <w:r w:rsidRPr="00EF2C72">
              <w:rPr>
                <w:rFonts w:ascii="Times New Roman" w:hAnsi="Times New Roman"/>
                <w:sz w:val="20"/>
                <w:szCs w:val="20"/>
                <w:lang w:val="mn-MN"/>
              </w:rPr>
              <w:t>Албан бичиг</w:t>
            </w:r>
          </w:p>
        </w:tc>
        <w:tc>
          <w:tcPr>
            <w:tcW w:w="850" w:type="dxa"/>
            <w:shd w:val="clear" w:color="auto" w:fill="D9E2F3" w:themeFill="accent1" w:themeFillTint="33"/>
            <w:vAlign w:val="center"/>
          </w:tcPr>
          <w:p w14:paraId="14901800" w14:textId="77777777" w:rsidR="00220073" w:rsidRPr="00EF2C72" w:rsidRDefault="00220073" w:rsidP="00EF2C72">
            <w:pPr>
              <w:pStyle w:val="NoSpacing"/>
              <w:jc w:val="center"/>
              <w:rPr>
                <w:rFonts w:ascii="Times New Roman" w:hAnsi="Times New Roman"/>
                <w:sz w:val="20"/>
                <w:szCs w:val="20"/>
                <w:lang w:val="mn-MN"/>
              </w:rPr>
            </w:pPr>
            <w:r w:rsidRPr="00EF2C72">
              <w:rPr>
                <w:rFonts w:ascii="Times New Roman" w:hAnsi="Times New Roman"/>
                <w:sz w:val="20"/>
                <w:szCs w:val="20"/>
                <w:lang w:val="mn-MN"/>
              </w:rPr>
              <w:t>Цахим</w:t>
            </w:r>
          </w:p>
        </w:tc>
        <w:tc>
          <w:tcPr>
            <w:tcW w:w="851" w:type="dxa"/>
            <w:shd w:val="clear" w:color="auto" w:fill="D9E2F3" w:themeFill="accent1" w:themeFillTint="33"/>
            <w:vAlign w:val="center"/>
          </w:tcPr>
          <w:p w14:paraId="76F58027" w14:textId="77777777" w:rsidR="00220073" w:rsidRPr="00EF2C72" w:rsidRDefault="00220073" w:rsidP="00EF2C72">
            <w:pPr>
              <w:pStyle w:val="NoSpacing"/>
              <w:jc w:val="center"/>
              <w:rPr>
                <w:rFonts w:ascii="Times New Roman" w:hAnsi="Times New Roman"/>
                <w:sz w:val="20"/>
                <w:szCs w:val="20"/>
                <w:lang w:val="mn-MN"/>
              </w:rPr>
            </w:pPr>
            <w:r w:rsidRPr="00EF2C72">
              <w:rPr>
                <w:rFonts w:ascii="Times New Roman" w:hAnsi="Times New Roman"/>
                <w:sz w:val="20"/>
                <w:szCs w:val="20"/>
                <w:lang w:val="mn-MN"/>
              </w:rPr>
              <w:t>11-11 төв</w:t>
            </w:r>
          </w:p>
        </w:tc>
        <w:tc>
          <w:tcPr>
            <w:tcW w:w="850" w:type="dxa"/>
            <w:shd w:val="clear" w:color="auto" w:fill="D9E2F3" w:themeFill="accent1" w:themeFillTint="33"/>
            <w:vAlign w:val="center"/>
          </w:tcPr>
          <w:p w14:paraId="4342554C" w14:textId="40525751" w:rsidR="00220073" w:rsidRPr="00EF2C72" w:rsidRDefault="00374068" w:rsidP="00EF2C72">
            <w:pPr>
              <w:pStyle w:val="NoSpacing"/>
              <w:jc w:val="center"/>
              <w:rPr>
                <w:rFonts w:ascii="Times New Roman" w:hAnsi="Times New Roman"/>
                <w:sz w:val="20"/>
                <w:szCs w:val="20"/>
              </w:rPr>
            </w:pPr>
            <w:r w:rsidRPr="00EF2C72">
              <w:rPr>
                <w:rFonts w:ascii="Times New Roman" w:hAnsi="Times New Roman"/>
                <w:sz w:val="20"/>
                <w:szCs w:val="20"/>
                <w:lang w:val="mn-MN"/>
              </w:rPr>
              <w:t>Нийт</w:t>
            </w:r>
          </w:p>
        </w:tc>
        <w:tc>
          <w:tcPr>
            <w:tcW w:w="851" w:type="dxa"/>
            <w:shd w:val="clear" w:color="auto" w:fill="D9E2F3" w:themeFill="accent1" w:themeFillTint="33"/>
            <w:vAlign w:val="center"/>
          </w:tcPr>
          <w:p w14:paraId="62CF2BA2" w14:textId="4D21BBD3" w:rsidR="00220073" w:rsidRPr="00EF2C72" w:rsidRDefault="00374068" w:rsidP="00EF2C72">
            <w:pPr>
              <w:pStyle w:val="NoSpacing"/>
              <w:jc w:val="center"/>
              <w:rPr>
                <w:rFonts w:ascii="Times New Roman" w:hAnsi="Times New Roman"/>
                <w:sz w:val="20"/>
                <w:szCs w:val="20"/>
              </w:rPr>
            </w:pPr>
            <w:r w:rsidRPr="00EF2C72">
              <w:rPr>
                <w:rFonts w:ascii="Times New Roman" w:hAnsi="Times New Roman"/>
                <w:sz w:val="20"/>
                <w:szCs w:val="20"/>
                <w:lang w:val="mn-MN"/>
              </w:rPr>
              <w:t>Эзлэх хувь</w:t>
            </w:r>
          </w:p>
        </w:tc>
      </w:tr>
      <w:tr w:rsidR="00FA1DAA" w:rsidRPr="00EF2C72" w14:paraId="2D2DD4D1" w14:textId="77777777" w:rsidTr="00EF2C72">
        <w:trPr>
          <w:trHeight w:val="486"/>
        </w:trPr>
        <w:tc>
          <w:tcPr>
            <w:tcW w:w="421" w:type="dxa"/>
            <w:shd w:val="clear" w:color="auto" w:fill="auto"/>
            <w:vAlign w:val="center"/>
          </w:tcPr>
          <w:p w14:paraId="1B2428ED" w14:textId="77777777" w:rsidR="00FA1DAA" w:rsidRPr="00EF2C72" w:rsidRDefault="00FA1DAA" w:rsidP="00EF2C72">
            <w:pPr>
              <w:pStyle w:val="NoSpacing"/>
              <w:jc w:val="center"/>
              <w:rPr>
                <w:rFonts w:ascii="Times New Roman" w:hAnsi="Times New Roman"/>
                <w:sz w:val="20"/>
                <w:szCs w:val="20"/>
                <w:lang w:val="mn-MN"/>
              </w:rPr>
            </w:pPr>
            <w:r w:rsidRPr="00EF2C72">
              <w:rPr>
                <w:rFonts w:ascii="Times New Roman" w:hAnsi="Times New Roman"/>
                <w:sz w:val="20"/>
                <w:szCs w:val="20"/>
                <w:lang w:val="mn-MN"/>
              </w:rPr>
              <w:t>1</w:t>
            </w:r>
          </w:p>
        </w:tc>
        <w:tc>
          <w:tcPr>
            <w:tcW w:w="1275" w:type="dxa"/>
            <w:shd w:val="clear" w:color="auto" w:fill="auto"/>
            <w:vAlign w:val="center"/>
          </w:tcPr>
          <w:p w14:paraId="5542CF88" w14:textId="77777777" w:rsidR="00FA1DAA" w:rsidRPr="00EF2C72" w:rsidRDefault="00FA1DAA" w:rsidP="00EF2C72">
            <w:pPr>
              <w:pStyle w:val="NoSpacing"/>
              <w:rPr>
                <w:rFonts w:ascii="Times New Roman" w:hAnsi="Times New Roman"/>
                <w:sz w:val="20"/>
                <w:szCs w:val="20"/>
                <w:lang w:val="mn-MN"/>
              </w:rPr>
            </w:pPr>
            <w:r w:rsidRPr="00EF2C72">
              <w:rPr>
                <w:rFonts w:ascii="Times New Roman" w:hAnsi="Times New Roman"/>
                <w:sz w:val="20"/>
                <w:szCs w:val="20"/>
                <w:lang w:val="mn-MN"/>
              </w:rPr>
              <w:t>Лавлагаа гаргуулах</w:t>
            </w:r>
          </w:p>
        </w:tc>
        <w:tc>
          <w:tcPr>
            <w:tcW w:w="851" w:type="dxa"/>
            <w:shd w:val="clear" w:color="auto" w:fill="FFFFFF"/>
            <w:vAlign w:val="center"/>
          </w:tcPr>
          <w:p w14:paraId="7F208086" w14:textId="6577D204" w:rsidR="00FA1DAA" w:rsidRPr="00EF2C72" w:rsidRDefault="00FA1DAA" w:rsidP="00EF2C72">
            <w:pPr>
              <w:pStyle w:val="NoSpacing"/>
              <w:jc w:val="center"/>
              <w:rPr>
                <w:rFonts w:ascii="Times New Roman" w:hAnsi="Times New Roman"/>
                <w:sz w:val="20"/>
                <w:szCs w:val="20"/>
              </w:rPr>
            </w:pPr>
            <w:r w:rsidRPr="00EF2C72">
              <w:rPr>
                <w:rStyle w:val="normaltextrun"/>
                <w:rFonts w:ascii="Times New Roman" w:hAnsi="Times New Roman"/>
                <w:sz w:val="20"/>
                <w:szCs w:val="20"/>
              </w:rPr>
              <w:t>-</w:t>
            </w:r>
          </w:p>
        </w:tc>
        <w:tc>
          <w:tcPr>
            <w:tcW w:w="850" w:type="dxa"/>
            <w:shd w:val="clear" w:color="auto" w:fill="FFFFFF"/>
            <w:vAlign w:val="center"/>
          </w:tcPr>
          <w:p w14:paraId="1CEF9901" w14:textId="3D4D365E" w:rsidR="00FA1DAA" w:rsidRPr="00EF2C72" w:rsidRDefault="00FA1DAA" w:rsidP="00EF2C72">
            <w:pPr>
              <w:pStyle w:val="NoSpacing"/>
              <w:jc w:val="center"/>
              <w:rPr>
                <w:rFonts w:ascii="Times New Roman" w:hAnsi="Times New Roman"/>
                <w:sz w:val="20"/>
                <w:szCs w:val="20"/>
              </w:rPr>
            </w:pPr>
            <w:r w:rsidRPr="00EF2C72">
              <w:rPr>
                <w:rStyle w:val="normaltextrun"/>
                <w:rFonts w:ascii="Times New Roman" w:hAnsi="Times New Roman"/>
                <w:sz w:val="20"/>
                <w:szCs w:val="20"/>
              </w:rPr>
              <w:t>-</w:t>
            </w:r>
          </w:p>
        </w:tc>
        <w:tc>
          <w:tcPr>
            <w:tcW w:w="993" w:type="dxa"/>
            <w:shd w:val="clear" w:color="auto" w:fill="FFFFFF"/>
            <w:vAlign w:val="center"/>
          </w:tcPr>
          <w:p w14:paraId="2ECD8CD0" w14:textId="5E38487F" w:rsidR="00FA1DAA" w:rsidRPr="00EF2C72" w:rsidRDefault="00FA1DAA" w:rsidP="00EF2C72">
            <w:pPr>
              <w:pStyle w:val="NoSpacing"/>
              <w:jc w:val="center"/>
              <w:rPr>
                <w:rFonts w:ascii="Times New Roman" w:hAnsi="Times New Roman"/>
                <w:sz w:val="20"/>
                <w:szCs w:val="20"/>
              </w:rPr>
            </w:pPr>
            <w:r w:rsidRPr="00EF2C72">
              <w:rPr>
                <w:rStyle w:val="normaltextrun"/>
                <w:rFonts w:ascii="Times New Roman" w:hAnsi="Times New Roman"/>
                <w:sz w:val="20"/>
                <w:szCs w:val="20"/>
                <w:lang w:val="mn-MN"/>
              </w:rPr>
              <w:t>3</w:t>
            </w:r>
          </w:p>
        </w:tc>
        <w:tc>
          <w:tcPr>
            <w:tcW w:w="850" w:type="dxa"/>
            <w:shd w:val="clear" w:color="auto" w:fill="FFFFFF"/>
            <w:vAlign w:val="center"/>
          </w:tcPr>
          <w:p w14:paraId="1E9FCC0D" w14:textId="73936A50" w:rsidR="00FA1DAA" w:rsidRPr="00EF2C72" w:rsidRDefault="00FA1DAA" w:rsidP="00EF2C72">
            <w:pPr>
              <w:pStyle w:val="NoSpacing"/>
              <w:jc w:val="center"/>
              <w:rPr>
                <w:rFonts w:ascii="Times New Roman" w:hAnsi="Times New Roman"/>
                <w:sz w:val="20"/>
                <w:szCs w:val="20"/>
              </w:rPr>
            </w:pPr>
            <w:r w:rsidRPr="00EF2C72">
              <w:rPr>
                <w:rStyle w:val="normaltextrun"/>
                <w:rFonts w:ascii="Times New Roman" w:hAnsi="Times New Roman"/>
                <w:sz w:val="20"/>
                <w:szCs w:val="20"/>
              </w:rPr>
              <w:t>19.9%</w:t>
            </w:r>
          </w:p>
        </w:tc>
        <w:tc>
          <w:tcPr>
            <w:tcW w:w="851" w:type="dxa"/>
            <w:shd w:val="clear" w:color="auto" w:fill="auto"/>
            <w:vAlign w:val="center"/>
          </w:tcPr>
          <w:p w14:paraId="553AAEE8" w14:textId="1D4790C6" w:rsidR="00FA1DAA" w:rsidRPr="00EF2C72" w:rsidRDefault="00FA1DAA" w:rsidP="00EF2C72">
            <w:pPr>
              <w:pStyle w:val="NoSpacing"/>
              <w:jc w:val="center"/>
              <w:rPr>
                <w:rFonts w:ascii="Times New Roman" w:hAnsi="Times New Roman"/>
                <w:sz w:val="20"/>
                <w:szCs w:val="20"/>
                <w:lang w:val="mn-MN"/>
              </w:rPr>
            </w:pPr>
            <w:r w:rsidRPr="00EF2C72">
              <w:rPr>
                <w:rFonts w:ascii="Times New Roman" w:hAnsi="Times New Roman"/>
                <w:sz w:val="20"/>
                <w:szCs w:val="20"/>
              </w:rPr>
              <w:t> </w:t>
            </w:r>
            <w:r w:rsidR="007A6C53" w:rsidRPr="00EF2C72">
              <w:rPr>
                <w:rFonts w:ascii="Times New Roman" w:hAnsi="Times New Roman"/>
                <w:sz w:val="20"/>
                <w:szCs w:val="20"/>
                <w:lang w:val="mn-MN"/>
              </w:rPr>
              <w:t>3</w:t>
            </w:r>
          </w:p>
        </w:tc>
        <w:tc>
          <w:tcPr>
            <w:tcW w:w="850" w:type="dxa"/>
            <w:vAlign w:val="center"/>
          </w:tcPr>
          <w:p w14:paraId="1BDC00A0" w14:textId="35C751D6" w:rsidR="00FA1DAA" w:rsidRPr="00EF2C72" w:rsidRDefault="00FA1DAA" w:rsidP="00EF2C72">
            <w:pPr>
              <w:pStyle w:val="NoSpacing"/>
              <w:jc w:val="center"/>
              <w:rPr>
                <w:rFonts w:ascii="Times New Roman" w:hAnsi="Times New Roman"/>
                <w:sz w:val="20"/>
                <w:szCs w:val="20"/>
              </w:rPr>
            </w:pPr>
            <w:r w:rsidRPr="00EF2C72">
              <w:rPr>
                <w:rFonts w:ascii="Times New Roman" w:hAnsi="Times New Roman"/>
                <w:sz w:val="20"/>
                <w:szCs w:val="20"/>
                <w:lang w:val="mn-MN"/>
              </w:rPr>
              <w:t>-</w:t>
            </w:r>
          </w:p>
        </w:tc>
        <w:tc>
          <w:tcPr>
            <w:tcW w:w="851" w:type="dxa"/>
            <w:vAlign w:val="center"/>
          </w:tcPr>
          <w:p w14:paraId="38FCCF49" w14:textId="790B66AA" w:rsidR="00FA1DAA" w:rsidRPr="00EF2C72" w:rsidRDefault="00EF2C72" w:rsidP="00EF2C72">
            <w:pPr>
              <w:pStyle w:val="NoSpacing"/>
              <w:jc w:val="center"/>
              <w:rPr>
                <w:rFonts w:ascii="Times New Roman" w:hAnsi="Times New Roman"/>
                <w:sz w:val="20"/>
                <w:szCs w:val="20"/>
                <w:lang w:val="mn-MN"/>
              </w:rPr>
            </w:pPr>
            <w:r w:rsidRPr="00EF2C72">
              <w:rPr>
                <w:rFonts w:ascii="Times New Roman" w:hAnsi="Times New Roman"/>
                <w:sz w:val="20"/>
                <w:szCs w:val="20"/>
                <w:lang w:val="mn-MN"/>
              </w:rPr>
              <w:t>-</w:t>
            </w:r>
          </w:p>
        </w:tc>
        <w:tc>
          <w:tcPr>
            <w:tcW w:w="850" w:type="dxa"/>
            <w:vAlign w:val="center"/>
          </w:tcPr>
          <w:p w14:paraId="4D2999D2" w14:textId="46A2603D" w:rsidR="00FA1DAA" w:rsidRPr="00EF2C72" w:rsidRDefault="00FA1DAA" w:rsidP="00EF2C72">
            <w:pPr>
              <w:pStyle w:val="NoSpacing"/>
              <w:jc w:val="center"/>
              <w:rPr>
                <w:rFonts w:ascii="Times New Roman" w:hAnsi="Times New Roman"/>
                <w:sz w:val="20"/>
                <w:szCs w:val="20"/>
                <w:lang w:val="mn-MN"/>
              </w:rPr>
            </w:pPr>
            <w:r w:rsidRPr="00EF2C72">
              <w:rPr>
                <w:rFonts w:ascii="Times New Roman" w:hAnsi="Times New Roman"/>
                <w:sz w:val="20"/>
                <w:szCs w:val="20"/>
                <w:lang w:val="mn-MN"/>
              </w:rPr>
              <w:t> </w:t>
            </w:r>
            <w:r w:rsidR="00BC4FAF" w:rsidRPr="00EF2C72">
              <w:rPr>
                <w:rFonts w:ascii="Times New Roman" w:hAnsi="Times New Roman"/>
                <w:sz w:val="20"/>
                <w:szCs w:val="20"/>
                <w:lang w:val="mn-MN"/>
              </w:rPr>
              <w:t>3</w:t>
            </w:r>
          </w:p>
        </w:tc>
        <w:tc>
          <w:tcPr>
            <w:tcW w:w="851" w:type="dxa"/>
            <w:shd w:val="clear" w:color="auto" w:fill="auto"/>
            <w:vAlign w:val="center"/>
          </w:tcPr>
          <w:p w14:paraId="01296C56" w14:textId="1742F3DA" w:rsidR="00FA1DAA" w:rsidRPr="00EF2C72" w:rsidRDefault="00FA1DAA" w:rsidP="00EF2C72">
            <w:pPr>
              <w:pStyle w:val="NoSpacing"/>
              <w:jc w:val="center"/>
              <w:rPr>
                <w:rFonts w:ascii="Times New Roman" w:hAnsi="Times New Roman"/>
                <w:sz w:val="20"/>
                <w:szCs w:val="20"/>
              </w:rPr>
            </w:pPr>
            <w:r w:rsidRPr="00EF2C72">
              <w:rPr>
                <w:rFonts w:ascii="Times New Roman" w:hAnsi="Times New Roman"/>
                <w:sz w:val="20"/>
                <w:szCs w:val="20"/>
              </w:rPr>
              <w:t>100</w:t>
            </w:r>
            <w:r w:rsidRPr="00EF2C72">
              <w:rPr>
                <w:rFonts w:ascii="Times New Roman" w:hAnsi="Times New Roman"/>
                <w:bCs/>
                <w:sz w:val="20"/>
                <w:szCs w:val="20"/>
                <w:lang w:val="mn-MN"/>
              </w:rPr>
              <w:t>%</w:t>
            </w:r>
          </w:p>
        </w:tc>
      </w:tr>
      <w:tr w:rsidR="00FA1DAA" w:rsidRPr="00EF2C72" w14:paraId="0DD98EC7" w14:textId="77777777" w:rsidTr="00EF2C72">
        <w:trPr>
          <w:trHeight w:val="323"/>
        </w:trPr>
        <w:tc>
          <w:tcPr>
            <w:tcW w:w="421" w:type="dxa"/>
            <w:shd w:val="clear" w:color="auto" w:fill="auto"/>
            <w:vAlign w:val="center"/>
          </w:tcPr>
          <w:p w14:paraId="524A2AE5" w14:textId="77777777" w:rsidR="00FA1DAA" w:rsidRPr="00EF2C72" w:rsidRDefault="00FA1DAA" w:rsidP="00EF2C72">
            <w:pPr>
              <w:pStyle w:val="NoSpacing"/>
              <w:jc w:val="center"/>
              <w:rPr>
                <w:rFonts w:ascii="Times New Roman" w:hAnsi="Times New Roman"/>
                <w:sz w:val="20"/>
                <w:szCs w:val="20"/>
                <w:lang w:val="mn-MN"/>
              </w:rPr>
            </w:pPr>
            <w:r w:rsidRPr="00EF2C72">
              <w:rPr>
                <w:rFonts w:ascii="Times New Roman" w:hAnsi="Times New Roman"/>
                <w:sz w:val="20"/>
                <w:szCs w:val="20"/>
                <w:lang w:val="mn-MN"/>
              </w:rPr>
              <w:t>2</w:t>
            </w:r>
          </w:p>
        </w:tc>
        <w:tc>
          <w:tcPr>
            <w:tcW w:w="1275" w:type="dxa"/>
            <w:shd w:val="clear" w:color="auto" w:fill="auto"/>
            <w:vAlign w:val="center"/>
          </w:tcPr>
          <w:p w14:paraId="025C77C9" w14:textId="77777777" w:rsidR="00FA1DAA" w:rsidRPr="00EF2C72" w:rsidRDefault="00FA1DAA" w:rsidP="00EF2C72">
            <w:pPr>
              <w:pStyle w:val="NoSpacing"/>
              <w:rPr>
                <w:rFonts w:ascii="Times New Roman" w:hAnsi="Times New Roman"/>
                <w:sz w:val="20"/>
                <w:szCs w:val="20"/>
                <w:lang w:val="mn-MN"/>
              </w:rPr>
            </w:pPr>
            <w:r w:rsidRPr="00EF2C72">
              <w:rPr>
                <w:rFonts w:ascii="Times New Roman" w:hAnsi="Times New Roman"/>
                <w:sz w:val="20"/>
                <w:szCs w:val="20"/>
                <w:lang w:val="mn-MN"/>
              </w:rPr>
              <w:t>Хадгаламж буцаан олгоогүй</w:t>
            </w:r>
          </w:p>
        </w:tc>
        <w:tc>
          <w:tcPr>
            <w:tcW w:w="851" w:type="dxa"/>
            <w:shd w:val="clear" w:color="auto" w:fill="FFFFFF"/>
            <w:vAlign w:val="center"/>
          </w:tcPr>
          <w:p w14:paraId="306C1B0F" w14:textId="7962766C" w:rsidR="00FA1DAA" w:rsidRPr="00EF2C72" w:rsidRDefault="00FA1DAA" w:rsidP="00EF2C72">
            <w:pPr>
              <w:pStyle w:val="NoSpacing"/>
              <w:jc w:val="center"/>
              <w:rPr>
                <w:rFonts w:ascii="Times New Roman" w:hAnsi="Times New Roman"/>
                <w:sz w:val="20"/>
                <w:szCs w:val="20"/>
              </w:rPr>
            </w:pPr>
            <w:r w:rsidRPr="00EF2C72">
              <w:rPr>
                <w:rStyle w:val="normaltextrun"/>
                <w:rFonts w:ascii="Times New Roman" w:hAnsi="Times New Roman"/>
                <w:sz w:val="20"/>
                <w:szCs w:val="20"/>
              </w:rPr>
              <w:t>-</w:t>
            </w:r>
          </w:p>
        </w:tc>
        <w:tc>
          <w:tcPr>
            <w:tcW w:w="850" w:type="dxa"/>
            <w:shd w:val="clear" w:color="auto" w:fill="FFFFFF"/>
            <w:vAlign w:val="center"/>
          </w:tcPr>
          <w:p w14:paraId="3E56DB67" w14:textId="4F69BE1C" w:rsidR="00FA1DAA" w:rsidRPr="00EF2C72" w:rsidRDefault="00FA1DAA" w:rsidP="00EF2C72">
            <w:pPr>
              <w:pStyle w:val="NoSpacing"/>
              <w:jc w:val="center"/>
              <w:rPr>
                <w:rFonts w:ascii="Times New Roman" w:hAnsi="Times New Roman"/>
                <w:sz w:val="20"/>
                <w:szCs w:val="20"/>
              </w:rPr>
            </w:pPr>
            <w:r w:rsidRPr="00EF2C72">
              <w:rPr>
                <w:rStyle w:val="normaltextrun"/>
                <w:rFonts w:ascii="Times New Roman" w:hAnsi="Times New Roman"/>
                <w:sz w:val="20"/>
                <w:szCs w:val="20"/>
              </w:rPr>
              <w:t>-</w:t>
            </w:r>
          </w:p>
        </w:tc>
        <w:tc>
          <w:tcPr>
            <w:tcW w:w="993" w:type="dxa"/>
            <w:shd w:val="clear" w:color="auto" w:fill="FFFFFF"/>
            <w:vAlign w:val="center"/>
          </w:tcPr>
          <w:p w14:paraId="252BDDCE" w14:textId="28E205C4" w:rsidR="00FA1DAA" w:rsidRPr="00EF2C72" w:rsidRDefault="00FA1DAA" w:rsidP="00EF2C72">
            <w:pPr>
              <w:pStyle w:val="NoSpacing"/>
              <w:jc w:val="center"/>
              <w:rPr>
                <w:rFonts w:ascii="Times New Roman" w:hAnsi="Times New Roman"/>
                <w:sz w:val="20"/>
                <w:szCs w:val="20"/>
              </w:rPr>
            </w:pPr>
            <w:r w:rsidRPr="00EF2C72">
              <w:rPr>
                <w:rStyle w:val="normaltextrun"/>
                <w:rFonts w:ascii="Times New Roman" w:hAnsi="Times New Roman"/>
                <w:sz w:val="20"/>
                <w:szCs w:val="20"/>
                <w:lang w:val="mn-MN"/>
              </w:rPr>
              <w:t>4</w:t>
            </w:r>
          </w:p>
        </w:tc>
        <w:tc>
          <w:tcPr>
            <w:tcW w:w="850" w:type="dxa"/>
            <w:shd w:val="clear" w:color="auto" w:fill="FFFFFF"/>
            <w:vAlign w:val="center"/>
          </w:tcPr>
          <w:p w14:paraId="1EE8E415" w14:textId="6FA33DEF" w:rsidR="00FA1DAA" w:rsidRPr="00EF2C72" w:rsidRDefault="00FA1DAA" w:rsidP="00EF2C72">
            <w:pPr>
              <w:pStyle w:val="NoSpacing"/>
              <w:jc w:val="center"/>
              <w:rPr>
                <w:rFonts w:ascii="Times New Roman" w:hAnsi="Times New Roman"/>
                <w:sz w:val="20"/>
                <w:szCs w:val="20"/>
              </w:rPr>
            </w:pPr>
            <w:r w:rsidRPr="00EF2C72">
              <w:rPr>
                <w:rStyle w:val="normaltextrun"/>
                <w:rFonts w:ascii="Times New Roman" w:hAnsi="Times New Roman"/>
                <w:sz w:val="20"/>
                <w:szCs w:val="20"/>
                <w:lang w:val="mn-MN"/>
              </w:rPr>
              <w:t>26.</w:t>
            </w:r>
            <w:r w:rsidRPr="00EF2C72">
              <w:rPr>
                <w:rStyle w:val="normaltextrun"/>
                <w:rFonts w:ascii="Times New Roman" w:hAnsi="Times New Roman"/>
                <w:sz w:val="20"/>
                <w:szCs w:val="20"/>
              </w:rPr>
              <w:t>7 %</w:t>
            </w:r>
          </w:p>
        </w:tc>
        <w:tc>
          <w:tcPr>
            <w:tcW w:w="851" w:type="dxa"/>
            <w:shd w:val="clear" w:color="auto" w:fill="auto"/>
            <w:vAlign w:val="center"/>
          </w:tcPr>
          <w:p w14:paraId="1B7133E5" w14:textId="38D1D803" w:rsidR="00FA1DAA" w:rsidRPr="00EF2C72" w:rsidRDefault="00FA1DAA" w:rsidP="00EF2C72">
            <w:pPr>
              <w:pStyle w:val="NoSpacing"/>
              <w:jc w:val="center"/>
              <w:rPr>
                <w:rFonts w:ascii="Times New Roman" w:hAnsi="Times New Roman"/>
                <w:sz w:val="20"/>
                <w:szCs w:val="20"/>
              </w:rPr>
            </w:pPr>
            <w:r w:rsidRPr="00EF2C72">
              <w:rPr>
                <w:rFonts w:ascii="Times New Roman" w:hAnsi="Times New Roman"/>
                <w:sz w:val="20"/>
                <w:szCs w:val="20"/>
              </w:rPr>
              <w:t> </w:t>
            </w:r>
            <w:r w:rsidRPr="00EF2C72">
              <w:rPr>
                <w:rFonts w:ascii="Times New Roman" w:hAnsi="Times New Roman"/>
                <w:sz w:val="20"/>
                <w:szCs w:val="20"/>
                <w:lang w:val="mn-MN"/>
              </w:rPr>
              <w:t>-</w:t>
            </w:r>
          </w:p>
        </w:tc>
        <w:tc>
          <w:tcPr>
            <w:tcW w:w="850" w:type="dxa"/>
            <w:vAlign w:val="center"/>
          </w:tcPr>
          <w:p w14:paraId="262EF92F" w14:textId="1A84A4C1" w:rsidR="00FA1DAA" w:rsidRPr="00EF2C72" w:rsidRDefault="00FA1DAA" w:rsidP="00EF2C72">
            <w:pPr>
              <w:pStyle w:val="NoSpacing"/>
              <w:jc w:val="center"/>
              <w:rPr>
                <w:rFonts w:ascii="Times New Roman" w:hAnsi="Times New Roman"/>
                <w:sz w:val="20"/>
                <w:szCs w:val="20"/>
              </w:rPr>
            </w:pPr>
            <w:r w:rsidRPr="00EF2C72">
              <w:rPr>
                <w:rFonts w:ascii="Times New Roman" w:hAnsi="Times New Roman"/>
                <w:sz w:val="20"/>
                <w:szCs w:val="20"/>
                <w:lang w:val="mn-MN"/>
              </w:rPr>
              <w:t> -</w:t>
            </w:r>
          </w:p>
        </w:tc>
        <w:tc>
          <w:tcPr>
            <w:tcW w:w="851" w:type="dxa"/>
            <w:vAlign w:val="center"/>
          </w:tcPr>
          <w:p w14:paraId="53CD4521" w14:textId="45289618" w:rsidR="00FA1DAA" w:rsidRPr="00EF2C72" w:rsidRDefault="00FA1DAA" w:rsidP="00EF2C72">
            <w:pPr>
              <w:pStyle w:val="NoSpacing"/>
              <w:jc w:val="center"/>
              <w:rPr>
                <w:rFonts w:ascii="Times New Roman" w:hAnsi="Times New Roman"/>
                <w:sz w:val="20"/>
                <w:szCs w:val="20"/>
              </w:rPr>
            </w:pPr>
            <w:r w:rsidRPr="00EF2C72">
              <w:rPr>
                <w:rFonts w:ascii="Times New Roman" w:hAnsi="Times New Roman"/>
                <w:sz w:val="20"/>
                <w:szCs w:val="20"/>
                <w:lang w:val="mn-MN"/>
              </w:rPr>
              <w:t>-</w:t>
            </w:r>
          </w:p>
        </w:tc>
        <w:tc>
          <w:tcPr>
            <w:tcW w:w="850" w:type="dxa"/>
            <w:vAlign w:val="center"/>
          </w:tcPr>
          <w:p w14:paraId="68D2F7D2" w14:textId="0C140D1C" w:rsidR="00FA1DAA" w:rsidRPr="00EF2C72" w:rsidRDefault="00FA1DAA" w:rsidP="00EF2C72">
            <w:pPr>
              <w:pStyle w:val="NoSpacing"/>
              <w:jc w:val="center"/>
              <w:rPr>
                <w:rFonts w:ascii="Times New Roman" w:hAnsi="Times New Roman"/>
                <w:sz w:val="20"/>
                <w:szCs w:val="20"/>
              </w:rPr>
            </w:pPr>
            <w:r w:rsidRPr="00EF2C72">
              <w:rPr>
                <w:rFonts w:ascii="Times New Roman" w:hAnsi="Times New Roman"/>
                <w:sz w:val="20"/>
                <w:szCs w:val="20"/>
                <w:lang w:val="mn-MN"/>
              </w:rPr>
              <w:t> -</w:t>
            </w:r>
          </w:p>
        </w:tc>
        <w:tc>
          <w:tcPr>
            <w:tcW w:w="851" w:type="dxa"/>
            <w:shd w:val="clear" w:color="auto" w:fill="auto"/>
            <w:vAlign w:val="center"/>
          </w:tcPr>
          <w:p w14:paraId="6AE27CC5" w14:textId="71613829" w:rsidR="00FA1DAA" w:rsidRPr="00EF2C72" w:rsidRDefault="00FA1DAA" w:rsidP="00EF2C72">
            <w:pPr>
              <w:pStyle w:val="NoSpacing"/>
              <w:jc w:val="center"/>
              <w:rPr>
                <w:rFonts w:ascii="Times New Roman" w:hAnsi="Times New Roman"/>
                <w:sz w:val="20"/>
                <w:szCs w:val="20"/>
              </w:rPr>
            </w:pPr>
            <w:r w:rsidRPr="00EF2C72">
              <w:rPr>
                <w:rFonts w:ascii="Times New Roman" w:hAnsi="Times New Roman"/>
                <w:sz w:val="20"/>
                <w:szCs w:val="20"/>
                <w:lang w:val="mn-MN"/>
              </w:rPr>
              <w:t>-</w:t>
            </w:r>
          </w:p>
        </w:tc>
      </w:tr>
      <w:tr w:rsidR="00FA1DAA" w:rsidRPr="00EF2C72" w14:paraId="7D549607" w14:textId="77777777" w:rsidTr="00EF2C72">
        <w:trPr>
          <w:trHeight w:val="260"/>
        </w:trPr>
        <w:tc>
          <w:tcPr>
            <w:tcW w:w="421" w:type="dxa"/>
            <w:shd w:val="clear" w:color="auto" w:fill="auto"/>
            <w:vAlign w:val="center"/>
          </w:tcPr>
          <w:p w14:paraId="6E471506" w14:textId="77777777" w:rsidR="00FA1DAA" w:rsidRPr="00EF2C72" w:rsidRDefault="00FA1DAA" w:rsidP="00EF2C72">
            <w:pPr>
              <w:pStyle w:val="NoSpacing"/>
              <w:jc w:val="center"/>
              <w:rPr>
                <w:rFonts w:ascii="Times New Roman" w:hAnsi="Times New Roman"/>
                <w:sz w:val="20"/>
                <w:szCs w:val="20"/>
                <w:lang w:val="mn-MN"/>
              </w:rPr>
            </w:pPr>
            <w:r w:rsidRPr="00EF2C72">
              <w:rPr>
                <w:rFonts w:ascii="Times New Roman" w:hAnsi="Times New Roman"/>
                <w:sz w:val="20"/>
                <w:szCs w:val="20"/>
                <w:lang w:val="mn-MN"/>
              </w:rPr>
              <w:t>3</w:t>
            </w:r>
          </w:p>
        </w:tc>
        <w:tc>
          <w:tcPr>
            <w:tcW w:w="1275" w:type="dxa"/>
            <w:shd w:val="clear" w:color="auto" w:fill="auto"/>
            <w:vAlign w:val="center"/>
          </w:tcPr>
          <w:p w14:paraId="37FE71E1" w14:textId="77777777" w:rsidR="00FA1DAA" w:rsidRPr="00EF2C72" w:rsidRDefault="00FA1DAA" w:rsidP="00EF2C72">
            <w:pPr>
              <w:pStyle w:val="NoSpacing"/>
              <w:rPr>
                <w:rFonts w:ascii="Times New Roman" w:hAnsi="Times New Roman"/>
                <w:sz w:val="20"/>
                <w:szCs w:val="20"/>
                <w:lang w:val="mn-MN"/>
              </w:rPr>
            </w:pPr>
            <w:r w:rsidRPr="00EF2C72">
              <w:rPr>
                <w:rFonts w:ascii="Times New Roman" w:hAnsi="Times New Roman"/>
                <w:sz w:val="20"/>
                <w:szCs w:val="20"/>
                <w:lang w:val="mn-MN"/>
              </w:rPr>
              <w:t>ХЗХ-дын үйл ажиллагаа</w:t>
            </w:r>
          </w:p>
        </w:tc>
        <w:tc>
          <w:tcPr>
            <w:tcW w:w="851" w:type="dxa"/>
            <w:shd w:val="clear" w:color="auto" w:fill="FFFFFF"/>
            <w:vAlign w:val="center"/>
          </w:tcPr>
          <w:p w14:paraId="37639164" w14:textId="648BE81E" w:rsidR="00FA1DAA" w:rsidRPr="00EF2C72" w:rsidRDefault="00FA1DAA" w:rsidP="00EF2C72">
            <w:pPr>
              <w:pStyle w:val="NoSpacing"/>
              <w:jc w:val="center"/>
              <w:rPr>
                <w:rFonts w:ascii="Times New Roman" w:hAnsi="Times New Roman"/>
                <w:sz w:val="20"/>
                <w:szCs w:val="20"/>
              </w:rPr>
            </w:pPr>
            <w:r w:rsidRPr="00EF2C72">
              <w:rPr>
                <w:rStyle w:val="normaltextrun"/>
                <w:rFonts w:ascii="Times New Roman" w:hAnsi="Times New Roman"/>
                <w:sz w:val="20"/>
                <w:szCs w:val="20"/>
              </w:rPr>
              <w:t>6</w:t>
            </w:r>
          </w:p>
        </w:tc>
        <w:tc>
          <w:tcPr>
            <w:tcW w:w="850" w:type="dxa"/>
            <w:shd w:val="clear" w:color="auto" w:fill="FFFFFF"/>
            <w:vAlign w:val="center"/>
          </w:tcPr>
          <w:p w14:paraId="01CD7C34" w14:textId="5D4483AB" w:rsidR="00FA1DAA" w:rsidRPr="00EF2C72" w:rsidRDefault="00FA1DAA" w:rsidP="00EF2C72">
            <w:pPr>
              <w:pStyle w:val="NoSpacing"/>
              <w:jc w:val="center"/>
              <w:rPr>
                <w:rFonts w:ascii="Times New Roman" w:hAnsi="Times New Roman"/>
                <w:sz w:val="20"/>
                <w:szCs w:val="20"/>
              </w:rPr>
            </w:pPr>
            <w:r w:rsidRPr="00EF2C72">
              <w:rPr>
                <w:rStyle w:val="normaltextrun"/>
                <w:rFonts w:ascii="Times New Roman" w:hAnsi="Times New Roman"/>
                <w:sz w:val="20"/>
                <w:szCs w:val="20"/>
                <w:lang w:val="mn-MN"/>
              </w:rPr>
              <w:t>100</w:t>
            </w:r>
            <w:r w:rsidRPr="00EF2C72">
              <w:rPr>
                <w:rStyle w:val="normaltextrun"/>
                <w:rFonts w:ascii="Times New Roman" w:hAnsi="Times New Roman"/>
                <w:sz w:val="20"/>
                <w:szCs w:val="20"/>
              </w:rPr>
              <w:t>%</w:t>
            </w:r>
          </w:p>
        </w:tc>
        <w:tc>
          <w:tcPr>
            <w:tcW w:w="993" w:type="dxa"/>
            <w:shd w:val="clear" w:color="auto" w:fill="FFFFFF"/>
            <w:vAlign w:val="center"/>
          </w:tcPr>
          <w:p w14:paraId="43228652" w14:textId="3C3BACAD" w:rsidR="00FA1DAA" w:rsidRPr="00EF2C72" w:rsidRDefault="00FA1DAA" w:rsidP="00EF2C72">
            <w:pPr>
              <w:pStyle w:val="NoSpacing"/>
              <w:jc w:val="center"/>
              <w:rPr>
                <w:rFonts w:ascii="Times New Roman" w:hAnsi="Times New Roman"/>
                <w:sz w:val="20"/>
                <w:szCs w:val="20"/>
              </w:rPr>
            </w:pPr>
            <w:r w:rsidRPr="00EF2C72">
              <w:rPr>
                <w:rStyle w:val="normaltextrun"/>
                <w:rFonts w:ascii="Times New Roman" w:hAnsi="Times New Roman"/>
                <w:sz w:val="20"/>
                <w:szCs w:val="20"/>
                <w:lang w:val="mn-MN"/>
              </w:rPr>
              <w:t>4</w:t>
            </w:r>
          </w:p>
        </w:tc>
        <w:tc>
          <w:tcPr>
            <w:tcW w:w="850" w:type="dxa"/>
            <w:shd w:val="clear" w:color="auto" w:fill="FFFFFF"/>
            <w:vAlign w:val="center"/>
          </w:tcPr>
          <w:p w14:paraId="1E87D0CF" w14:textId="585C387F" w:rsidR="00FA1DAA" w:rsidRPr="00EF2C72" w:rsidRDefault="00FA1DAA" w:rsidP="00EF2C72">
            <w:pPr>
              <w:pStyle w:val="NoSpacing"/>
              <w:jc w:val="center"/>
              <w:rPr>
                <w:rFonts w:ascii="Times New Roman" w:hAnsi="Times New Roman"/>
                <w:sz w:val="20"/>
                <w:szCs w:val="20"/>
              </w:rPr>
            </w:pPr>
            <w:r w:rsidRPr="00EF2C72">
              <w:rPr>
                <w:rStyle w:val="normaltextrun"/>
                <w:rFonts w:ascii="Times New Roman" w:hAnsi="Times New Roman"/>
                <w:sz w:val="20"/>
                <w:szCs w:val="20"/>
                <w:lang w:val="mn-MN"/>
              </w:rPr>
              <w:t>26.</w:t>
            </w:r>
            <w:r w:rsidRPr="00EF2C72">
              <w:rPr>
                <w:rStyle w:val="normaltextrun"/>
                <w:rFonts w:ascii="Times New Roman" w:hAnsi="Times New Roman"/>
                <w:sz w:val="20"/>
                <w:szCs w:val="20"/>
              </w:rPr>
              <w:t>7%</w:t>
            </w:r>
          </w:p>
        </w:tc>
        <w:tc>
          <w:tcPr>
            <w:tcW w:w="851" w:type="dxa"/>
            <w:shd w:val="clear" w:color="auto" w:fill="auto"/>
            <w:vAlign w:val="center"/>
          </w:tcPr>
          <w:p w14:paraId="66C6ECC8" w14:textId="08F5199C" w:rsidR="00FA1DAA" w:rsidRPr="00EF2C72" w:rsidRDefault="00FA1DAA" w:rsidP="00EF2C72">
            <w:pPr>
              <w:pStyle w:val="NoSpacing"/>
              <w:jc w:val="center"/>
              <w:rPr>
                <w:rFonts w:ascii="Times New Roman" w:hAnsi="Times New Roman"/>
                <w:sz w:val="20"/>
                <w:szCs w:val="20"/>
              </w:rPr>
            </w:pPr>
            <w:r w:rsidRPr="00EF2C72">
              <w:rPr>
                <w:rFonts w:ascii="Times New Roman" w:hAnsi="Times New Roman"/>
                <w:sz w:val="20"/>
                <w:szCs w:val="20"/>
              </w:rPr>
              <w:t> </w:t>
            </w:r>
            <w:r w:rsidR="007A6C53" w:rsidRPr="00EF2C72">
              <w:rPr>
                <w:rFonts w:ascii="Times New Roman" w:hAnsi="Times New Roman"/>
                <w:sz w:val="20"/>
                <w:szCs w:val="20"/>
                <w:lang w:val="mn-MN"/>
              </w:rPr>
              <w:t>1</w:t>
            </w:r>
          </w:p>
        </w:tc>
        <w:tc>
          <w:tcPr>
            <w:tcW w:w="850" w:type="dxa"/>
            <w:vAlign w:val="center"/>
          </w:tcPr>
          <w:p w14:paraId="7AC92754" w14:textId="5BF52625" w:rsidR="00FA1DAA" w:rsidRPr="00EF2C72" w:rsidRDefault="00FA1DAA" w:rsidP="00EF2C72">
            <w:pPr>
              <w:pStyle w:val="NoSpacing"/>
              <w:jc w:val="center"/>
              <w:rPr>
                <w:rFonts w:ascii="Times New Roman" w:hAnsi="Times New Roman"/>
                <w:sz w:val="20"/>
                <w:szCs w:val="20"/>
                <w:lang w:val="mn-MN"/>
              </w:rPr>
            </w:pPr>
            <w:r w:rsidRPr="00EF2C72">
              <w:rPr>
                <w:rFonts w:ascii="Times New Roman" w:hAnsi="Times New Roman"/>
                <w:sz w:val="20"/>
                <w:szCs w:val="20"/>
                <w:lang w:val="mn-MN"/>
              </w:rPr>
              <w:t> </w:t>
            </w:r>
            <w:r w:rsidR="003E4D9D" w:rsidRPr="00EF2C72">
              <w:rPr>
                <w:rFonts w:ascii="Times New Roman" w:hAnsi="Times New Roman"/>
                <w:sz w:val="20"/>
                <w:szCs w:val="20"/>
                <w:lang w:val="mn-MN"/>
              </w:rPr>
              <w:t>1</w:t>
            </w:r>
          </w:p>
        </w:tc>
        <w:tc>
          <w:tcPr>
            <w:tcW w:w="851" w:type="dxa"/>
            <w:vAlign w:val="center"/>
          </w:tcPr>
          <w:p w14:paraId="3ECF2B7E" w14:textId="330712D3" w:rsidR="00FA1DAA" w:rsidRPr="00EF2C72" w:rsidRDefault="00FA1DAA" w:rsidP="00EF2C72">
            <w:pPr>
              <w:pStyle w:val="NoSpacing"/>
              <w:jc w:val="center"/>
              <w:rPr>
                <w:rFonts w:ascii="Times New Roman" w:hAnsi="Times New Roman"/>
                <w:sz w:val="20"/>
                <w:szCs w:val="20"/>
              </w:rPr>
            </w:pPr>
            <w:r w:rsidRPr="00EF2C72">
              <w:rPr>
                <w:rFonts w:ascii="Times New Roman" w:hAnsi="Times New Roman"/>
                <w:sz w:val="20"/>
                <w:szCs w:val="20"/>
                <w:lang w:val="mn-MN"/>
              </w:rPr>
              <w:t> -</w:t>
            </w:r>
          </w:p>
        </w:tc>
        <w:tc>
          <w:tcPr>
            <w:tcW w:w="850" w:type="dxa"/>
            <w:vAlign w:val="center"/>
          </w:tcPr>
          <w:p w14:paraId="03AFAC64" w14:textId="1A759417" w:rsidR="00FA1DAA" w:rsidRPr="00EF2C72" w:rsidRDefault="00FA1DAA" w:rsidP="00EF2C72">
            <w:pPr>
              <w:pStyle w:val="NoSpacing"/>
              <w:jc w:val="center"/>
              <w:rPr>
                <w:rFonts w:ascii="Times New Roman" w:hAnsi="Times New Roman"/>
                <w:sz w:val="20"/>
                <w:szCs w:val="20"/>
                <w:lang w:val="mn-MN"/>
              </w:rPr>
            </w:pPr>
            <w:r w:rsidRPr="00EF2C72">
              <w:rPr>
                <w:rFonts w:ascii="Times New Roman" w:hAnsi="Times New Roman"/>
                <w:sz w:val="20"/>
                <w:szCs w:val="20"/>
              </w:rPr>
              <w:t> </w:t>
            </w:r>
            <w:r w:rsidR="00BC4FAF" w:rsidRPr="00EF2C72">
              <w:rPr>
                <w:rFonts w:ascii="Times New Roman" w:hAnsi="Times New Roman"/>
                <w:sz w:val="20"/>
                <w:szCs w:val="20"/>
                <w:lang w:val="mn-MN"/>
              </w:rPr>
              <w:t>2</w:t>
            </w:r>
          </w:p>
        </w:tc>
        <w:tc>
          <w:tcPr>
            <w:tcW w:w="851" w:type="dxa"/>
            <w:shd w:val="clear" w:color="auto" w:fill="auto"/>
            <w:vAlign w:val="center"/>
          </w:tcPr>
          <w:p w14:paraId="05753A92" w14:textId="460941FD" w:rsidR="00FA1DAA" w:rsidRPr="00EF2C72" w:rsidRDefault="00FA1DAA" w:rsidP="00EF2C72">
            <w:pPr>
              <w:pStyle w:val="NoSpacing"/>
              <w:jc w:val="center"/>
              <w:rPr>
                <w:rFonts w:ascii="Times New Roman" w:hAnsi="Times New Roman"/>
                <w:sz w:val="20"/>
                <w:szCs w:val="20"/>
              </w:rPr>
            </w:pPr>
            <w:r w:rsidRPr="00EF2C72">
              <w:rPr>
                <w:rFonts w:ascii="Times New Roman" w:hAnsi="Times New Roman"/>
                <w:sz w:val="20"/>
                <w:szCs w:val="20"/>
              </w:rPr>
              <w:t>-</w:t>
            </w:r>
          </w:p>
        </w:tc>
      </w:tr>
      <w:tr w:rsidR="00FA1DAA" w:rsidRPr="00EF2C72" w14:paraId="54184ABB" w14:textId="77777777" w:rsidTr="00EF2C72">
        <w:trPr>
          <w:trHeight w:val="161"/>
        </w:trPr>
        <w:tc>
          <w:tcPr>
            <w:tcW w:w="421" w:type="dxa"/>
            <w:shd w:val="clear" w:color="auto" w:fill="auto"/>
            <w:vAlign w:val="center"/>
          </w:tcPr>
          <w:p w14:paraId="310C8414" w14:textId="77777777" w:rsidR="00FA1DAA" w:rsidRPr="00EF2C72" w:rsidRDefault="00FA1DAA" w:rsidP="00EF2C72">
            <w:pPr>
              <w:pStyle w:val="NoSpacing"/>
              <w:jc w:val="center"/>
              <w:rPr>
                <w:rFonts w:ascii="Times New Roman" w:hAnsi="Times New Roman"/>
                <w:sz w:val="20"/>
                <w:szCs w:val="20"/>
                <w:lang w:val="mn-MN"/>
              </w:rPr>
            </w:pPr>
            <w:r w:rsidRPr="00EF2C72">
              <w:rPr>
                <w:rFonts w:ascii="Times New Roman" w:hAnsi="Times New Roman"/>
                <w:sz w:val="20"/>
                <w:szCs w:val="20"/>
                <w:lang w:val="mn-MN"/>
              </w:rPr>
              <w:t>4</w:t>
            </w:r>
          </w:p>
        </w:tc>
        <w:tc>
          <w:tcPr>
            <w:tcW w:w="1275" w:type="dxa"/>
            <w:shd w:val="clear" w:color="auto" w:fill="auto"/>
            <w:vAlign w:val="center"/>
          </w:tcPr>
          <w:p w14:paraId="4833BEB8" w14:textId="77777777" w:rsidR="00FA1DAA" w:rsidRPr="00EF2C72" w:rsidRDefault="00FA1DAA" w:rsidP="00EF2C72">
            <w:pPr>
              <w:pStyle w:val="NoSpacing"/>
              <w:rPr>
                <w:rFonts w:ascii="Times New Roman" w:hAnsi="Times New Roman"/>
                <w:sz w:val="20"/>
                <w:szCs w:val="20"/>
                <w:lang w:val="mn-MN"/>
              </w:rPr>
            </w:pPr>
            <w:r w:rsidRPr="00EF2C72">
              <w:rPr>
                <w:rFonts w:ascii="Times New Roman" w:hAnsi="Times New Roman"/>
                <w:sz w:val="20"/>
                <w:szCs w:val="20"/>
                <w:lang w:val="mn-MN"/>
              </w:rPr>
              <w:t>Бусад</w:t>
            </w:r>
          </w:p>
        </w:tc>
        <w:tc>
          <w:tcPr>
            <w:tcW w:w="851" w:type="dxa"/>
            <w:shd w:val="clear" w:color="auto" w:fill="FFFFFF"/>
            <w:vAlign w:val="center"/>
          </w:tcPr>
          <w:p w14:paraId="04286F51" w14:textId="64F03D32" w:rsidR="00FA1DAA" w:rsidRPr="00EF2C72" w:rsidRDefault="00FA1DAA" w:rsidP="00EF2C72">
            <w:pPr>
              <w:pStyle w:val="NoSpacing"/>
              <w:jc w:val="center"/>
              <w:rPr>
                <w:rFonts w:ascii="Times New Roman" w:hAnsi="Times New Roman"/>
                <w:sz w:val="20"/>
                <w:szCs w:val="20"/>
              </w:rPr>
            </w:pPr>
            <w:r w:rsidRPr="00EF2C72">
              <w:rPr>
                <w:rStyle w:val="normaltextrun"/>
                <w:rFonts w:ascii="Times New Roman" w:hAnsi="Times New Roman"/>
                <w:sz w:val="20"/>
                <w:szCs w:val="20"/>
              </w:rPr>
              <w:t>-</w:t>
            </w:r>
          </w:p>
        </w:tc>
        <w:tc>
          <w:tcPr>
            <w:tcW w:w="850" w:type="dxa"/>
            <w:shd w:val="clear" w:color="auto" w:fill="FFFFFF"/>
            <w:vAlign w:val="center"/>
          </w:tcPr>
          <w:p w14:paraId="1E431B11" w14:textId="6F6897EE" w:rsidR="00FA1DAA" w:rsidRPr="00EF2C72" w:rsidRDefault="00FA1DAA" w:rsidP="00EF2C72">
            <w:pPr>
              <w:pStyle w:val="NoSpacing"/>
              <w:jc w:val="center"/>
              <w:rPr>
                <w:rFonts w:ascii="Times New Roman" w:hAnsi="Times New Roman"/>
                <w:sz w:val="20"/>
                <w:szCs w:val="20"/>
              </w:rPr>
            </w:pPr>
          </w:p>
        </w:tc>
        <w:tc>
          <w:tcPr>
            <w:tcW w:w="993" w:type="dxa"/>
            <w:shd w:val="clear" w:color="auto" w:fill="FFFFFF"/>
            <w:vAlign w:val="center"/>
          </w:tcPr>
          <w:p w14:paraId="0F722E33" w14:textId="1A996D77" w:rsidR="00FA1DAA" w:rsidRPr="00EF2C72" w:rsidRDefault="00FA1DAA" w:rsidP="00EF2C72">
            <w:pPr>
              <w:pStyle w:val="NoSpacing"/>
              <w:jc w:val="center"/>
              <w:rPr>
                <w:rFonts w:ascii="Times New Roman" w:hAnsi="Times New Roman"/>
                <w:sz w:val="20"/>
                <w:szCs w:val="20"/>
              </w:rPr>
            </w:pPr>
            <w:r w:rsidRPr="00EF2C72">
              <w:rPr>
                <w:rStyle w:val="normaltextrun"/>
                <w:rFonts w:ascii="Times New Roman" w:hAnsi="Times New Roman"/>
                <w:sz w:val="20"/>
                <w:szCs w:val="20"/>
                <w:lang w:val="mn-MN"/>
              </w:rPr>
              <w:t>4</w:t>
            </w:r>
          </w:p>
        </w:tc>
        <w:tc>
          <w:tcPr>
            <w:tcW w:w="850" w:type="dxa"/>
            <w:shd w:val="clear" w:color="auto" w:fill="FFFFFF"/>
            <w:vAlign w:val="center"/>
          </w:tcPr>
          <w:p w14:paraId="2A6317E5" w14:textId="0B092635" w:rsidR="00FA1DAA" w:rsidRPr="00EF2C72" w:rsidRDefault="00FA1DAA" w:rsidP="00EF2C72">
            <w:pPr>
              <w:pStyle w:val="NoSpacing"/>
              <w:jc w:val="center"/>
              <w:rPr>
                <w:rFonts w:ascii="Times New Roman" w:hAnsi="Times New Roman"/>
                <w:sz w:val="20"/>
                <w:szCs w:val="20"/>
              </w:rPr>
            </w:pPr>
            <w:r w:rsidRPr="00EF2C72">
              <w:rPr>
                <w:rStyle w:val="normaltextrun"/>
                <w:rFonts w:ascii="Times New Roman" w:hAnsi="Times New Roman"/>
                <w:sz w:val="20"/>
                <w:szCs w:val="20"/>
              </w:rPr>
              <w:t>2</w:t>
            </w:r>
            <w:r w:rsidRPr="00EF2C72">
              <w:rPr>
                <w:rStyle w:val="normaltextrun"/>
                <w:rFonts w:ascii="Times New Roman" w:hAnsi="Times New Roman"/>
                <w:sz w:val="20"/>
                <w:szCs w:val="20"/>
                <w:lang w:val="mn-MN"/>
              </w:rPr>
              <w:t>6.</w:t>
            </w:r>
            <w:r w:rsidRPr="00EF2C72">
              <w:rPr>
                <w:rStyle w:val="normaltextrun"/>
                <w:rFonts w:ascii="Times New Roman" w:hAnsi="Times New Roman"/>
                <w:sz w:val="20"/>
                <w:szCs w:val="20"/>
              </w:rPr>
              <w:t>7%</w:t>
            </w:r>
          </w:p>
        </w:tc>
        <w:tc>
          <w:tcPr>
            <w:tcW w:w="851" w:type="dxa"/>
            <w:shd w:val="clear" w:color="auto" w:fill="auto"/>
            <w:vAlign w:val="center"/>
          </w:tcPr>
          <w:p w14:paraId="36987CF7" w14:textId="2C42F524" w:rsidR="00FA1DAA" w:rsidRPr="00EF2C72" w:rsidRDefault="007A6C53" w:rsidP="00EF2C72">
            <w:pPr>
              <w:pStyle w:val="NoSpacing"/>
              <w:jc w:val="center"/>
              <w:rPr>
                <w:rFonts w:ascii="Times New Roman" w:hAnsi="Times New Roman"/>
                <w:sz w:val="20"/>
                <w:szCs w:val="20"/>
                <w:lang w:val="mn-MN"/>
              </w:rPr>
            </w:pPr>
            <w:r w:rsidRPr="00EF2C72">
              <w:rPr>
                <w:rFonts w:ascii="Times New Roman" w:hAnsi="Times New Roman"/>
                <w:sz w:val="20"/>
                <w:szCs w:val="20"/>
                <w:lang w:val="mn-MN"/>
              </w:rPr>
              <w:t>4</w:t>
            </w:r>
          </w:p>
        </w:tc>
        <w:tc>
          <w:tcPr>
            <w:tcW w:w="850" w:type="dxa"/>
            <w:vAlign w:val="center"/>
          </w:tcPr>
          <w:p w14:paraId="12FEE23B" w14:textId="36D15CE1" w:rsidR="00FA1DAA" w:rsidRPr="00EF2C72" w:rsidRDefault="003E4D9D" w:rsidP="00EF2C72">
            <w:pPr>
              <w:pStyle w:val="NoSpacing"/>
              <w:jc w:val="center"/>
              <w:rPr>
                <w:rFonts w:ascii="Times New Roman" w:hAnsi="Times New Roman"/>
                <w:sz w:val="20"/>
                <w:szCs w:val="20"/>
                <w:lang w:val="mn-MN"/>
              </w:rPr>
            </w:pPr>
            <w:r w:rsidRPr="00EF2C72">
              <w:rPr>
                <w:rFonts w:ascii="Times New Roman" w:hAnsi="Times New Roman"/>
                <w:sz w:val="20"/>
                <w:szCs w:val="20"/>
                <w:lang w:val="mn-MN"/>
              </w:rPr>
              <w:t>1</w:t>
            </w:r>
          </w:p>
        </w:tc>
        <w:tc>
          <w:tcPr>
            <w:tcW w:w="851" w:type="dxa"/>
            <w:vAlign w:val="center"/>
          </w:tcPr>
          <w:p w14:paraId="5739A462" w14:textId="2D9F2591" w:rsidR="00FA1DAA" w:rsidRPr="00EF2C72" w:rsidRDefault="00FA1DAA" w:rsidP="00EF2C72">
            <w:pPr>
              <w:pStyle w:val="NoSpacing"/>
              <w:jc w:val="center"/>
              <w:rPr>
                <w:rFonts w:ascii="Times New Roman" w:hAnsi="Times New Roman"/>
                <w:sz w:val="20"/>
                <w:szCs w:val="20"/>
              </w:rPr>
            </w:pPr>
            <w:r w:rsidRPr="00EF2C72">
              <w:rPr>
                <w:rFonts w:ascii="Times New Roman" w:hAnsi="Times New Roman"/>
                <w:sz w:val="20"/>
                <w:szCs w:val="20"/>
                <w:lang w:val="mn-MN"/>
              </w:rPr>
              <w:t>-</w:t>
            </w:r>
          </w:p>
        </w:tc>
        <w:tc>
          <w:tcPr>
            <w:tcW w:w="850" w:type="dxa"/>
            <w:vAlign w:val="center"/>
          </w:tcPr>
          <w:p w14:paraId="59643138" w14:textId="5A956E94" w:rsidR="00FA1DAA" w:rsidRPr="00EF2C72" w:rsidRDefault="00BC4FAF" w:rsidP="00EF2C72">
            <w:pPr>
              <w:pStyle w:val="NoSpacing"/>
              <w:jc w:val="center"/>
              <w:rPr>
                <w:rFonts w:ascii="Times New Roman" w:hAnsi="Times New Roman"/>
                <w:sz w:val="20"/>
                <w:szCs w:val="20"/>
                <w:lang w:val="mn-MN"/>
              </w:rPr>
            </w:pPr>
            <w:r w:rsidRPr="00EF2C72">
              <w:rPr>
                <w:rFonts w:ascii="Times New Roman" w:hAnsi="Times New Roman"/>
                <w:sz w:val="20"/>
                <w:szCs w:val="20"/>
                <w:lang w:val="mn-MN"/>
              </w:rPr>
              <w:t>5</w:t>
            </w:r>
          </w:p>
        </w:tc>
        <w:tc>
          <w:tcPr>
            <w:tcW w:w="851" w:type="dxa"/>
            <w:shd w:val="clear" w:color="auto" w:fill="auto"/>
            <w:vAlign w:val="center"/>
          </w:tcPr>
          <w:p w14:paraId="73C12794" w14:textId="3628654D" w:rsidR="00FA1DAA" w:rsidRPr="00EF2C72" w:rsidRDefault="00FA1DAA" w:rsidP="00EF2C72">
            <w:pPr>
              <w:pStyle w:val="NoSpacing"/>
              <w:jc w:val="center"/>
              <w:rPr>
                <w:rFonts w:ascii="Times New Roman" w:hAnsi="Times New Roman"/>
                <w:sz w:val="20"/>
                <w:szCs w:val="20"/>
              </w:rPr>
            </w:pPr>
            <w:r w:rsidRPr="00EF2C72">
              <w:rPr>
                <w:rFonts w:ascii="Times New Roman" w:hAnsi="Times New Roman"/>
                <w:sz w:val="20"/>
                <w:szCs w:val="20"/>
              </w:rPr>
              <w:t>-</w:t>
            </w:r>
          </w:p>
        </w:tc>
      </w:tr>
      <w:tr w:rsidR="00EF2C72" w:rsidRPr="00EF2C72" w14:paraId="53E4D31B" w14:textId="77777777" w:rsidTr="00EF2C72">
        <w:trPr>
          <w:trHeight w:val="274"/>
        </w:trPr>
        <w:tc>
          <w:tcPr>
            <w:tcW w:w="1696" w:type="dxa"/>
            <w:gridSpan w:val="2"/>
            <w:shd w:val="clear" w:color="auto" w:fill="D9E2F3" w:themeFill="accent1" w:themeFillTint="33"/>
            <w:vAlign w:val="center"/>
          </w:tcPr>
          <w:p w14:paraId="3769C83D" w14:textId="77777777" w:rsidR="00EF2C72" w:rsidRPr="00EF2C72" w:rsidRDefault="00EF2C72" w:rsidP="00EF2C72">
            <w:pPr>
              <w:pStyle w:val="NoSpacing"/>
              <w:jc w:val="center"/>
              <w:rPr>
                <w:rFonts w:ascii="Times New Roman" w:hAnsi="Times New Roman"/>
                <w:sz w:val="20"/>
                <w:szCs w:val="20"/>
                <w:lang w:val="mn-MN"/>
              </w:rPr>
            </w:pPr>
            <w:r w:rsidRPr="00EF2C72">
              <w:rPr>
                <w:rFonts w:ascii="Times New Roman" w:hAnsi="Times New Roman"/>
                <w:sz w:val="20"/>
                <w:szCs w:val="20"/>
                <w:lang w:val="mn-MN"/>
              </w:rPr>
              <w:t>Нийт</w:t>
            </w:r>
          </w:p>
        </w:tc>
        <w:tc>
          <w:tcPr>
            <w:tcW w:w="851" w:type="dxa"/>
            <w:shd w:val="clear" w:color="auto" w:fill="D9E2F3" w:themeFill="accent1" w:themeFillTint="33"/>
            <w:vAlign w:val="center"/>
          </w:tcPr>
          <w:p w14:paraId="70339BCE" w14:textId="07E81695" w:rsidR="00EF2C72" w:rsidRPr="00EF2C72" w:rsidRDefault="00EF2C72" w:rsidP="00EF2C72">
            <w:pPr>
              <w:pStyle w:val="NoSpacing"/>
              <w:jc w:val="center"/>
              <w:rPr>
                <w:rFonts w:ascii="Times New Roman" w:hAnsi="Times New Roman"/>
                <w:bCs/>
                <w:sz w:val="20"/>
                <w:szCs w:val="20"/>
              </w:rPr>
            </w:pPr>
            <w:r w:rsidRPr="00EF2C72">
              <w:rPr>
                <w:rStyle w:val="normaltextrun"/>
                <w:rFonts w:ascii="Times New Roman" w:hAnsi="Times New Roman"/>
                <w:bCs/>
                <w:sz w:val="20"/>
                <w:szCs w:val="20"/>
                <w:lang w:val="mn-MN"/>
              </w:rPr>
              <w:t>6</w:t>
            </w:r>
          </w:p>
        </w:tc>
        <w:tc>
          <w:tcPr>
            <w:tcW w:w="850" w:type="dxa"/>
            <w:shd w:val="clear" w:color="auto" w:fill="D9E2F3" w:themeFill="accent1" w:themeFillTint="33"/>
            <w:vAlign w:val="center"/>
          </w:tcPr>
          <w:p w14:paraId="06ED3144" w14:textId="6DB7017B" w:rsidR="00EF2C72" w:rsidRPr="00EF2C72" w:rsidRDefault="00EF2C72" w:rsidP="00EF2C72">
            <w:pPr>
              <w:pStyle w:val="NoSpacing"/>
              <w:jc w:val="center"/>
              <w:rPr>
                <w:rFonts w:ascii="Times New Roman" w:hAnsi="Times New Roman"/>
                <w:bCs/>
                <w:sz w:val="20"/>
                <w:szCs w:val="20"/>
              </w:rPr>
            </w:pPr>
            <w:r w:rsidRPr="00EF2C72">
              <w:rPr>
                <w:rStyle w:val="normaltextrun"/>
                <w:rFonts w:ascii="Times New Roman" w:hAnsi="Times New Roman"/>
                <w:bCs/>
                <w:sz w:val="20"/>
                <w:szCs w:val="20"/>
                <w:lang w:val="mn-MN"/>
              </w:rPr>
              <w:t>100%</w:t>
            </w:r>
          </w:p>
        </w:tc>
        <w:tc>
          <w:tcPr>
            <w:tcW w:w="993" w:type="dxa"/>
            <w:shd w:val="clear" w:color="auto" w:fill="D9E2F3" w:themeFill="accent1" w:themeFillTint="33"/>
            <w:vAlign w:val="center"/>
          </w:tcPr>
          <w:p w14:paraId="5487A1E4" w14:textId="20C0C418" w:rsidR="00EF2C72" w:rsidRPr="00EF2C72" w:rsidRDefault="00EF2C72" w:rsidP="00EF2C72">
            <w:pPr>
              <w:pStyle w:val="NoSpacing"/>
              <w:jc w:val="center"/>
              <w:rPr>
                <w:rFonts w:ascii="Times New Roman" w:hAnsi="Times New Roman"/>
                <w:bCs/>
                <w:sz w:val="20"/>
                <w:szCs w:val="20"/>
              </w:rPr>
            </w:pPr>
            <w:r w:rsidRPr="00EF2C72">
              <w:rPr>
                <w:rStyle w:val="normaltextrun"/>
                <w:rFonts w:ascii="Times New Roman" w:hAnsi="Times New Roman"/>
                <w:bCs/>
                <w:sz w:val="20"/>
                <w:szCs w:val="20"/>
                <w:lang w:val="mn-MN"/>
              </w:rPr>
              <w:t>15</w:t>
            </w:r>
          </w:p>
        </w:tc>
        <w:tc>
          <w:tcPr>
            <w:tcW w:w="850" w:type="dxa"/>
            <w:shd w:val="clear" w:color="auto" w:fill="D9E2F3" w:themeFill="accent1" w:themeFillTint="33"/>
            <w:vAlign w:val="center"/>
          </w:tcPr>
          <w:p w14:paraId="725A9DC3" w14:textId="1E2FA2AA" w:rsidR="00EF2C72" w:rsidRPr="00EF2C72" w:rsidRDefault="00EF2C72" w:rsidP="00EF2C72">
            <w:pPr>
              <w:pStyle w:val="NoSpacing"/>
              <w:jc w:val="center"/>
              <w:rPr>
                <w:rFonts w:ascii="Times New Roman" w:hAnsi="Times New Roman"/>
                <w:bCs/>
                <w:sz w:val="20"/>
                <w:szCs w:val="20"/>
              </w:rPr>
            </w:pPr>
            <w:r w:rsidRPr="00EF2C72">
              <w:rPr>
                <w:rStyle w:val="normaltextrun"/>
                <w:rFonts w:ascii="Times New Roman" w:hAnsi="Times New Roman"/>
                <w:bCs/>
                <w:sz w:val="20"/>
                <w:szCs w:val="20"/>
              </w:rPr>
              <w:t>100</w:t>
            </w:r>
            <w:r w:rsidRPr="00EF2C72">
              <w:rPr>
                <w:rStyle w:val="normaltextrun"/>
                <w:rFonts w:ascii="Times New Roman" w:hAnsi="Times New Roman"/>
                <w:bCs/>
                <w:sz w:val="20"/>
                <w:szCs w:val="20"/>
                <w:lang w:val="mn-MN"/>
              </w:rPr>
              <w:t>%</w:t>
            </w:r>
          </w:p>
        </w:tc>
        <w:tc>
          <w:tcPr>
            <w:tcW w:w="851" w:type="dxa"/>
            <w:shd w:val="clear" w:color="auto" w:fill="D9E2F3" w:themeFill="accent1" w:themeFillTint="33"/>
            <w:vAlign w:val="center"/>
          </w:tcPr>
          <w:p w14:paraId="19633E4C" w14:textId="42368170" w:rsidR="00EF2C72" w:rsidRPr="00EF2C72" w:rsidRDefault="00EF2C72" w:rsidP="00EF2C72">
            <w:pPr>
              <w:pStyle w:val="NoSpacing"/>
              <w:jc w:val="center"/>
              <w:rPr>
                <w:rFonts w:ascii="Times New Roman" w:hAnsi="Times New Roman"/>
                <w:sz w:val="20"/>
                <w:szCs w:val="20"/>
              </w:rPr>
            </w:pPr>
            <w:r w:rsidRPr="00EF2C72">
              <w:rPr>
                <w:rFonts w:ascii="Times New Roman" w:hAnsi="Times New Roman"/>
                <w:sz w:val="20"/>
                <w:szCs w:val="20"/>
              </w:rPr>
              <w:t>8</w:t>
            </w:r>
          </w:p>
        </w:tc>
        <w:tc>
          <w:tcPr>
            <w:tcW w:w="850" w:type="dxa"/>
            <w:shd w:val="clear" w:color="auto" w:fill="D9E2F3" w:themeFill="accent1" w:themeFillTint="33"/>
            <w:vAlign w:val="center"/>
          </w:tcPr>
          <w:p w14:paraId="0F59B836" w14:textId="0CDDA2FB" w:rsidR="00EF2C72" w:rsidRPr="00EF2C72" w:rsidRDefault="00EF2C72" w:rsidP="00EF2C72">
            <w:pPr>
              <w:pStyle w:val="NoSpacing"/>
              <w:jc w:val="center"/>
              <w:rPr>
                <w:rFonts w:ascii="Times New Roman" w:hAnsi="Times New Roman"/>
                <w:sz w:val="20"/>
                <w:szCs w:val="20"/>
                <w:lang w:val="mn-MN"/>
              </w:rPr>
            </w:pPr>
            <w:r w:rsidRPr="00EF2C72">
              <w:rPr>
                <w:rFonts w:ascii="Times New Roman" w:hAnsi="Times New Roman"/>
                <w:sz w:val="20"/>
                <w:szCs w:val="20"/>
                <w:lang w:val="mn-MN"/>
              </w:rPr>
              <w:t>2</w:t>
            </w:r>
          </w:p>
        </w:tc>
        <w:tc>
          <w:tcPr>
            <w:tcW w:w="851" w:type="dxa"/>
            <w:shd w:val="clear" w:color="auto" w:fill="D9E2F3" w:themeFill="accent1" w:themeFillTint="33"/>
            <w:vAlign w:val="center"/>
          </w:tcPr>
          <w:p w14:paraId="7FFCB7D8" w14:textId="2D27E5DD" w:rsidR="00EF2C72" w:rsidRPr="00EF2C72" w:rsidRDefault="00EF2C72" w:rsidP="00EF2C72">
            <w:pPr>
              <w:pStyle w:val="NoSpacing"/>
              <w:jc w:val="center"/>
              <w:rPr>
                <w:rFonts w:ascii="Times New Roman" w:hAnsi="Times New Roman"/>
                <w:sz w:val="20"/>
                <w:szCs w:val="20"/>
              </w:rPr>
            </w:pPr>
            <w:r w:rsidRPr="00EF2C72">
              <w:rPr>
                <w:rFonts w:ascii="Times New Roman" w:hAnsi="Times New Roman"/>
                <w:sz w:val="20"/>
                <w:szCs w:val="20"/>
                <w:lang w:val="mn-MN"/>
              </w:rPr>
              <w:t>-</w:t>
            </w:r>
          </w:p>
        </w:tc>
        <w:tc>
          <w:tcPr>
            <w:tcW w:w="850" w:type="dxa"/>
            <w:shd w:val="clear" w:color="auto" w:fill="D9E2F3" w:themeFill="accent1" w:themeFillTint="33"/>
            <w:vAlign w:val="center"/>
          </w:tcPr>
          <w:p w14:paraId="1D25DD92" w14:textId="1274BD75" w:rsidR="00EF2C72" w:rsidRPr="00EF2C72" w:rsidRDefault="00EF2C72" w:rsidP="00EF2C72">
            <w:pPr>
              <w:pStyle w:val="NoSpacing"/>
              <w:jc w:val="center"/>
              <w:rPr>
                <w:rFonts w:ascii="Times New Roman" w:hAnsi="Times New Roman"/>
                <w:sz w:val="20"/>
                <w:szCs w:val="20"/>
              </w:rPr>
            </w:pPr>
            <w:r w:rsidRPr="00EF2C72">
              <w:rPr>
                <w:rFonts w:ascii="Times New Roman" w:hAnsi="Times New Roman"/>
                <w:sz w:val="20"/>
                <w:szCs w:val="20"/>
                <w:lang w:val="mn-MN"/>
              </w:rPr>
              <w:t>10</w:t>
            </w:r>
          </w:p>
        </w:tc>
        <w:tc>
          <w:tcPr>
            <w:tcW w:w="851" w:type="dxa"/>
            <w:shd w:val="clear" w:color="auto" w:fill="D9E2F3" w:themeFill="accent1" w:themeFillTint="33"/>
            <w:vAlign w:val="center"/>
          </w:tcPr>
          <w:p w14:paraId="50B1E681" w14:textId="032D6C11" w:rsidR="00EF2C72" w:rsidRPr="00EF2C72" w:rsidRDefault="00EF2C72" w:rsidP="00EF2C72">
            <w:pPr>
              <w:pStyle w:val="NoSpacing"/>
              <w:jc w:val="center"/>
              <w:rPr>
                <w:rFonts w:ascii="Times New Roman" w:hAnsi="Times New Roman"/>
                <w:sz w:val="20"/>
                <w:szCs w:val="20"/>
                <w:lang w:val="mn-MN"/>
              </w:rPr>
            </w:pPr>
            <w:r w:rsidRPr="00EF2C72">
              <w:rPr>
                <w:rFonts w:ascii="Times New Roman" w:hAnsi="Times New Roman"/>
                <w:bCs/>
                <w:sz w:val="20"/>
                <w:szCs w:val="20"/>
              </w:rPr>
              <w:t>100</w:t>
            </w:r>
            <w:r w:rsidRPr="00EF2C72">
              <w:rPr>
                <w:rFonts w:ascii="Times New Roman" w:hAnsi="Times New Roman"/>
                <w:bCs/>
                <w:sz w:val="20"/>
                <w:szCs w:val="20"/>
                <w:lang w:val="mn-MN"/>
              </w:rPr>
              <w:t>%</w:t>
            </w:r>
          </w:p>
        </w:tc>
      </w:tr>
    </w:tbl>
    <w:p w14:paraId="2E474783" w14:textId="77777777" w:rsidR="00220073" w:rsidRPr="00E21C95" w:rsidRDefault="00220073" w:rsidP="009C3D3E">
      <w:pPr>
        <w:spacing w:before="120" w:after="0" w:line="360" w:lineRule="auto"/>
        <w:jc w:val="right"/>
        <w:rPr>
          <w:rFonts w:ascii="Times New Roman" w:hAnsi="Times New Roman"/>
          <w:i/>
          <w:color w:val="000000"/>
          <w:lang w:val="mn-MN"/>
        </w:rPr>
      </w:pPr>
      <w:r w:rsidRPr="00E21C95">
        <w:rPr>
          <w:rFonts w:ascii="Times New Roman" w:hAnsi="Times New Roman"/>
          <w:i/>
          <w:color w:val="000000"/>
          <w:lang w:val="mn-MN"/>
        </w:rPr>
        <w:t>График 9. ХЗХ-дын үйл ажиллагаатай холбоотой өргөдлийн харьцуулалт</w:t>
      </w:r>
    </w:p>
    <w:p w14:paraId="087AFCD3" w14:textId="6DFB5A44" w:rsidR="008E4DEA" w:rsidRPr="00E21C95" w:rsidRDefault="00220073" w:rsidP="008E4DEA">
      <w:pPr>
        <w:spacing w:after="160" w:line="360" w:lineRule="auto"/>
        <w:rPr>
          <w:rFonts w:ascii="Times New Roman" w:hAnsi="Times New Roman"/>
          <w:b/>
          <w:color w:val="000000" w:themeColor="text1"/>
          <w:lang w:val="x-none" w:eastAsia="x-none"/>
        </w:rPr>
      </w:pPr>
      <w:r w:rsidRPr="008F3730">
        <w:rPr>
          <w:rFonts w:ascii="Times New Roman" w:hAnsi="Times New Roman"/>
          <w:noProof/>
          <w:sz w:val="20"/>
          <w:szCs w:val="20"/>
        </w:rPr>
        <w:drawing>
          <wp:inline distT="0" distB="0" distL="0" distR="0" wp14:anchorId="6992E5BF" wp14:editId="32B878EF">
            <wp:extent cx="6010275" cy="1790700"/>
            <wp:effectExtent l="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Start w:id="22" w:name="_Toc117589575"/>
    </w:p>
    <w:bookmarkEnd w:id="22"/>
    <w:p w14:paraId="5EB5B9AA" w14:textId="77777777" w:rsidR="00E21C95" w:rsidRPr="00E21C95" w:rsidRDefault="00E21C95" w:rsidP="00E21C95">
      <w:pPr>
        <w:spacing w:before="120" w:after="120" w:line="240" w:lineRule="auto"/>
        <w:textAlignment w:val="baseline"/>
        <w:rPr>
          <w:rFonts w:ascii="Times New Roman" w:hAnsi="Times New Roman"/>
          <w:color w:val="243F60"/>
          <w:sz w:val="18"/>
          <w:szCs w:val="18"/>
        </w:rPr>
      </w:pPr>
      <w:r w:rsidRPr="00E21C95">
        <w:rPr>
          <w:rFonts w:ascii="Times New Roman" w:hAnsi="Times New Roman"/>
          <w:b/>
          <w:bCs/>
          <w:color w:val="000000"/>
          <w:sz w:val="24"/>
          <w:szCs w:val="24"/>
        </w:rPr>
        <w:t>1.1.</w:t>
      </w:r>
      <w:r w:rsidRPr="00E21C95">
        <w:rPr>
          <w:rFonts w:ascii="Times New Roman" w:hAnsi="Times New Roman"/>
          <w:b/>
          <w:bCs/>
          <w:color w:val="000000"/>
          <w:sz w:val="24"/>
          <w:szCs w:val="24"/>
          <w:lang w:val="mn-MN"/>
        </w:rPr>
        <w:t>5</w:t>
      </w:r>
      <w:r w:rsidRPr="00E21C95">
        <w:rPr>
          <w:rFonts w:ascii="Times New Roman" w:hAnsi="Times New Roman"/>
          <w:b/>
          <w:bCs/>
          <w:color w:val="000000"/>
          <w:sz w:val="24"/>
          <w:szCs w:val="24"/>
        </w:rPr>
        <w:t>. Бусад</w:t>
      </w:r>
      <w:r w:rsidRPr="00E21C95">
        <w:rPr>
          <w:rFonts w:ascii="Times New Roman" w:hAnsi="Times New Roman"/>
          <w:color w:val="000000"/>
          <w:sz w:val="24"/>
          <w:szCs w:val="24"/>
        </w:rPr>
        <w:t> </w:t>
      </w:r>
    </w:p>
    <w:p w14:paraId="7CA084D9" w14:textId="23DF8FE7" w:rsidR="00E21C95" w:rsidRPr="00E21C95" w:rsidRDefault="00E21C95" w:rsidP="009C3D3E">
      <w:pPr>
        <w:spacing w:before="120" w:after="0" w:line="360" w:lineRule="auto"/>
        <w:jc w:val="right"/>
        <w:textAlignment w:val="baseline"/>
        <w:rPr>
          <w:rFonts w:ascii="Times New Roman" w:hAnsi="Times New Roman"/>
          <w:i/>
          <w:iCs/>
          <w:color w:val="1F497D"/>
        </w:rPr>
      </w:pPr>
      <w:r w:rsidRPr="00E21C95">
        <w:rPr>
          <w:rFonts w:ascii="Times New Roman" w:hAnsi="Times New Roman"/>
          <w:i/>
          <w:iCs/>
          <w:lang w:val="mn-MN"/>
        </w:rPr>
        <w:t xml:space="preserve">Хүснэгт </w:t>
      </w:r>
      <w:r w:rsidR="0011746E">
        <w:rPr>
          <w:rFonts w:ascii="Times New Roman" w:hAnsi="Times New Roman"/>
          <w:i/>
          <w:iCs/>
          <w:lang w:val="mn-MN"/>
        </w:rPr>
        <w:t>7</w:t>
      </w:r>
      <w:r w:rsidRPr="00E21C95">
        <w:rPr>
          <w:rFonts w:ascii="Times New Roman" w:hAnsi="Times New Roman"/>
          <w:i/>
          <w:iCs/>
          <w:lang w:val="mn-MN"/>
        </w:rPr>
        <w:t>. Бусад өргөдлийн товч</w:t>
      </w:r>
      <w:r w:rsidRPr="00E21C95">
        <w:rPr>
          <w:rFonts w:ascii="Times New Roman" w:hAnsi="Times New Roman"/>
          <w:i/>
          <w:iCs/>
        </w:rPr>
        <w:t xml:space="preserve"> </w:t>
      </w:r>
      <w:r w:rsidRPr="00E21C95">
        <w:rPr>
          <w:rFonts w:ascii="Times New Roman" w:hAnsi="Times New Roman"/>
          <w:i/>
          <w:iCs/>
          <w:lang w:val="mn-MN"/>
        </w:rPr>
        <w:t>утга</w:t>
      </w:r>
      <w:r w:rsidRPr="00E21C95">
        <w:rPr>
          <w:rFonts w:ascii="Times New Roman" w:hAnsi="Times New Roman"/>
          <w:i/>
          <w:iCs/>
        </w:rPr>
        <w:t> </w:t>
      </w:r>
    </w:p>
    <w:tbl>
      <w:tblPr>
        <w:tblStyle w:val="TableGrid"/>
        <w:tblW w:w="9445" w:type="dxa"/>
        <w:tblLook w:val="04A0" w:firstRow="1" w:lastRow="0" w:firstColumn="1" w:lastColumn="0" w:noHBand="0" w:noVBand="1"/>
      </w:tblPr>
      <w:tblGrid>
        <w:gridCol w:w="421"/>
        <w:gridCol w:w="4536"/>
        <w:gridCol w:w="1134"/>
        <w:gridCol w:w="1134"/>
        <w:gridCol w:w="1134"/>
        <w:gridCol w:w="1086"/>
      </w:tblGrid>
      <w:tr w:rsidR="00E21C95" w:rsidRPr="009C3D3E" w14:paraId="628F5228" w14:textId="77777777" w:rsidTr="009C3D3E">
        <w:trPr>
          <w:trHeight w:val="245"/>
        </w:trPr>
        <w:tc>
          <w:tcPr>
            <w:tcW w:w="421" w:type="dxa"/>
            <w:vMerge w:val="restart"/>
            <w:shd w:val="clear" w:color="auto" w:fill="D9E2F3" w:themeFill="accent1" w:themeFillTint="33"/>
            <w:vAlign w:val="center"/>
            <w:hideMark/>
          </w:tcPr>
          <w:p w14:paraId="35156DB9" w14:textId="77777777" w:rsidR="00E21C95" w:rsidRPr="009C3D3E" w:rsidRDefault="00E21C95" w:rsidP="009C3D3E">
            <w:pPr>
              <w:pStyle w:val="NoSpacing"/>
              <w:jc w:val="center"/>
              <w:rPr>
                <w:rFonts w:ascii="Times New Roman" w:hAnsi="Times New Roman"/>
                <w:sz w:val="20"/>
                <w:szCs w:val="20"/>
              </w:rPr>
            </w:pPr>
            <w:r w:rsidRPr="009C3D3E">
              <w:rPr>
                <w:rFonts w:ascii="Times New Roman" w:hAnsi="Times New Roman"/>
                <w:sz w:val="20"/>
                <w:szCs w:val="20"/>
                <w:lang w:val="mn-MN"/>
              </w:rPr>
              <w:t>№</w:t>
            </w:r>
          </w:p>
        </w:tc>
        <w:tc>
          <w:tcPr>
            <w:tcW w:w="4536" w:type="dxa"/>
            <w:vMerge w:val="restart"/>
            <w:shd w:val="clear" w:color="auto" w:fill="D9E2F3" w:themeFill="accent1" w:themeFillTint="33"/>
            <w:vAlign w:val="center"/>
            <w:hideMark/>
          </w:tcPr>
          <w:p w14:paraId="121F1379" w14:textId="7A6C8C56" w:rsidR="00E21C95" w:rsidRPr="009C3D3E" w:rsidRDefault="00DB0072"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Төрөл</w:t>
            </w:r>
          </w:p>
        </w:tc>
        <w:tc>
          <w:tcPr>
            <w:tcW w:w="4488" w:type="dxa"/>
            <w:gridSpan w:val="4"/>
            <w:shd w:val="clear" w:color="auto" w:fill="D9E2F3" w:themeFill="accent1" w:themeFillTint="33"/>
            <w:vAlign w:val="center"/>
            <w:hideMark/>
          </w:tcPr>
          <w:p w14:paraId="4D3AC473" w14:textId="77777777" w:rsidR="00E21C95" w:rsidRPr="009C3D3E" w:rsidRDefault="00E21C95" w:rsidP="009C3D3E">
            <w:pPr>
              <w:pStyle w:val="NoSpacing"/>
              <w:jc w:val="center"/>
              <w:rPr>
                <w:rFonts w:ascii="Times New Roman" w:hAnsi="Times New Roman"/>
                <w:sz w:val="20"/>
                <w:szCs w:val="20"/>
              </w:rPr>
            </w:pPr>
            <w:r w:rsidRPr="009C3D3E">
              <w:rPr>
                <w:rFonts w:ascii="Times New Roman" w:hAnsi="Times New Roman"/>
                <w:sz w:val="20"/>
                <w:szCs w:val="20"/>
                <w:lang w:val="mn-MN"/>
              </w:rPr>
              <w:t>2023.</w:t>
            </w:r>
            <w:r w:rsidRPr="009C3D3E">
              <w:rPr>
                <w:rFonts w:ascii="Times New Roman" w:hAnsi="Times New Roman"/>
                <w:sz w:val="20"/>
                <w:szCs w:val="20"/>
              </w:rPr>
              <w:t>II</w:t>
            </w:r>
          </w:p>
        </w:tc>
      </w:tr>
      <w:tr w:rsidR="00E21C95" w:rsidRPr="009C3D3E" w14:paraId="3163FA9A" w14:textId="77777777" w:rsidTr="009C3D3E">
        <w:trPr>
          <w:trHeight w:val="435"/>
        </w:trPr>
        <w:tc>
          <w:tcPr>
            <w:tcW w:w="421" w:type="dxa"/>
            <w:vMerge/>
            <w:shd w:val="clear" w:color="auto" w:fill="D9E2F3" w:themeFill="accent1" w:themeFillTint="33"/>
            <w:vAlign w:val="center"/>
            <w:hideMark/>
          </w:tcPr>
          <w:p w14:paraId="2F4FB554" w14:textId="77777777" w:rsidR="00E21C95" w:rsidRPr="009C3D3E" w:rsidRDefault="00E21C95" w:rsidP="009C3D3E">
            <w:pPr>
              <w:pStyle w:val="NoSpacing"/>
              <w:jc w:val="center"/>
              <w:rPr>
                <w:rFonts w:ascii="Times New Roman" w:hAnsi="Times New Roman"/>
                <w:sz w:val="20"/>
                <w:szCs w:val="20"/>
              </w:rPr>
            </w:pPr>
          </w:p>
        </w:tc>
        <w:tc>
          <w:tcPr>
            <w:tcW w:w="4536" w:type="dxa"/>
            <w:vMerge/>
            <w:shd w:val="clear" w:color="auto" w:fill="D9E2F3" w:themeFill="accent1" w:themeFillTint="33"/>
            <w:vAlign w:val="center"/>
            <w:hideMark/>
          </w:tcPr>
          <w:p w14:paraId="1FEC2777" w14:textId="77777777" w:rsidR="00E21C95" w:rsidRPr="009C3D3E" w:rsidRDefault="00E21C95" w:rsidP="009C3D3E">
            <w:pPr>
              <w:pStyle w:val="NoSpacing"/>
              <w:jc w:val="center"/>
              <w:rPr>
                <w:rFonts w:ascii="Times New Roman" w:hAnsi="Times New Roman"/>
                <w:sz w:val="20"/>
                <w:szCs w:val="20"/>
              </w:rPr>
            </w:pPr>
          </w:p>
        </w:tc>
        <w:tc>
          <w:tcPr>
            <w:tcW w:w="1134" w:type="dxa"/>
            <w:shd w:val="clear" w:color="auto" w:fill="D9E2F3" w:themeFill="accent1" w:themeFillTint="33"/>
            <w:vAlign w:val="center"/>
            <w:hideMark/>
          </w:tcPr>
          <w:p w14:paraId="41B2D2CD" w14:textId="77777777" w:rsidR="00E21C95" w:rsidRPr="009C3D3E" w:rsidRDefault="00E21C95" w:rsidP="009C3D3E">
            <w:pPr>
              <w:pStyle w:val="NoSpacing"/>
              <w:jc w:val="center"/>
              <w:rPr>
                <w:rFonts w:ascii="Times New Roman" w:hAnsi="Times New Roman"/>
                <w:sz w:val="20"/>
                <w:szCs w:val="20"/>
              </w:rPr>
            </w:pPr>
            <w:r w:rsidRPr="009C3D3E">
              <w:rPr>
                <w:rFonts w:ascii="Times New Roman" w:hAnsi="Times New Roman"/>
                <w:sz w:val="20"/>
                <w:szCs w:val="20"/>
                <w:lang w:val="mn-MN"/>
              </w:rPr>
              <w:t>Албан бичгээр</w:t>
            </w:r>
          </w:p>
        </w:tc>
        <w:tc>
          <w:tcPr>
            <w:tcW w:w="1134" w:type="dxa"/>
            <w:shd w:val="clear" w:color="auto" w:fill="D9E2F3" w:themeFill="accent1" w:themeFillTint="33"/>
            <w:vAlign w:val="center"/>
            <w:hideMark/>
          </w:tcPr>
          <w:p w14:paraId="044DE2C2" w14:textId="77777777" w:rsidR="00E21C95" w:rsidRPr="009C3D3E" w:rsidRDefault="00E21C95" w:rsidP="009C3D3E">
            <w:pPr>
              <w:pStyle w:val="NoSpacing"/>
              <w:jc w:val="center"/>
              <w:rPr>
                <w:rFonts w:ascii="Times New Roman" w:hAnsi="Times New Roman"/>
                <w:sz w:val="20"/>
                <w:szCs w:val="20"/>
              </w:rPr>
            </w:pPr>
            <w:r w:rsidRPr="009C3D3E">
              <w:rPr>
                <w:rFonts w:ascii="Times New Roman" w:hAnsi="Times New Roman"/>
                <w:sz w:val="20"/>
                <w:szCs w:val="20"/>
                <w:lang w:val="mn-MN"/>
              </w:rPr>
              <w:t>Цахим</w:t>
            </w:r>
          </w:p>
        </w:tc>
        <w:tc>
          <w:tcPr>
            <w:tcW w:w="1134" w:type="dxa"/>
            <w:shd w:val="clear" w:color="auto" w:fill="D9E2F3" w:themeFill="accent1" w:themeFillTint="33"/>
            <w:vAlign w:val="center"/>
            <w:hideMark/>
          </w:tcPr>
          <w:p w14:paraId="3B00EF9D" w14:textId="77777777" w:rsidR="00E21C95" w:rsidRPr="009C3D3E" w:rsidRDefault="00E21C95" w:rsidP="009C3D3E">
            <w:pPr>
              <w:pStyle w:val="NoSpacing"/>
              <w:jc w:val="center"/>
              <w:rPr>
                <w:rFonts w:ascii="Times New Roman" w:hAnsi="Times New Roman"/>
                <w:sz w:val="20"/>
                <w:szCs w:val="20"/>
              </w:rPr>
            </w:pPr>
            <w:r w:rsidRPr="009C3D3E">
              <w:rPr>
                <w:rFonts w:ascii="Times New Roman" w:hAnsi="Times New Roman"/>
                <w:sz w:val="20"/>
                <w:szCs w:val="20"/>
              </w:rPr>
              <w:t xml:space="preserve">11-11 </w:t>
            </w:r>
            <w:r w:rsidRPr="009C3D3E">
              <w:rPr>
                <w:rFonts w:ascii="Times New Roman" w:hAnsi="Times New Roman"/>
                <w:sz w:val="20"/>
                <w:szCs w:val="20"/>
                <w:lang w:val="mn-MN"/>
              </w:rPr>
              <w:t>төв</w:t>
            </w:r>
          </w:p>
        </w:tc>
        <w:tc>
          <w:tcPr>
            <w:tcW w:w="1086" w:type="dxa"/>
            <w:shd w:val="clear" w:color="auto" w:fill="D9E2F3" w:themeFill="accent1" w:themeFillTint="33"/>
            <w:vAlign w:val="center"/>
            <w:hideMark/>
          </w:tcPr>
          <w:p w14:paraId="2DF52A49" w14:textId="77777777" w:rsidR="00E21C95" w:rsidRPr="009C3D3E" w:rsidRDefault="00E21C95" w:rsidP="009C3D3E">
            <w:pPr>
              <w:pStyle w:val="NoSpacing"/>
              <w:jc w:val="center"/>
              <w:rPr>
                <w:rFonts w:ascii="Times New Roman" w:hAnsi="Times New Roman"/>
                <w:sz w:val="20"/>
                <w:szCs w:val="20"/>
              </w:rPr>
            </w:pPr>
            <w:r w:rsidRPr="009C3D3E">
              <w:rPr>
                <w:rFonts w:ascii="Times New Roman" w:hAnsi="Times New Roman"/>
                <w:sz w:val="20"/>
                <w:szCs w:val="20"/>
                <w:lang w:val="mn-MN"/>
              </w:rPr>
              <w:t>Нийт</w:t>
            </w:r>
          </w:p>
        </w:tc>
      </w:tr>
      <w:tr w:rsidR="00E21C95" w:rsidRPr="009C3D3E" w14:paraId="33727E2E" w14:textId="77777777" w:rsidTr="009C3D3E">
        <w:trPr>
          <w:trHeight w:val="255"/>
        </w:trPr>
        <w:tc>
          <w:tcPr>
            <w:tcW w:w="421" w:type="dxa"/>
            <w:vAlign w:val="center"/>
            <w:hideMark/>
          </w:tcPr>
          <w:p w14:paraId="6391B5BE" w14:textId="77777777" w:rsidR="00E21C95" w:rsidRPr="009C3D3E" w:rsidRDefault="00E21C95" w:rsidP="009C3D3E">
            <w:pPr>
              <w:pStyle w:val="NoSpacing"/>
              <w:jc w:val="center"/>
              <w:rPr>
                <w:rFonts w:ascii="Times New Roman" w:hAnsi="Times New Roman"/>
                <w:sz w:val="20"/>
                <w:szCs w:val="20"/>
              </w:rPr>
            </w:pPr>
            <w:r w:rsidRPr="009C3D3E">
              <w:rPr>
                <w:rFonts w:ascii="Times New Roman" w:hAnsi="Times New Roman"/>
                <w:sz w:val="20"/>
                <w:szCs w:val="20"/>
                <w:lang w:val="mn-MN"/>
              </w:rPr>
              <w:t>1</w:t>
            </w:r>
          </w:p>
        </w:tc>
        <w:tc>
          <w:tcPr>
            <w:tcW w:w="4536" w:type="dxa"/>
            <w:vAlign w:val="center"/>
            <w:hideMark/>
          </w:tcPr>
          <w:p w14:paraId="67F62505" w14:textId="2CC3D151" w:rsidR="00E21C95" w:rsidRPr="009C3D3E" w:rsidRDefault="002242C6" w:rsidP="009C3D3E">
            <w:pPr>
              <w:pStyle w:val="NoSpacing"/>
              <w:rPr>
                <w:rFonts w:ascii="Times New Roman" w:hAnsi="Times New Roman"/>
                <w:sz w:val="20"/>
                <w:szCs w:val="20"/>
              </w:rPr>
            </w:pPr>
            <w:r w:rsidRPr="009C3D3E">
              <w:rPr>
                <w:rFonts w:ascii="Times New Roman" w:hAnsi="Times New Roman"/>
                <w:sz w:val="20"/>
                <w:szCs w:val="20"/>
                <w:lang w:val="mn-MN"/>
              </w:rPr>
              <w:t>Хорооны хяналттай холбоотой</w:t>
            </w:r>
          </w:p>
        </w:tc>
        <w:tc>
          <w:tcPr>
            <w:tcW w:w="1134" w:type="dxa"/>
            <w:vAlign w:val="center"/>
            <w:hideMark/>
          </w:tcPr>
          <w:p w14:paraId="68F71957" w14:textId="3A3BB996" w:rsidR="00E21C95" w:rsidRPr="009C3D3E" w:rsidRDefault="00570A30"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3</w:t>
            </w:r>
          </w:p>
        </w:tc>
        <w:tc>
          <w:tcPr>
            <w:tcW w:w="1134" w:type="dxa"/>
            <w:vAlign w:val="center"/>
            <w:hideMark/>
          </w:tcPr>
          <w:p w14:paraId="6A94075A" w14:textId="7BADF275" w:rsidR="00E21C95" w:rsidRPr="009C3D3E" w:rsidRDefault="00EB51E4"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6</w:t>
            </w:r>
          </w:p>
        </w:tc>
        <w:tc>
          <w:tcPr>
            <w:tcW w:w="1134" w:type="dxa"/>
            <w:vAlign w:val="center"/>
            <w:hideMark/>
          </w:tcPr>
          <w:p w14:paraId="4BEB055A" w14:textId="3D012CD2" w:rsidR="00E21C95" w:rsidRPr="009C3D3E" w:rsidRDefault="00B47103"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2</w:t>
            </w:r>
          </w:p>
        </w:tc>
        <w:tc>
          <w:tcPr>
            <w:tcW w:w="1086" w:type="dxa"/>
            <w:vAlign w:val="center"/>
            <w:hideMark/>
          </w:tcPr>
          <w:p w14:paraId="123918A0" w14:textId="0A4B88E7" w:rsidR="00E21C95" w:rsidRPr="009C3D3E" w:rsidRDefault="00B47103"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11</w:t>
            </w:r>
          </w:p>
        </w:tc>
      </w:tr>
      <w:tr w:rsidR="00E21C95" w:rsidRPr="009C3D3E" w14:paraId="02C297E5" w14:textId="77777777" w:rsidTr="009C3D3E">
        <w:trPr>
          <w:trHeight w:val="285"/>
        </w:trPr>
        <w:tc>
          <w:tcPr>
            <w:tcW w:w="421" w:type="dxa"/>
            <w:vAlign w:val="center"/>
            <w:hideMark/>
          </w:tcPr>
          <w:p w14:paraId="4A5F6C33" w14:textId="77777777" w:rsidR="00E21C95" w:rsidRPr="009C3D3E" w:rsidRDefault="00E21C95" w:rsidP="009C3D3E">
            <w:pPr>
              <w:pStyle w:val="NoSpacing"/>
              <w:jc w:val="center"/>
              <w:rPr>
                <w:rFonts w:ascii="Times New Roman" w:hAnsi="Times New Roman"/>
                <w:sz w:val="20"/>
                <w:szCs w:val="20"/>
              </w:rPr>
            </w:pPr>
            <w:r w:rsidRPr="009C3D3E">
              <w:rPr>
                <w:rFonts w:ascii="Times New Roman" w:hAnsi="Times New Roman"/>
                <w:sz w:val="20"/>
                <w:szCs w:val="20"/>
                <w:lang w:val="mn-MN"/>
              </w:rPr>
              <w:t>2</w:t>
            </w:r>
          </w:p>
        </w:tc>
        <w:tc>
          <w:tcPr>
            <w:tcW w:w="4536" w:type="dxa"/>
            <w:vAlign w:val="center"/>
            <w:hideMark/>
          </w:tcPr>
          <w:p w14:paraId="49C6B0ED" w14:textId="0C2B41FD" w:rsidR="00E21C95" w:rsidRPr="009C3D3E" w:rsidRDefault="00E21C95" w:rsidP="009C3D3E">
            <w:pPr>
              <w:pStyle w:val="NoSpacing"/>
              <w:rPr>
                <w:rFonts w:ascii="Times New Roman" w:hAnsi="Times New Roman"/>
                <w:color w:val="FF0000"/>
                <w:sz w:val="20"/>
                <w:szCs w:val="20"/>
              </w:rPr>
            </w:pPr>
            <w:r w:rsidRPr="009C3D3E">
              <w:rPr>
                <w:rFonts w:ascii="Times New Roman" w:hAnsi="Times New Roman"/>
                <w:sz w:val="20"/>
                <w:szCs w:val="20"/>
                <w:lang w:val="mn-MN"/>
              </w:rPr>
              <w:t>Ломбард</w:t>
            </w:r>
          </w:p>
        </w:tc>
        <w:tc>
          <w:tcPr>
            <w:tcW w:w="1134" w:type="dxa"/>
            <w:vAlign w:val="center"/>
            <w:hideMark/>
          </w:tcPr>
          <w:p w14:paraId="667E4A1D" w14:textId="7954D0F8" w:rsidR="00E21C95" w:rsidRPr="009C3D3E" w:rsidRDefault="004C741B" w:rsidP="009C3D3E">
            <w:pPr>
              <w:pStyle w:val="NoSpacing"/>
              <w:jc w:val="center"/>
              <w:rPr>
                <w:rFonts w:ascii="Times New Roman" w:hAnsi="Times New Roman"/>
                <w:sz w:val="20"/>
                <w:szCs w:val="20"/>
              </w:rPr>
            </w:pPr>
            <w:r w:rsidRPr="009C3D3E">
              <w:rPr>
                <w:rFonts w:ascii="Times New Roman" w:hAnsi="Times New Roman"/>
                <w:sz w:val="20"/>
                <w:szCs w:val="20"/>
              </w:rPr>
              <w:t>7</w:t>
            </w:r>
          </w:p>
        </w:tc>
        <w:tc>
          <w:tcPr>
            <w:tcW w:w="1134" w:type="dxa"/>
            <w:vAlign w:val="center"/>
            <w:hideMark/>
          </w:tcPr>
          <w:p w14:paraId="15EE2875" w14:textId="07F7397A" w:rsidR="00E21C95" w:rsidRPr="009C3D3E" w:rsidRDefault="00EB51E4"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1</w:t>
            </w:r>
          </w:p>
        </w:tc>
        <w:tc>
          <w:tcPr>
            <w:tcW w:w="1134" w:type="dxa"/>
            <w:vAlign w:val="center"/>
            <w:hideMark/>
          </w:tcPr>
          <w:p w14:paraId="6C92D5E3" w14:textId="1D2AE24C" w:rsidR="00E21C95" w:rsidRPr="009C3D3E" w:rsidRDefault="004C741B" w:rsidP="009C3D3E">
            <w:pPr>
              <w:pStyle w:val="NoSpacing"/>
              <w:jc w:val="center"/>
              <w:rPr>
                <w:rFonts w:ascii="Times New Roman" w:hAnsi="Times New Roman"/>
                <w:sz w:val="20"/>
                <w:szCs w:val="20"/>
              </w:rPr>
            </w:pPr>
            <w:r w:rsidRPr="009C3D3E">
              <w:rPr>
                <w:rFonts w:ascii="Times New Roman" w:hAnsi="Times New Roman"/>
                <w:sz w:val="20"/>
                <w:szCs w:val="20"/>
              </w:rPr>
              <w:t>-</w:t>
            </w:r>
          </w:p>
        </w:tc>
        <w:tc>
          <w:tcPr>
            <w:tcW w:w="1086" w:type="dxa"/>
            <w:vAlign w:val="center"/>
            <w:hideMark/>
          </w:tcPr>
          <w:p w14:paraId="582446F2" w14:textId="4FFA2107" w:rsidR="00E21C95" w:rsidRPr="009C3D3E" w:rsidRDefault="00B47103"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8</w:t>
            </w:r>
          </w:p>
        </w:tc>
      </w:tr>
      <w:tr w:rsidR="00E21C95" w:rsidRPr="009C3D3E" w14:paraId="5CA03743" w14:textId="77777777" w:rsidTr="009C3D3E">
        <w:trPr>
          <w:trHeight w:val="285"/>
        </w:trPr>
        <w:tc>
          <w:tcPr>
            <w:tcW w:w="421" w:type="dxa"/>
            <w:vAlign w:val="center"/>
            <w:hideMark/>
          </w:tcPr>
          <w:p w14:paraId="7E49E7D5" w14:textId="77777777" w:rsidR="00E21C95" w:rsidRPr="009C3D3E" w:rsidRDefault="00E21C95" w:rsidP="009C3D3E">
            <w:pPr>
              <w:pStyle w:val="NoSpacing"/>
              <w:jc w:val="center"/>
              <w:rPr>
                <w:rFonts w:ascii="Times New Roman" w:hAnsi="Times New Roman"/>
                <w:sz w:val="20"/>
                <w:szCs w:val="20"/>
              </w:rPr>
            </w:pPr>
            <w:r w:rsidRPr="009C3D3E">
              <w:rPr>
                <w:rFonts w:ascii="Times New Roman" w:hAnsi="Times New Roman"/>
                <w:sz w:val="20"/>
                <w:szCs w:val="20"/>
              </w:rPr>
              <w:t>3</w:t>
            </w:r>
          </w:p>
        </w:tc>
        <w:tc>
          <w:tcPr>
            <w:tcW w:w="4536" w:type="dxa"/>
            <w:vAlign w:val="center"/>
            <w:hideMark/>
          </w:tcPr>
          <w:p w14:paraId="744FC6B2" w14:textId="43D3BCC3" w:rsidR="00E21C95" w:rsidRPr="009C3D3E" w:rsidRDefault="00E21C95" w:rsidP="009C3D3E">
            <w:pPr>
              <w:pStyle w:val="NoSpacing"/>
              <w:rPr>
                <w:rFonts w:ascii="Times New Roman" w:hAnsi="Times New Roman"/>
                <w:sz w:val="20"/>
                <w:szCs w:val="20"/>
              </w:rPr>
            </w:pPr>
            <w:r w:rsidRPr="009C3D3E">
              <w:rPr>
                <w:rFonts w:ascii="Times New Roman" w:hAnsi="Times New Roman"/>
                <w:sz w:val="20"/>
                <w:szCs w:val="20"/>
                <w:lang w:val="mn-MN"/>
              </w:rPr>
              <w:t>Зохицуулалт</w:t>
            </w:r>
            <w:r w:rsidR="00DB0072" w:rsidRPr="009C3D3E">
              <w:rPr>
                <w:rFonts w:ascii="Times New Roman" w:hAnsi="Times New Roman"/>
                <w:sz w:val="20"/>
                <w:szCs w:val="20"/>
                <w:lang w:val="mn-MN"/>
              </w:rPr>
              <w:t>ын бус</w:t>
            </w:r>
          </w:p>
        </w:tc>
        <w:tc>
          <w:tcPr>
            <w:tcW w:w="1134" w:type="dxa"/>
            <w:vAlign w:val="center"/>
            <w:hideMark/>
          </w:tcPr>
          <w:p w14:paraId="33869639" w14:textId="369B223A" w:rsidR="00E21C95" w:rsidRPr="009C3D3E" w:rsidRDefault="00570A30"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6</w:t>
            </w:r>
          </w:p>
        </w:tc>
        <w:tc>
          <w:tcPr>
            <w:tcW w:w="1134" w:type="dxa"/>
            <w:vAlign w:val="center"/>
            <w:hideMark/>
          </w:tcPr>
          <w:p w14:paraId="4D3DD06A" w14:textId="166D376C" w:rsidR="00E21C95" w:rsidRPr="009C3D3E" w:rsidRDefault="00EB51E4"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16</w:t>
            </w:r>
          </w:p>
        </w:tc>
        <w:tc>
          <w:tcPr>
            <w:tcW w:w="1134" w:type="dxa"/>
            <w:vAlign w:val="center"/>
            <w:hideMark/>
          </w:tcPr>
          <w:p w14:paraId="577145D4" w14:textId="77777777" w:rsidR="00E21C95" w:rsidRPr="009C3D3E" w:rsidRDefault="00E21C95" w:rsidP="009C3D3E">
            <w:pPr>
              <w:pStyle w:val="NoSpacing"/>
              <w:jc w:val="center"/>
              <w:rPr>
                <w:rFonts w:ascii="Times New Roman" w:hAnsi="Times New Roman"/>
                <w:sz w:val="20"/>
                <w:szCs w:val="20"/>
              </w:rPr>
            </w:pPr>
            <w:r w:rsidRPr="009C3D3E">
              <w:rPr>
                <w:rFonts w:ascii="Times New Roman" w:hAnsi="Times New Roman"/>
                <w:sz w:val="20"/>
                <w:szCs w:val="20"/>
                <w:lang w:val="mn-MN"/>
              </w:rPr>
              <w:t>-</w:t>
            </w:r>
          </w:p>
        </w:tc>
        <w:tc>
          <w:tcPr>
            <w:tcW w:w="1086" w:type="dxa"/>
            <w:vAlign w:val="center"/>
            <w:hideMark/>
          </w:tcPr>
          <w:p w14:paraId="2F90AF42" w14:textId="65A858A0" w:rsidR="00E21C95" w:rsidRPr="009C3D3E" w:rsidRDefault="00B47103"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22</w:t>
            </w:r>
          </w:p>
        </w:tc>
      </w:tr>
      <w:tr w:rsidR="0082641F" w:rsidRPr="009C3D3E" w14:paraId="449A3A9E" w14:textId="77777777" w:rsidTr="009C3D3E">
        <w:trPr>
          <w:trHeight w:val="285"/>
        </w:trPr>
        <w:tc>
          <w:tcPr>
            <w:tcW w:w="421" w:type="dxa"/>
            <w:vAlign w:val="center"/>
          </w:tcPr>
          <w:p w14:paraId="09CBF4B0" w14:textId="751E1959" w:rsidR="0082641F" w:rsidRPr="009C3D3E" w:rsidRDefault="00D16F68"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4</w:t>
            </w:r>
          </w:p>
        </w:tc>
        <w:tc>
          <w:tcPr>
            <w:tcW w:w="4536" w:type="dxa"/>
            <w:vAlign w:val="center"/>
          </w:tcPr>
          <w:p w14:paraId="7076B769" w14:textId="0DE0544C" w:rsidR="0082641F" w:rsidRPr="009C3D3E" w:rsidRDefault="0082641F" w:rsidP="009C3D3E">
            <w:pPr>
              <w:pStyle w:val="NoSpacing"/>
              <w:rPr>
                <w:rFonts w:ascii="Times New Roman" w:hAnsi="Times New Roman"/>
                <w:sz w:val="20"/>
                <w:szCs w:val="20"/>
                <w:lang w:val="mn-MN"/>
              </w:rPr>
            </w:pPr>
            <w:r w:rsidRPr="009C3D3E">
              <w:rPr>
                <w:rFonts w:ascii="Times New Roman" w:hAnsi="Times New Roman"/>
                <w:sz w:val="20"/>
                <w:szCs w:val="20"/>
                <w:lang w:val="mn-MN"/>
              </w:rPr>
              <w:t>Виртуал хөрөнгө</w:t>
            </w:r>
          </w:p>
        </w:tc>
        <w:tc>
          <w:tcPr>
            <w:tcW w:w="1134" w:type="dxa"/>
            <w:vAlign w:val="center"/>
          </w:tcPr>
          <w:p w14:paraId="15672F2F" w14:textId="2865541B" w:rsidR="0082641F" w:rsidRPr="009C3D3E" w:rsidRDefault="0041087A"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w:t>
            </w:r>
          </w:p>
        </w:tc>
        <w:tc>
          <w:tcPr>
            <w:tcW w:w="1134" w:type="dxa"/>
            <w:vAlign w:val="center"/>
          </w:tcPr>
          <w:p w14:paraId="3289D140" w14:textId="57056AF2" w:rsidR="0082641F" w:rsidRPr="009C3D3E" w:rsidRDefault="00EB51E4"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6</w:t>
            </w:r>
          </w:p>
        </w:tc>
        <w:tc>
          <w:tcPr>
            <w:tcW w:w="1134" w:type="dxa"/>
            <w:vAlign w:val="center"/>
          </w:tcPr>
          <w:p w14:paraId="6C2D6069" w14:textId="05E49BB6" w:rsidR="0082641F" w:rsidRPr="009C3D3E" w:rsidRDefault="00EB51E4"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w:t>
            </w:r>
          </w:p>
        </w:tc>
        <w:tc>
          <w:tcPr>
            <w:tcW w:w="1086" w:type="dxa"/>
            <w:vAlign w:val="center"/>
          </w:tcPr>
          <w:p w14:paraId="23D88605" w14:textId="065CEFA2" w:rsidR="0082641F" w:rsidRPr="009C3D3E" w:rsidRDefault="00B47103"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6</w:t>
            </w:r>
          </w:p>
        </w:tc>
      </w:tr>
      <w:tr w:rsidR="0082641F" w:rsidRPr="009C3D3E" w14:paraId="759FD03C" w14:textId="77777777" w:rsidTr="009C3D3E">
        <w:trPr>
          <w:trHeight w:val="285"/>
        </w:trPr>
        <w:tc>
          <w:tcPr>
            <w:tcW w:w="421" w:type="dxa"/>
            <w:vAlign w:val="center"/>
          </w:tcPr>
          <w:p w14:paraId="5E0A7F95" w14:textId="1EBF6684" w:rsidR="0082641F" w:rsidRPr="009C3D3E" w:rsidRDefault="00D16F68"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5</w:t>
            </w:r>
          </w:p>
        </w:tc>
        <w:tc>
          <w:tcPr>
            <w:tcW w:w="4536" w:type="dxa"/>
            <w:vAlign w:val="center"/>
          </w:tcPr>
          <w:p w14:paraId="53CD5610" w14:textId="33D19247" w:rsidR="0082641F" w:rsidRPr="009C3D3E" w:rsidRDefault="0082641F" w:rsidP="009C3D3E">
            <w:pPr>
              <w:pStyle w:val="NoSpacing"/>
              <w:rPr>
                <w:rFonts w:ascii="Times New Roman" w:hAnsi="Times New Roman"/>
                <w:sz w:val="20"/>
                <w:szCs w:val="20"/>
                <w:lang w:val="mn-MN"/>
              </w:rPr>
            </w:pPr>
            <w:r w:rsidRPr="009C3D3E">
              <w:rPr>
                <w:rFonts w:ascii="Times New Roman" w:hAnsi="Times New Roman"/>
                <w:sz w:val="20"/>
                <w:szCs w:val="20"/>
                <w:lang w:val="mn-MN"/>
              </w:rPr>
              <w:t>Төлбөр тооцоог үндэсний мөнгөн тэмдэгтээр гүйцэтгэх</w:t>
            </w:r>
          </w:p>
        </w:tc>
        <w:tc>
          <w:tcPr>
            <w:tcW w:w="1134" w:type="dxa"/>
            <w:vAlign w:val="center"/>
          </w:tcPr>
          <w:p w14:paraId="076B82FA" w14:textId="489EADBF" w:rsidR="0082641F" w:rsidRPr="009C3D3E" w:rsidRDefault="00FB4737"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w:t>
            </w:r>
          </w:p>
        </w:tc>
        <w:tc>
          <w:tcPr>
            <w:tcW w:w="1134" w:type="dxa"/>
            <w:vAlign w:val="center"/>
          </w:tcPr>
          <w:p w14:paraId="428C5828" w14:textId="5DCDBD89" w:rsidR="0082641F" w:rsidRPr="009C3D3E" w:rsidRDefault="00EB51E4"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1</w:t>
            </w:r>
          </w:p>
        </w:tc>
        <w:tc>
          <w:tcPr>
            <w:tcW w:w="1134" w:type="dxa"/>
            <w:vAlign w:val="center"/>
          </w:tcPr>
          <w:p w14:paraId="1D1EDE3C" w14:textId="6139EC69" w:rsidR="0082641F" w:rsidRPr="009C3D3E" w:rsidRDefault="00FB4737" w:rsidP="009C3D3E">
            <w:pPr>
              <w:pStyle w:val="NoSpacing"/>
              <w:jc w:val="center"/>
              <w:rPr>
                <w:rFonts w:ascii="Times New Roman" w:hAnsi="Times New Roman"/>
                <w:sz w:val="20"/>
                <w:szCs w:val="20"/>
              </w:rPr>
            </w:pPr>
            <w:r w:rsidRPr="009C3D3E">
              <w:rPr>
                <w:rFonts w:ascii="Times New Roman" w:hAnsi="Times New Roman"/>
                <w:sz w:val="20"/>
                <w:szCs w:val="20"/>
                <w:lang w:val="mn-MN"/>
              </w:rPr>
              <w:t>-</w:t>
            </w:r>
          </w:p>
        </w:tc>
        <w:tc>
          <w:tcPr>
            <w:tcW w:w="1086" w:type="dxa"/>
            <w:vAlign w:val="center"/>
          </w:tcPr>
          <w:p w14:paraId="44406642" w14:textId="3661D6D8" w:rsidR="0082641F" w:rsidRPr="009C3D3E" w:rsidRDefault="00B47103"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1</w:t>
            </w:r>
          </w:p>
        </w:tc>
      </w:tr>
      <w:tr w:rsidR="00E21C95" w:rsidRPr="009C3D3E" w14:paraId="51A5F6C5" w14:textId="77777777" w:rsidTr="009C3D3E">
        <w:trPr>
          <w:trHeight w:val="285"/>
        </w:trPr>
        <w:tc>
          <w:tcPr>
            <w:tcW w:w="421" w:type="dxa"/>
            <w:vAlign w:val="center"/>
            <w:hideMark/>
          </w:tcPr>
          <w:p w14:paraId="0974FFB4" w14:textId="1066DAD3" w:rsidR="00E21C95" w:rsidRPr="009C3D3E" w:rsidRDefault="00D16F68"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6</w:t>
            </w:r>
          </w:p>
        </w:tc>
        <w:tc>
          <w:tcPr>
            <w:tcW w:w="4536" w:type="dxa"/>
            <w:vAlign w:val="center"/>
            <w:hideMark/>
          </w:tcPr>
          <w:p w14:paraId="68824141" w14:textId="1BF03774" w:rsidR="00E21C95" w:rsidRPr="009C3D3E" w:rsidRDefault="002242C6" w:rsidP="009C3D3E">
            <w:pPr>
              <w:pStyle w:val="NoSpacing"/>
              <w:rPr>
                <w:rFonts w:ascii="Times New Roman" w:hAnsi="Times New Roman"/>
                <w:sz w:val="20"/>
                <w:szCs w:val="20"/>
              </w:rPr>
            </w:pPr>
            <w:r w:rsidRPr="009C3D3E">
              <w:rPr>
                <w:rFonts w:ascii="Times New Roman" w:hAnsi="Times New Roman"/>
                <w:sz w:val="20"/>
                <w:szCs w:val="20"/>
                <w:lang w:val="mn-MN"/>
              </w:rPr>
              <w:t>Зөрчлийн болон зөрчил шалган шийдвэрлэх ажиллагаатай холбоотой</w:t>
            </w:r>
          </w:p>
        </w:tc>
        <w:tc>
          <w:tcPr>
            <w:tcW w:w="1134" w:type="dxa"/>
            <w:vAlign w:val="center"/>
            <w:hideMark/>
          </w:tcPr>
          <w:p w14:paraId="680E4289" w14:textId="36BBD898" w:rsidR="00E21C95" w:rsidRPr="009C3D3E" w:rsidRDefault="00570A30"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11</w:t>
            </w:r>
          </w:p>
        </w:tc>
        <w:tc>
          <w:tcPr>
            <w:tcW w:w="1134" w:type="dxa"/>
            <w:vAlign w:val="center"/>
            <w:hideMark/>
          </w:tcPr>
          <w:p w14:paraId="061B7F81" w14:textId="02167A49" w:rsidR="00E21C95" w:rsidRPr="009C3D3E" w:rsidRDefault="00153BDC"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w:t>
            </w:r>
          </w:p>
        </w:tc>
        <w:tc>
          <w:tcPr>
            <w:tcW w:w="1134" w:type="dxa"/>
            <w:vAlign w:val="center"/>
            <w:hideMark/>
          </w:tcPr>
          <w:p w14:paraId="67F72365" w14:textId="77777777" w:rsidR="00E21C95" w:rsidRPr="009C3D3E" w:rsidRDefault="00E21C95" w:rsidP="009C3D3E">
            <w:pPr>
              <w:pStyle w:val="NoSpacing"/>
              <w:jc w:val="center"/>
              <w:rPr>
                <w:rFonts w:ascii="Times New Roman" w:hAnsi="Times New Roman"/>
                <w:sz w:val="20"/>
                <w:szCs w:val="20"/>
              </w:rPr>
            </w:pPr>
            <w:r w:rsidRPr="009C3D3E">
              <w:rPr>
                <w:rFonts w:ascii="Times New Roman" w:hAnsi="Times New Roman"/>
                <w:sz w:val="20"/>
                <w:szCs w:val="20"/>
                <w:lang w:val="mn-MN"/>
              </w:rPr>
              <w:t>-</w:t>
            </w:r>
          </w:p>
        </w:tc>
        <w:tc>
          <w:tcPr>
            <w:tcW w:w="1086" w:type="dxa"/>
            <w:vAlign w:val="center"/>
            <w:hideMark/>
          </w:tcPr>
          <w:p w14:paraId="0F15C7FD" w14:textId="1D97A7FF" w:rsidR="00E21C95" w:rsidRPr="009C3D3E" w:rsidRDefault="00B47103"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11</w:t>
            </w:r>
          </w:p>
        </w:tc>
      </w:tr>
      <w:tr w:rsidR="00E21C95" w:rsidRPr="009C3D3E" w14:paraId="17847BC4" w14:textId="77777777" w:rsidTr="009C3D3E">
        <w:trPr>
          <w:trHeight w:val="285"/>
        </w:trPr>
        <w:tc>
          <w:tcPr>
            <w:tcW w:w="421" w:type="dxa"/>
            <w:vAlign w:val="center"/>
            <w:hideMark/>
          </w:tcPr>
          <w:p w14:paraId="66F8D6CE" w14:textId="6079D921" w:rsidR="00E21C95" w:rsidRPr="009C3D3E" w:rsidRDefault="00D16F68"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7</w:t>
            </w:r>
          </w:p>
        </w:tc>
        <w:tc>
          <w:tcPr>
            <w:tcW w:w="4536" w:type="dxa"/>
            <w:vAlign w:val="center"/>
            <w:hideMark/>
          </w:tcPr>
          <w:p w14:paraId="7355849C" w14:textId="36E4B477" w:rsidR="00E21C95" w:rsidRPr="009C3D3E" w:rsidRDefault="00707BDA" w:rsidP="009C3D3E">
            <w:pPr>
              <w:pStyle w:val="NoSpacing"/>
              <w:rPr>
                <w:rFonts w:ascii="Times New Roman" w:hAnsi="Times New Roman"/>
                <w:sz w:val="20"/>
                <w:szCs w:val="20"/>
              </w:rPr>
            </w:pPr>
            <w:r w:rsidRPr="009C3D3E">
              <w:rPr>
                <w:rFonts w:ascii="Times New Roman" w:hAnsi="Times New Roman"/>
                <w:sz w:val="20"/>
                <w:szCs w:val="20"/>
                <w:lang w:val="mn-MN"/>
              </w:rPr>
              <w:t>Бусад /хүсэлт/</w:t>
            </w:r>
          </w:p>
        </w:tc>
        <w:tc>
          <w:tcPr>
            <w:tcW w:w="1134" w:type="dxa"/>
            <w:vAlign w:val="center"/>
            <w:hideMark/>
          </w:tcPr>
          <w:p w14:paraId="32CD4477" w14:textId="0DB64A56" w:rsidR="00E21C95" w:rsidRPr="009C3D3E" w:rsidRDefault="00570A30"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2</w:t>
            </w:r>
          </w:p>
        </w:tc>
        <w:tc>
          <w:tcPr>
            <w:tcW w:w="1134" w:type="dxa"/>
            <w:vAlign w:val="center"/>
            <w:hideMark/>
          </w:tcPr>
          <w:p w14:paraId="07C8635F" w14:textId="77777777" w:rsidR="00E21C95" w:rsidRPr="009C3D3E" w:rsidRDefault="00E21C95" w:rsidP="009C3D3E">
            <w:pPr>
              <w:pStyle w:val="NoSpacing"/>
              <w:jc w:val="center"/>
              <w:rPr>
                <w:rFonts w:ascii="Times New Roman" w:hAnsi="Times New Roman"/>
                <w:sz w:val="20"/>
                <w:szCs w:val="20"/>
              </w:rPr>
            </w:pPr>
            <w:r w:rsidRPr="009C3D3E">
              <w:rPr>
                <w:rFonts w:ascii="Times New Roman" w:hAnsi="Times New Roman"/>
                <w:sz w:val="20"/>
                <w:szCs w:val="20"/>
              </w:rPr>
              <w:t>-</w:t>
            </w:r>
          </w:p>
        </w:tc>
        <w:tc>
          <w:tcPr>
            <w:tcW w:w="1134" w:type="dxa"/>
            <w:vAlign w:val="center"/>
            <w:hideMark/>
          </w:tcPr>
          <w:p w14:paraId="2D98FAB2" w14:textId="77777777" w:rsidR="00E21C95" w:rsidRPr="009C3D3E" w:rsidRDefault="00E21C95" w:rsidP="009C3D3E">
            <w:pPr>
              <w:pStyle w:val="NoSpacing"/>
              <w:jc w:val="center"/>
              <w:rPr>
                <w:rFonts w:ascii="Times New Roman" w:hAnsi="Times New Roman"/>
                <w:sz w:val="20"/>
                <w:szCs w:val="20"/>
              </w:rPr>
            </w:pPr>
            <w:r w:rsidRPr="009C3D3E">
              <w:rPr>
                <w:rFonts w:ascii="Times New Roman" w:hAnsi="Times New Roman"/>
                <w:sz w:val="20"/>
                <w:szCs w:val="20"/>
                <w:lang w:val="mn-MN"/>
              </w:rPr>
              <w:t>-</w:t>
            </w:r>
          </w:p>
        </w:tc>
        <w:tc>
          <w:tcPr>
            <w:tcW w:w="1086" w:type="dxa"/>
            <w:vAlign w:val="center"/>
            <w:hideMark/>
          </w:tcPr>
          <w:p w14:paraId="60D64791" w14:textId="5683ECE3" w:rsidR="00E21C95" w:rsidRPr="009C3D3E" w:rsidRDefault="00B47103"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2</w:t>
            </w:r>
          </w:p>
        </w:tc>
      </w:tr>
      <w:tr w:rsidR="009C3D3E" w:rsidRPr="009C3D3E" w14:paraId="6EE491C6" w14:textId="77777777" w:rsidTr="009C3D3E">
        <w:trPr>
          <w:trHeight w:val="300"/>
        </w:trPr>
        <w:tc>
          <w:tcPr>
            <w:tcW w:w="4957" w:type="dxa"/>
            <w:gridSpan w:val="2"/>
            <w:shd w:val="clear" w:color="auto" w:fill="D9E2F3" w:themeFill="accent1" w:themeFillTint="33"/>
            <w:vAlign w:val="center"/>
            <w:hideMark/>
          </w:tcPr>
          <w:p w14:paraId="1A31761D" w14:textId="77777777" w:rsidR="009C3D3E" w:rsidRPr="009C3D3E" w:rsidRDefault="009C3D3E" w:rsidP="009C3D3E">
            <w:pPr>
              <w:pStyle w:val="NoSpacing"/>
              <w:jc w:val="center"/>
              <w:rPr>
                <w:rFonts w:ascii="Times New Roman" w:hAnsi="Times New Roman"/>
                <w:sz w:val="20"/>
                <w:szCs w:val="20"/>
              </w:rPr>
            </w:pPr>
            <w:r w:rsidRPr="009C3D3E">
              <w:rPr>
                <w:rFonts w:ascii="Times New Roman" w:hAnsi="Times New Roman"/>
                <w:sz w:val="20"/>
                <w:szCs w:val="20"/>
                <w:lang w:val="mn-MN"/>
              </w:rPr>
              <w:t>Нийт</w:t>
            </w:r>
          </w:p>
        </w:tc>
        <w:tc>
          <w:tcPr>
            <w:tcW w:w="1134" w:type="dxa"/>
            <w:shd w:val="clear" w:color="auto" w:fill="D9E2F3" w:themeFill="accent1" w:themeFillTint="33"/>
            <w:vAlign w:val="center"/>
            <w:hideMark/>
          </w:tcPr>
          <w:p w14:paraId="768D0655" w14:textId="5919BA88" w:rsidR="009C3D3E" w:rsidRPr="009C3D3E" w:rsidRDefault="009C3D3E"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29</w:t>
            </w:r>
          </w:p>
        </w:tc>
        <w:tc>
          <w:tcPr>
            <w:tcW w:w="1134" w:type="dxa"/>
            <w:shd w:val="clear" w:color="auto" w:fill="D9E2F3" w:themeFill="accent1" w:themeFillTint="33"/>
            <w:vAlign w:val="center"/>
            <w:hideMark/>
          </w:tcPr>
          <w:p w14:paraId="1B38D5E1" w14:textId="1D6FE712" w:rsidR="009C3D3E" w:rsidRPr="009C3D3E" w:rsidRDefault="009C3D3E"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30</w:t>
            </w:r>
          </w:p>
        </w:tc>
        <w:tc>
          <w:tcPr>
            <w:tcW w:w="1134" w:type="dxa"/>
            <w:shd w:val="clear" w:color="auto" w:fill="D9E2F3" w:themeFill="accent1" w:themeFillTint="33"/>
            <w:vAlign w:val="center"/>
            <w:hideMark/>
          </w:tcPr>
          <w:p w14:paraId="6E71DAE6" w14:textId="69006611" w:rsidR="009C3D3E" w:rsidRPr="009C3D3E" w:rsidRDefault="009C3D3E"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2</w:t>
            </w:r>
          </w:p>
        </w:tc>
        <w:tc>
          <w:tcPr>
            <w:tcW w:w="1086" w:type="dxa"/>
            <w:shd w:val="clear" w:color="auto" w:fill="D9E2F3" w:themeFill="accent1" w:themeFillTint="33"/>
            <w:vAlign w:val="center"/>
            <w:hideMark/>
          </w:tcPr>
          <w:p w14:paraId="20E7924F" w14:textId="142A584B" w:rsidR="009C3D3E" w:rsidRPr="009C3D3E" w:rsidRDefault="009C3D3E" w:rsidP="009C3D3E">
            <w:pPr>
              <w:pStyle w:val="NoSpacing"/>
              <w:jc w:val="center"/>
              <w:rPr>
                <w:rFonts w:ascii="Times New Roman" w:hAnsi="Times New Roman"/>
                <w:sz w:val="20"/>
                <w:szCs w:val="20"/>
                <w:lang w:val="mn-MN"/>
              </w:rPr>
            </w:pPr>
            <w:r w:rsidRPr="009C3D3E">
              <w:rPr>
                <w:rFonts w:ascii="Times New Roman" w:hAnsi="Times New Roman"/>
                <w:sz w:val="20"/>
                <w:szCs w:val="20"/>
                <w:lang w:val="mn-MN"/>
              </w:rPr>
              <w:t>61</w:t>
            </w:r>
          </w:p>
        </w:tc>
      </w:tr>
    </w:tbl>
    <w:p w14:paraId="2162E65D" w14:textId="77777777" w:rsidR="00DE07BF" w:rsidRPr="00E21C95" w:rsidRDefault="00DE07BF" w:rsidP="00DE07BF">
      <w:pPr>
        <w:spacing w:after="0" w:line="240" w:lineRule="auto"/>
        <w:jc w:val="right"/>
        <w:rPr>
          <w:rFonts w:ascii="Times New Roman" w:hAnsi="Times New Roman"/>
          <w:b/>
          <w:i/>
          <w:color w:val="000000"/>
          <w:lang w:val="mn-MN"/>
        </w:rPr>
      </w:pPr>
    </w:p>
    <w:p w14:paraId="6A2C3348" w14:textId="77777777" w:rsidR="007C312E" w:rsidRPr="00E21C95" w:rsidRDefault="00DE07BF" w:rsidP="00416463">
      <w:pPr>
        <w:jc w:val="right"/>
        <w:rPr>
          <w:rFonts w:ascii="Times New Roman" w:hAnsi="Times New Roman"/>
          <w:shd w:val="clear" w:color="auto" w:fill="FFFFFF"/>
          <w:lang w:val="mn-MN"/>
        </w:rPr>
      </w:pPr>
      <w:r w:rsidRPr="00DD77DE">
        <w:rPr>
          <w:rFonts w:ascii="Times New Roman" w:hAnsi="Times New Roman"/>
          <w:noProof/>
          <w:sz w:val="20"/>
          <w:szCs w:val="20"/>
          <w:shd w:val="clear" w:color="auto" w:fill="FFFFFF"/>
          <w:lang w:val="mn-MN"/>
        </w:rPr>
        <w:lastRenderedPageBreak/>
        <w:drawing>
          <wp:anchor distT="0" distB="0" distL="114300" distR="114300" simplePos="0" relativeHeight="251668992" behindDoc="0" locked="0" layoutInCell="1" allowOverlap="1" wp14:anchorId="74A037E9" wp14:editId="1C4A727B">
            <wp:simplePos x="0" y="0"/>
            <wp:positionH relativeFrom="margin">
              <wp:align>right</wp:align>
            </wp:positionH>
            <wp:positionV relativeFrom="paragraph">
              <wp:posOffset>304800</wp:posOffset>
            </wp:positionV>
            <wp:extent cx="5955030" cy="3092450"/>
            <wp:effectExtent l="0" t="0" r="7620" b="1270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Pr="00E21C95">
        <w:rPr>
          <w:rFonts w:ascii="Times New Roman" w:hAnsi="Times New Roman"/>
          <w:i/>
          <w:color w:val="000000"/>
          <w:lang w:val="mn-MN"/>
        </w:rPr>
        <w:t>График 11. Бусад</w:t>
      </w:r>
      <w:r w:rsidR="007B5147" w:rsidRPr="00E21C95">
        <w:rPr>
          <w:rFonts w:ascii="Times New Roman" w:hAnsi="Times New Roman"/>
          <w:i/>
          <w:color w:val="000000"/>
        </w:rPr>
        <w:t xml:space="preserve"> </w:t>
      </w:r>
      <w:r w:rsidR="007B5147" w:rsidRPr="00E21C95">
        <w:rPr>
          <w:rFonts w:ascii="Times New Roman" w:hAnsi="Times New Roman"/>
          <w:i/>
          <w:color w:val="000000"/>
          <w:lang w:val="mn-MN"/>
        </w:rPr>
        <w:t>өргөдөл</w:t>
      </w:r>
    </w:p>
    <w:p w14:paraId="06CBFF63" w14:textId="6E455118" w:rsidR="00220073" w:rsidRPr="00E21C95" w:rsidRDefault="00E21C95" w:rsidP="009C3D3E">
      <w:pPr>
        <w:pStyle w:val="Heading1"/>
        <w:spacing w:before="480" w:after="240"/>
        <w:rPr>
          <w:rFonts w:ascii="Times New Roman" w:hAnsi="Times New Roman"/>
          <w:b/>
          <w:color w:val="000000" w:themeColor="text1"/>
          <w:sz w:val="22"/>
          <w:szCs w:val="22"/>
          <w:shd w:val="clear" w:color="auto" w:fill="FFFFFF"/>
        </w:rPr>
      </w:pPr>
      <w:bookmarkStart w:id="23" w:name="_Toc142326630"/>
      <w:r w:rsidRPr="00E21C95">
        <w:rPr>
          <w:rFonts w:ascii="Times New Roman" w:hAnsi="Times New Roman"/>
          <w:b/>
          <w:color w:val="000000" w:themeColor="text1"/>
          <w:sz w:val="22"/>
          <w:szCs w:val="22"/>
          <w:shd w:val="clear" w:color="auto" w:fill="FFFFFF"/>
          <w:lang w:val="mn-MN"/>
        </w:rPr>
        <w:t>Х</w:t>
      </w:r>
      <w:r w:rsidR="00220073" w:rsidRPr="00E21C95">
        <w:rPr>
          <w:rFonts w:ascii="Times New Roman" w:hAnsi="Times New Roman"/>
          <w:b/>
          <w:color w:val="000000" w:themeColor="text1"/>
          <w:sz w:val="22"/>
          <w:szCs w:val="22"/>
          <w:shd w:val="clear" w:color="auto" w:fill="FFFFFF"/>
          <w:lang w:val="mn-MN"/>
        </w:rPr>
        <w:t>ОЁР</w:t>
      </w:r>
      <w:r w:rsidR="00220073" w:rsidRPr="00E21C95">
        <w:rPr>
          <w:rFonts w:ascii="Times New Roman" w:hAnsi="Times New Roman"/>
          <w:b/>
          <w:color w:val="000000" w:themeColor="text1"/>
          <w:sz w:val="22"/>
          <w:szCs w:val="22"/>
          <w:shd w:val="clear" w:color="auto" w:fill="FFFFFF"/>
        </w:rPr>
        <w:t xml:space="preserve">. АВЧ ХЭРЭГЖҮҮЛСЭН </w:t>
      </w:r>
      <w:r w:rsidR="009B5DC6">
        <w:rPr>
          <w:rFonts w:ascii="Times New Roman" w:hAnsi="Times New Roman"/>
          <w:b/>
          <w:color w:val="000000" w:themeColor="text1"/>
          <w:sz w:val="22"/>
          <w:szCs w:val="22"/>
          <w:shd w:val="clear" w:color="auto" w:fill="FFFFFF"/>
          <w:lang w:val="mn-MN"/>
        </w:rPr>
        <w:t xml:space="preserve">БУСАД </w:t>
      </w:r>
      <w:r w:rsidR="00220073" w:rsidRPr="00E21C95">
        <w:rPr>
          <w:rFonts w:ascii="Times New Roman" w:hAnsi="Times New Roman"/>
          <w:b/>
          <w:color w:val="000000" w:themeColor="text1"/>
          <w:sz w:val="22"/>
          <w:szCs w:val="22"/>
          <w:shd w:val="clear" w:color="auto" w:fill="FFFFFF"/>
        </w:rPr>
        <w:t>АРГА ХЭМЖЭЭ</w:t>
      </w:r>
      <w:bookmarkEnd w:id="23"/>
    </w:p>
    <w:bookmarkEnd w:id="0"/>
    <w:p w14:paraId="68F37319" w14:textId="5305A49E" w:rsidR="00E21C95" w:rsidRPr="00004EB0" w:rsidRDefault="00E21C95" w:rsidP="009B5DC6">
      <w:pPr>
        <w:pStyle w:val="ListParagraph"/>
        <w:numPr>
          <w:ilvl w:val="0"/>
          <w:numId w:val="2"/>
        </w:numPr>
        <w:spacing w:before="120" w:after="120"/>
        <w:ind w:left="714" w:hanging="357"/>
        <w:contextualSpacing w:val="0"/>
        <w:jc w:val="both"/>
        <w:textAlignment w:val="baseline"/>
        <w:rPr>
          <w:rFonts w:ascii="Times New Roman" w:hAnsi="Times New Roman"/>
          <w:sz w:val="24"/>
          <w:szCs w:val="24"/>
        </w:rPr>
      </w:pPr>
      <w:r w:rsidRPr="00004EB0">
        <w:rPr>
          <w:rFonts w:ascii="Times New Roman" w:hAnsi="Times New Roman"/>
          <w:sz w:val="24"/>
          <w:szCs w:val="24"/>
          <w:shd w:val="clear" w:color="auto" w:fill="FFFFFF"/>
          <w:lang w:val="mn-MN"/>
        </w:rPr>
        <w:t>Хөрөнгө оруулагч, үйлчлүүлэгчийн эрхийг хамгаалах чиглэлээр цахим мэдээллийн хэрэгслээр явж буй зар сурталчилгаанд хяналт тавих чиг үүргийн дагуу</w:t>
      </w:r>
      <w:r w:rsidR="00482AA0">
        <w:rPr>
          <w:rFonts w:ascii="Times New Roman" w:hAnsi="Times New Roman"/>
          <w:sz w:val="24"/>
          <w:szCs w:val="24"/>
          <w:shd w:val="clear" w:color="auto" w:fill="FFFFFF"/>
          <w:lang w:val="mn-MN"/>
        </w:rPr>
        <w:t xml:space="preserve"> цахим</w:t>
      </w:r>
      <w:r w:rsidRPr="00004EB0">
        <w:rPr>
          <w:rFonts w:ascii="Times New Roman" w:hAnsi="Times New Roman"/>
          <w:sz w:val="24"/>
          <w:szCs w:val="24"/>
          <w:shd w:val="clear" w:color="auto" w:fill="FFFFFF"/>
          <w:lang w:val="mn-MN"/>
        </w:rPr>
        <w:t xml:space="preserve"> хуудс</w:t>
      </w:r>
      <w:r w:rsidR="00482AA0">
        <w:rPr>
          <w:rFonts w:ascii="Times New Roman" w:hAnsi="Times New Roman"/>
          <w:sz w:val="24"/>
          <w:szCs w:val="24"/>
          <w:shd w:val="clear" w:color="auto" w:fill="FFFFFF"/>
          <w:lang w:val="mn-MN"/>
        </w:rPr>
        <w:t>уудаар</w:t>
      </w:r>
      <w:r w:rsidRPr="00004EB0">
        <w:rPr>
          <w:rFonts w:ascii="Times New Roman" w:hAnsi="Times New Roman"/>
          <w:sz w:val="24"/>
          <w:szCs w:val="24"/>
          <w:shd w:val="clear" w:color="auto" w:fill="FFFFFF"/>
          <w:lang w:val="mn-MN"/>
        </w:rPr>
        <w:t xml:space="preserve"> </w:t>
      </w:r>
      <w:r w:rsidR="00482AA0">
        <w:rPr>
          <w:rFonts w:ascii="Times New Roman" w:hAnsi="Times New Roman"/>
          <w:sz w:val="24"/>
          <w:szCs w:val="24"/>
          <w:shd w:val="clear" w:color="auto" w:fill="FFFFFF"/>
          <w:lang w:val="mn-MN"/>
        </w:rPr>
        <w:t>гарч</w:t>
      </w:r>
      <w:r w:rsidRPr="00004EB0">
        <w:rPr>
          <w:rFonts w:ascii="Times New Roman" w:hAnsi="Times New Roman"/>
          <w:sz w:val="24"/>
          <w:szCs w:val="24"/>
          <w:shd w:val="clear" w:color="auto" w:fill="FFFFFF"/>
          <w:lang w:val="mn-MN"/>
        </w:rPr>
        <w:t xml:space="preserve"> буй</w:t>
      </w:r>
      <w:r w:rsidR="00482AA0">
        <w:rPr>
          <w:rFonts w:ascii="Times New Roman" w:hAnsi="Times New Roman"/>
          <w:sz w:val="24"/>
          <w:szCs w:val="24"/>
          <w:shd w:val="clear" w:color="auto" w:fill="FFFFFF"/>
          <w:lang w:val="mn-MN"/>
        </w:rPr>
        <w:t xml:space="preserve"> мэдээлэлтэй танилцаж, зөрчил гаргасан байж болзо</w:t>
      </w:r>
      <w:r w:rsidR="006F1EC4">
        <w:rPr>
          <w:rFonts w:ascii="Times New Roman" w:hAnsi="Times New Roman"/>
          <w:sz w:val="24"/>
          <w:szCs w:val="24"/>
          <w:shd w:val="clear" w:color="auto" w:fill="FFFFFF"/>
          <w:lang w:val="mn-MN"/>
        </w:rPr>
        <w:t>ш</w:t>
      </w:r>
      <w:r w:rsidR="009B5DC6">
        <w:rPr>
          <w:rFonts w:ascii="Times New Roman" w:hAnsi="Times New Roman"/>
          <w:sz w:val="24"/>
          <w:szCs w:val="24"/>
          <w:shd w:val="clear" w:color="auto" w:fill="FFFFFF"/>
          <w:lang w:val="mn-MN"/>
        </w:rPr>
        <w:t>г</w:t>
      </w:r>
      <w:r w:rsidR="006F1EC4">
        <w:rPr>
          <w:rFonts w:ascii="Times New Roman" w:hAnsi="Times New Roman"/>
          <w:sz w:val="24"/>
          <w:szCs w:val="24"/>
          <w:shd w:val="clear" w:color="auto" w:fill="FFFFFF"/>
          <w:lang w:val="mn-MN"/>
        </w:rPr>
        <w:t xml:space="preserve">үй </w:t>
      </w:r>
      <w:r w:rsidR="00D12A35">
        <w:rPr>
          <w:rFonts w:ascii="Times New Roman" w:hAnsi="Times New Roman"/>
          <w:sz w:val="24"/>
          <w:szCs w:val="24"/>
          <w:shd w:val="clear" w:color="auto" w:fill="FFFFFF"/>
          <w:lang w:val="mn-MN"/>
        </w:rPr>
        <w:t xml:space="preserve">болон зөрчил гаргасан </w:t>
      </w:r>
      <w:r w:rsidR="006F1EC4">
        <w:rPr>
          <w:rFonts w:ascii="Times New Roman" w:hAnsi="Times New Roman"/>
          <w:sz w:val="24"/>
          <w:szCs w:val="24"/>
          <w:shd w:val="clear" w:color="auto" w:fill="FFFFFF"/>
          <w:lang w:val="mn-MN"/>
        </w:rPr>
        <w:t>иргэн, хуулийн этгээд</w:t>
      </w:r>
      <w:r w:rsidR="009B5DC6">
        <w:rPr>
          <w:rFonts w:ascii="Times New Roman" w:hAnsi="Times New Roman"/>
          <w:sz w:val="24"/>
          <w:szCs w:val="24"/>
          <w:shd w:val="clear" w:color="auto" w:fill="FFFFFF"/>
          <w:lang w:val="mn-MN"/>
        </w:rPr>
        <w:t xml:space="preserve">тэй холбогдуулан хууль тогтоомжийн дагуу </w:t>
      </w:r>
      <w:r w:rsidRPr="00004EB0">
        <w:rPr>
          <w:rFonts w:ascii="Times New Roman" w:hAnsi="Times New Roman"/>
          <w:sz w:val="24"/>
          <w:szCs w:val="24"/>
          <w:shd w:val="clear" w:color="auto" w:fill="FFFFFF"/>
          <w:lang w:val="mn-MN"/>
        </w:rPr>
        <w:t xml:space="preserve">тухай бүр </w:t>
      </w:r>
      <w:r w:rsidR="009B5DC6">
        <w:rPr>
          <w:rFonts w:ascii="Times New Roman" w:hAnsi="Times New Roman"/>
          <w:sz w:val="24"/>
          <w:szCs w:val="24"/>
          <w:shd w:val="clear" w:color="auto" w:fill="FFFFFF"/>
          <w:lang w:val="mn-MN"/>
        </w:rPr>
        <w:t xml:space="preserve">зохих арга хэмжээг авч хэрэгжүүлэн ажиллаж </w:t>
      </w:r>
      <w:r w:rsidRPr="00004EB0">
        <w:rPr>
          <w:rFonts w:ascii="Times New Roman" w:hAnsi="Times New Roman"/>
          <w:sz w:val="24"/>
          <w:szCs w:val="24"/>
          <w:shd w:val="clear" w:color="auto" w:fill="FFFFFF"/>
          <w:lang w:val="mn-MN"/>
        </w:rPr>
        <w:t>байна.</w:t>
      </w:r>
    </w:p>
    <w:p w14:paraId="7884B01F" w14:textId="5D3B4501" w:rsidR="00E21C95" w:rsidRPr="00004EB0" w:rsidRDefault="009B5DC6" w:rsidP="009B5DC6">
      <w:pPr>
        <w:pStyle w:val="ListParagraph"/>
        <w:numPr>
          <w:ilvl w:val="0"/>
          <w:numId w:val="2"/>
        </w:numPr>
        <w:spacing w:before="120" w:after="120"/>
        <w:ind w:left="714" w:hanging="357"/>
        <w:contextualSpacing w:val="0"/>
        <w:jc w:val="both"/>
        <w:textAlignment w:val="baseline"/>
        <w:rPr>
          <w:rFonts w:ascii="Times New Roman" w:hAnsi="Times New Roman"/>
          <w:sz w:val="24"/>
          <w:szCs w:val="24"/>
        </w:rPr>
      </w:pPr>
      <w:r>
        <w:rPr>
          <w:rFonts w:ascii="Times New Roman" w:hAnsi="Times New Roman"/>
          <w:sz w:val="24"/>
          <w:szCs w:val="24"/>
          <w:lang w:val="mn-MN"/>
        </w:rPr>
        <w:t>О</w:t>
      </w:r>
      <w:r w:rsidR="00E21C95" w:rsidRPr="00004EB0">
        <w:rPr>
          <w:rFonts w:ascii="Times New Roman" w:hAnsi="Times New Roman"/>
          <w:sz w:val="24"/>
          <w:szCs w:val="24"/>
          <w:lang w:val="mn-MN"/>
        </w:rPr>
        <w:t xml:space="preserve">рон нутаг </w:t>
      </w:r>
      <w:r>
        <w:rPr>
          <w:rFonts w:ascii="Times New Roman" w:hAnsi="Times New Roman"/>
          <w:sz w:val="24"/>
          <w:szCs w:val="24"/>
          <w:lang w:val="mn-MN"/>
        </w:rPr>
        <w:t xml:space="preserve">дахь хөрөнгө оруулагч, үйлчлүүлэгч </w:t>
      </w:r>
      <w:r w:rsidR="00E21C95" w:rsidRPr="00004EB0">
        <w:rPr>
          <w:rFonts w:ascii="Times New Roman" w:hAnsi="Times New Roman"/>
          <w:sz w:val="24"/>
          <w:szCs w:val="24"/>
          <w:lang w:val="mn-MN"/>
        </w:rPr>
        <w:t xml:space="preserve">болон </w:t>
      </w:r>
      <w:r>
        <w:rPr>
          <w:rFonts w:ascii="Times New Roman" w:hAnsi="Times New Roman"/>
          <w:sz w:val="24"/>
          <w:szCs w:val="24"/>
          <w:lang w:val="mn-MN"/>
        </w:rPr>
        <w:t xml:space="preserve">бусад </w:t>
      </w:r>
      <w:r w:rsidR="00E21C95" w:rsidRPr="00004EB0">
        <w:rPr>
          <w:rFonts w:ascii="Times New Roman" w:hAnsi="Times New Roman"/>
          <w:sz w:val="24"/>
          <w:szCs w:val="24"/>
          <w:lang w:val="mn-MN"/>
        </w:rPr>
        <w:t>шалтгааны улмаас өөрийн биеэр ирэх боломжгүй иргэдэд зориулж Хорооны цахим хууд</w:t>
      </w:r>
      <w:r>
        <w:rPr>
          <w:rFonts w:ascii="Times New Roman" w:hAnsi="Times New Roman"/>
          <w:sz w:val="24"/>
          <w:szCs w:val="24"/>
          <w:lang w:val="mn-MN"/>
        </w:rPr>
        <w:t>а</w:t>
      </w:r>
      <w:r w:rsidR="00E21C95" w:rsidRPr="00004EB0">
        <w:rPr>
          <w:rFonts w:ascii="Times New Roman" w:hAnsi="Times New Roman"/>
          <w:sz w:val="24"/>
          <w:szCs w:val="24"/>
          <w:lang w:val="mn-MN"/>
        </w:rPr>
        <w:t>с</w:t>
      </w:r>
      <w:r>
        <w:rPr>
          <w:rFonts w:ascii="Times New Roman" w:hAnsi="Times New Roman"/>
          <w:sz w:val="24"/>
          <w:szCs w:val="24"/>
          <w:lang w:val="mn-MN"/>
        </w:rPr>
        <w:t xml:space="preserve"> </w:t>
      </w:r>
      <w:r w:rsidRPr="00004EB0">
        <w:rPr>
          <w:rFonts w:ascii="Times New Roman" w:hAnsi="Times New Roman"/>
          <w:sz w:val="24"/>
          <w:szCs w:val="24"/>
          <w:lang w:val="mn-MN"/>
        </w:rPr>
        <w:t>/</w:t>
      </w:r>
      <w:r>
        <w:rPr>
          <w:rFonts w:ascii="Times New Roman" w:hAnsi="Times New Roman"/>
          <w:sz w:val="24"/>
          <w:szCs w:val="24"/>
          <w:lang w:val="mn-MN"/>
        </w:rPr>
        <w:t>ц</w:t>
      </w:r>
      <w:r w:rsidRPr="00004EB0">
        <w:rPr>
          <w:rFonts w:ascii="Times New Roman" w:hAnsi="Times New Roman"/>
          <w:sz w:val="24"/>
          <w:szCs w:val="24"/>
          <w:lang w:val="mn-MN"/>
        </w:rPr>
        <w:t xml:space="preserve">ахим </w:t>
      </w:r>
      <w:r w:rsidRPr="009B5DC6">
        <w:rPr>
          <w:rFonts w:ascii="Times New Roman" w:hAnsi="Times New Roman"/>
          <w:sz w:val="24"/>
          <w:szCs w:val="24"/>
          <w:lang w:val="mn-MN"/>
        </w:rPr>
        <w:t xml:space="preserve">болон инфо/ </w:t>
      </w:r>
      <w:hyperlink r:id="rId22" w:tgtFrame="_blank" w:history="1">
        <w:r w:rsidRPr="009B5DC6">
          <w:rPr>
            <w:rFonts w:ascii="Times New Roman" w:hAnsi="Times New Roman"/>
            <w:bCs/>
            <w:sz w:val="24"/>
            <w:szCs w:val="24"/>
            <w:u w:val="single"/>
            <w:lang w:val="mn-MN"/>
          </w:rPr>
          <w:t>http://www.frc.mn/i/Feedback</w:t>
        </w:r>
      </w:hyperlink>
      <w:r w:rsidRPr="009B5DC6">
        <w:rPr>
          <w:rFonts w:ascii="Times New Roman" w:hAnsi="Times New Roman"/>
          <w:bCs/>
          <w:sz w:val="24"/>
          <w:szCs w:val="24"/>
          <w:u w:val="single"/>
          <w:lang w:val="mn-MN"/>
        </w:rPr>
        <w:t>/</w:t>
      </w:r>
      <w:r>
        <w:rPr>
          <w:rFonts w:ascii="Times New Roman" w:hAnsi="Times New Roman"/>
          <w:b/>
          <w:bCs/>
          <w:sz w:val="24"/>
          <w:szCs w:val="24"/>
          <w:u w:val="single"/>
          <w:lang w:val="mn-MN"/>
        </w:rPr>
        <w:t>-</w:t>
      </w:r>
      <w:r w:rsidR="00E21C95" w:rsidRPr="00004EB0">
        <w:rPr>
          <w:rFonts w:ascii="Times New Roman" w:hAnsi="Times New Roman"/>
          <w:sz w:val="24"/>
          <w:szCs w:val="24"/>
          <w:lang w:val="mn-MN"/>
        </w:rPr>
        <w:t>аар дамжуулан өргөдөл, гомдлыг хүлээн авч</w:t>
      </w:r>
      <w:r>
        <w:rPr>
          <w:rFonts w:ascii="Times New Roman" w:hAnsi="Times New Roman"/>
          <w:sz w:val="24"/>
          <w:szCs w:val="24"/>
          <w:lang w:val="mn-MN"/>
        </w:rPr>
        <w:t>, хянан</w:t>
      </w:r>
      <w:r w:rsidR="00E21C95" w:rsidRPr="00004EB0">
        <w:rPr>
          <w:rFonts w:ascii="Times New Roman" w:hAnsi="Times New Roman"/>
          <w:sz w:val="24"/>
          <w:szCs w:val="24"/>
          <w:lang w:val="mn-MN"/>
        </w:rPr>
        <w:t xml:space="preserve"> шийдвэрлэж байна</w:t>
      </w:r>
      <w:r>
        <w:rPr>
          <w:rFonts w:ascii="Times New Roman" w:hAnsi="Times New Roman"/>
          <w:sz w:val="24"/>
          <w:szCs w:val="24"/>
          <w:lang w:val="mn-MN"/>
        </w:rPr>
        <w:t>.</w:t>
      </w:r>
      <w:r w:rsidR="00E21C95" w:rsidRPr="00004EB0">
        <w:rPr>
          <w:rFonts w:ascii="Times New Roman" w:hAnsi="Times New Roman"/>
          <w:sz w:val="24"/>
          <w:szCs w:val="24"/>
          <w:lang w:val="mn-MN"/>
        </w:rPr>
        <w:t> </w:t>
      </w:r>
    </w:p>
    <w:p w14:paraId="759E6948" w14:textId="69CF6E96" w:rsidR="00E21C95" w:rsidRPr="00004EB0" w:rsidRDefault="009B5DC6" w:rsidP="009B5DC6">
      <w:pPr>
        <w:pStyle w:val="ListParagraph"/>
        <w:numPr>
          <w:ilvl w:val="0"/>
          <w:numId w:val="2"/>
        </w:numPr>
        <w:spacing w:before="120" w:after="120"/>
        <w:ind w:left="714" w:hanging="357"/>
        <w:contextualSpacing w:val="0"/>
        <w:jc w:val="both"/>
        <w:textAlignment w:val="baseline"/>
        <w:rPr>
          <w:rFonts w:ascii="Times New Roman" w:hAnsi="Times New Roman"/>
          <w:sz w:val="24"/>
          <w:szCs w:val="24"/>
        </w:rPr>
      </w:pPr>
      <w:r>
        <w:rPr>
          <w:rFonts w:ascii="Times New Roman" w:hAnsi="Times New Roman"/>
          <w:sz w:val="24"/>
          <w:szCs w:val="24"/>
          <w:lang w:val="mn-MN"/>
        </w:rPr>
        <w:t>И</w:t>
      </w:r>
      <w:r w:rsidR="00E21C95" w:rsidRPr="00004EB0">
        <w:rPr>
          <w:rFonts w:ascii="Times New Roman" w:hAnsi="Times New Roman"/>
          <w:sz w:val="24"/>
          <w:szCs w:val="24"/>
          <w:lang w:val="mn-MN"/>
        </w:rPr>
        <w:t>рүүлсэн нийт өргөдөл</w:t>
      </w:r>
      <w:r>
        <w:rPr>
          <w:rFonts w:ascii="Times New Roman" w:hAnsi="Times New Roman"/>
          <w:sz w:val="24"/>
          <w:szCs w:val="24"/>
          <w:lang w:val="mn-MN"/>
        </w:rPr>
        <w:t>,</w:t>
      </w:r>
      <w:r w:rsidR="00E21C95" w:rsidRPr="00004EB0">
        <w:rPr>
          <w:rFonts w:ascii="Times New Roman" w:hAnsi="Times New Roman"/>
          <w:sz w:val="24"/>
          <w:szCs w:val="24"/>
          <w:lang w:val="mn-MN"/>
        </w:rPr>
        <w:t xml:space="preserve"> гомдлын бүртгэл</w:t>
      </w:r>
      <w:r>
        <w:rPr>
          <w:rFonts w:ascii="Times New Roman" w:hAnsi="Times New Roman"/>
          <w:sz w:val="24"/>
          <w:szCs w:val="24"/>
          <w:lang w:val="mn-MN"/>
        </w:rPr>
        <w:t xml:space="preserve">ийг </w:t>
      </w:r>
      <w:r w:rsidR="00E21C95" w:rsidRPr="00004EB0">
        <w:rPr>
          <w:rFonts w:ascii="Times New Roman" w:hAnsi="Times New Roman"/>
          <w:sz w:val="24"/>
          <w:szCs w:val="24"/>
          <w:lang w:val="mn-MN"/>
        </w:rPr>
        <w:t xml:space="preserve">зохицуулалтын салбар тус бүрээр тогтмол хөтөлж, мэдээллийн </w:t>
      </w:r>
      <w:r>
        <w:rPr>
          <w:rFonts w:ascii="Times New Roman" w:hAnsi="Times New Roman"/>
          <w:sz w:val="24"/>
          <w:szCs w:val="24"/>
          <w:lang w:val="mn-MN"/>
        </w:rPr>
        <w:t xml:space="preserve">санг бүрдүүлэн </w:t>
      </w:r>
      <w:r w:rsidR="00E21C95" w:rsidRPr="00004EB0">
        <w:rPr>
          <w:rFonts w:ascii="Times New Roman" w:hAnsi="Times New Roman"/>
          <w:sz w:val="24"/>
          <w:szCs w:val="24"/>
          <w:lang w:val="mn-MN"/>
        </w:rPr>
        <w:t>ажиллаж байна.</w:t>
      </w:r>
    </w:p>
    <w:p w14:paraId="4C7D841A" w14:textId="11099BAA" w:rsidR="00673CC3" w:rsidRDefault="00673CC3" w:rsidP="00004EB0">
      <w:pPr>
        <w:spacing w:after="120"/>
        <w:ind w:firstLine="720"/>
        <w:contextualSpacing/>
        <w:jc w:val="both"/>
        <w:rPr>
          <w:rFonts w:ascii="Times New Roman" w:hAnsi="Times New Roman"/>
          <w:sz w:val="24"/>
          <w:szCs w:val="24"/>
        </w:rPr>
      </w:pPr>
    </w:p>
    <w:p w14:paraId="38A59137" w14:textId="42C0B742" w:rsidR="00487C83" w:rsidRDefault="00487C83" w:rsidP="00004EB0">
      <w:pPr>
        <w:spacing w:after="120"/>
        <w:ind w:firstLine="720"/>
        <w:contextualSpacing/>
        <w:jc w:val="both"/>
        <w:rPr>
          <w:rFonts w:ascii="Times New Roman" w:hAnsi="Times New Roman"/>
          <w:sz w:val="24"/>
          <w:szCs w:val="24"/>
        </w:rPr>
      </w:pPr>
    </w:p>
    <w:p w14:paraId="7643355E" w14:textId="0B63418D" w:rsidR="00487C83" w:rsidRDefault="00487C83" w:rsidP="00004EB0">
      <w:pPr>
        <w:spacing w:after="120"/>
        <w:ind w:firstLine="720"/>
        <w:contextualSpacing/>
        <w:jc w:val="both"/>
        <w:rPr>
          <w:rFonts w:ascii="Times New Roman" w:hAnsi="Times New Roman"/>
          <w:sz w:val="24"/>
          <w:szCs w:val="24"/>
        </w:rPr>
      </w:pPr>
    </w:p>
    <w:p w14:paraId="79D66EFF" w14:textId="40494E4A" w:rsidR="00487C83" w:rsidRPr="00487C83" w:rsidRDefault="00487C83" w:rsidP="00F21E02">
      <w:pPr>
        <w:spacing w:after="120"/>
        <w:contextualSpacing/>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mn-MN"/>
        </w:rPr>
        <w:t>-</w:t>
      </w:r>
      <w:r>
        <w:rPr>
          <w:rFonts w:ascii="Times New Roman" w:hAnsi="Times New Roman"/>
          <w:sz w:val="24"/>
          <w:szCs w:val="24"/>
        </w:rPr>
        <w:t>o0o--</w:t>
      </w:r>
    </w:p>
    <w:sectPr w:rsidR="00487C83" w:rsidRPr="00487C83" w:rsidSect="000309AB">
      <w:headerReference w:type="default" r:id="rId23"/>
      <w:footerReference w:type="even" r:id="rId24"/>
      <w:footerReference w:type="default" r:id="rId25"/>
      <w:pgSz w:w="11907" w:h="16839" w:code="9"/>
      <w:pgMar w:top="1418" w:right="851" w:bottom="851" w:left="1701" w:header="397" w:footer="510" w:gutter="0"/>
      <w:pgBorders w:display="firstPage" w:offsetFrom="page">
        <w:top w:val="thickThinSmallGap" w:sz="24" w:space="24" w:color="0070C0"/>
        <w:left w:val="thickThinSmallGap" w:sz="24" w:space="24" w:color="0070C0"/>
        <w:bottom w:val="thinThickSmallGap" w:sz="24" w:space="24" w:color="0070C0"/>
        <w:right w:val="thinThickSmallGap" w:sz="24" w:space="24" w:color="0070C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0EDFC" w14:textId="77777777" w:rsidR="001060FC" w:rsidRDefault="001060FC" w:rsidP="00220073">
      <w:pPr>
        <w:spacing w:after="0" w:line="240" w:lineRule="auto"/>
      </w:pPr>
      <w:r>
        <w:separator/>
      </w:r>
    </w:p>
  </w:endnote>
  <w:endnote w:type="continuationSeparator" w:id="0">
    <w:p w14:paraId="40FB70A1" w14:textId="77777777" w:rsidR="001060FC" w:rsidRDefault="001060FC" w:rsidP="0022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5654A" w14:textId="77777777" w:rsidR="00756EF2" w:rsidRPr="004B6412" w:rsidRDefault="00756EF2" w:rsidP="00220073">
    <w:pPr>
      <w:pStyle w:val="ListParagraph"/>
      <w:numPr>
        <w:ilvl w:val="0"/>
        <w:numId w:val="1"/>
      </w:numPr>
      <w:spacing w:after="0" w:line="240" w:lineRule="auto"/>
      <w:rPr>
        <w:rFonts w:ascii="Times New Roman" w:hAnsi="Times New Roman"/>
        <w:sz w:val="16"/>
        <w:szCs w:val="16"/>
        <w:lang w:val="ru-RU"/>
      </w:rPr>
    </w:pPr>
    <w:r w:rsidRPr="009669C8">
      <w:rPr>
        <w:rFonts w:ascii="Times New Roman" w:hAnsi="Times New Roman"/>
        <w:sz w:val="16"/>
        <w:szCs w:val="16"/>
        <w:lang w:val="mn-MN"/>
      </w:rPr>
      <w:t xml:space="preserve">ӨРГӨДӨЛ, ГОМДЛЫН СУДАЛГАА    </w:t>
    </w:r>
    <w:r w:rsidRPr="004B6412">
      <w:rPr>
        <w:rFonts w:ascii="Times New Roman" w:hAnsi="Times New Roman"/>
        <w:sz w:val="16"/>
        <w:szCs w:val="16"/>
        <w:lang w:val="ru-RU"/>
      </w:rPr>
      <w:t xml:space="preserve">2017 </w:t>
    </w:r>
    <w:r>
      <w:rPr>
        <w:rFonts w:ascii="Times New Roman" w:hAnsi="Times New Roman"/>
        <w:sz w:val="16"/>
        <w:szCs w:val="16"/>
        <w:lang w:val="mn-MN"/>
      </w:rPr>
      <w:t>ОНЫ 2</w:t>
    </w:r>
    <w:r w:rsidRPr="009669C8">
      <w:rPr>
        <w:rFonts w:ascii="Times New Roman" w:hAnsi="Times New Roman"/>
        <w:sz w:val="16"/>
        <w:szCs w:val="16"/>
        <w:lang w:val="mn-MN"/>
      </w:rPr>
      <w:t xml:space="preserve"> ДУГААР </w:t>
    </w:r>
    <w:r>
      <w:rPr>
        <w:rFonts w:ascii="Times New Roman" w:hAnsi="Times New Roman"/>
        <w:sz w:val="16"/>
        <w:szCs w:val="16"/>
        <w:lang w:val="mn-MN"/>
      </w:rPr>
      <w:t>УЛИРАЛ</w:t>
    </w:r>
  </w:p>
  <w:p w14:paraId="14BBAFF6" w14:textId="77777777" w:rsidR="00756EF2" w:rsidRPr="00721E7E" w:rsidRDefault="00756EF2" w:rsidP="00220073">
    <w:pPr>
      <w:pStyle w:val="ListParagraph"/>
      <w:spacing w:after="0" w:line="240" w:lineRule="auto"/>
      <w:rPr>
        <w:rFonts w:ascii="Times New Roman" w:hAnsi="Times New Roman"/>
        <w:sz w:val="16"/>
        <w:szCs w:val="16"/>
      </w:rPr>
    </w:pPr>
    <w:r>
      <w:rPr>
        <w:rFonts w:ascii="Times New Roman" w:hAnsi="Times New Roman"/>
        <w:sz w:val="16"/>
        <w:szCs w:val="16"/>
        <w:lang w:val="mn-MN"/>
      </w:rPr>
      <w:t>*</w:t>
    </w:r>
    <w:r w:rsidRPr="00721E7E">
      <w:rPr>
        <w:rFonts w:ascii="Times New Roman" w:hAnsi="Times New Roman"/>
        <w:sz w:val="16"/>
        <w:szCs w:val="16"/>
        <w:lang w:val="mn-MN"/>
      </w:rPr>
      <w:t>Ажлын хэрэгцээнд зориулав.</w:t>
    </w:r>
  </w:p>
  <w:p w14:paraId="7F5A2F4E" w14:textId="77777777" w:rsidR="00756EF2" w:rsidRDefault="00756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517388"/>
      <w:docPartObj>
        <w:docPartGallery w:val="Page Numbers (Bottom of Page)"/>
        <w:docPartUnique/>
      </w:docPartObj>
    </w:sdtPr>
    <w:sdtEndPr>
      <w:rPr>
        <w:rFonts w:ascii="Times New Roman" w:hAnsi="Times New Roman"/>
        <w:noProof/>
      </w:rPr>
    </w:sdtEndPr>
    <w:sdtContent>
      <w:p w14:paraId="39C68319" w14:textId="77777777" w:rsidR="00756EF2" w:rsidRDefault="00756EF2">
        <w:pPr>
          <w:pStyle w:val="Footer"/>
          <w:jc w:val="right"/>
        </w:pPr>
      </w:p>
      <w:p w14:paraId="3E4E72D0" w14:textId="2AE1F6D1" w:rsidR="00756EF2" w:rsidRPr="00EA1AF5" w:rsidRDefault="00756EF2">
        <w:pPr>
          <w:pStyle w:val="Footer"/>
          <w:jc w:val="right"/>
          <w:rPr>
            <w:rFonts w:ascii="Times New Roman" w:hAnsi="Times New Roman"/>
          </w:rPr>
        </w:pPr>
        <w:r w:rsidRPr="00EA1AF5">
          <w:rPr>
            <w:rFonts w:ascii="Times New Roman" w:hAnsi="Times New Roman"/>
          </w:rPr>
          <w:fldChar w:fldCharType="begin"/>
        </w:r>
        <w:r w:rsidRPr="00EA1AF5">
          <w:rPr>
            <w:rFonts w:ascii="Times New Roman" w:hAnsi="Times New Roman"/>
          </w:rPr>
          <w:instrText xml:space="preserve"> PAGE   \* MERGEFORMAT </w:instrText>
        </w:r>
        <w:r w:rsidRPr="00EA1AF5">
          <w:rPr>
            <w:rFonts w:ascii="Times New Roman" w:hAnsi="Times New Roman"/>
          </w:rPr>
          <w:fldChar w:fldCharType="separate"/>
        </w:r>
        <w:r w:rsidRPr="00EA1AF5">
          <w:rPr>
            <w:rFonts w:ascii="Times New Roman" w:hAnsi="Times New Roman"/>
            <w:noProof/>
          </w:rPr>
          <w:t>2</w:t>
        </w:r>
        <w:r w:rsidRPr="00EA1AF5">
          <w:rPr>
            <w:rFonts w:ascii="Times New Roman" w:hAnsi="Times New Roman"/>
            <w:noProof/>
          </w:rPr>
          <w:fldChar w:fldCharType="end"/>
        </w:r>
      </w:p>
    </w:sdtContent>
  </w:sdt>
  <w:p w14:paraId="62977DB6" w14:textId="77777777" w:rsidR="00756EF2" w:rsidRDefault="00756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1FA0F" w14:textId="77777777" w:rsidR="001060FC" w:rsidRDefault="001060FC" w:rsidP="00220073">
      <w:pPr>
        <w:spacing w:after="0" w:line="240" w:lineRule="auto"/>
      </w:pPr>
      <w:r>
        <w:separator/>
      </w:r>
    </w:p>
  </w:footnote>
  <w:footnote w:type="continuationSeparator" w:id="0">
    <w:p w14:paraId="72AC82B2" w14:textId="77777777" w:rsidR="001060FC" w:rsidRDefault="001060FC" w:rsidP="00220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0B03C" w14:textId="77777777" w:rsidR="00756EF2" w:rsidRPr="00D94AEA" w:rsidRDefault="00756EF2" w:rsidP="00220073">
    <w:pPr>
      <w:jc w:val="center"/>
      <w:rPr>
        <w:rFonts w:ascii="Times New Roman" w:hAnsi="Times New Roman"/>
        <w:b/>
        <w:sz w:val="24"/>
        <w:szCs w:val="24"/>
        <w:u w:val="single"/>
        <w:lang w:val="mn-MN"/>
      </w:rPr>
    </w:pPr>
  </w:p>
  <w:p w14:paraId="2675A672" w14:textId="77B13E89" w:rsidR="00756EF2" w:rsidRPr="00501A34" w:rsidRDefault="00756EF2" w:rsidP="00D94AEA">
    <w:pPr>
      <w:jc w:val="right"/>
      <w:rPr>
        <w:rFonts w:ascii="Times New Roman" w:hAnsi="Times New Roman"/>
        <w:b/>
        <w:i/>
        <w:sz w:val="24"/>
        <w:szCs w:val="24"/>
        <w:lang w:val="mn-MN"/>
      </w:rPr>
    </w:pPr>
    <w:r w:rsidRPr="00501A34">
      <w:rPr>
        <w:rFonts w:ascii="Times New Roman" w:hAnsi="Times New Roman"/>
        <w:b/>
        <w:i/>
        <w:caps/>
        <w:noProof/>
        <w:color w:val="808080" w:themeColor="background1" w:themeShade="80"/>
        <w:sz w:val="20"/>
        <w:szCs w:val="20"/>
        <w:lang w:val="mn-MN"/>
      </w:rPr>
      <mc:AlternateContent>
        <mc:Choice Requires="wps">
          <w:drawing>
            <wp:anchor distT="0" distB="0" distL="114300" distR="114300" simplePos="0" relativeHeight="251660288" behindDoc="0" locked="0" layoutInCell="1" allowOverlap="1" wp14:anchorId="2DFFB757" wp14:editId="218042ED">
              <wp:simplePos x="0" y="0"/>
              <wp:positionH relativeFrom="column">
                <wp:posOffset>2463165</wp:posOffset>
              </wp:positionH>
              <wp:positionV relativeFrom="paragraph">
                <wp:posOffset>196221</wp:posOffset>
              </wp:positionV>
              <wp:extent cx="3487420" cy="20313"/>
              <wp:effectExtent l="0" t="0" r="17780" b="37465"/>
              <wp:wrapNone/>
              <wp:docPr id="17" name="Straight Connector 17"/>
              <wp:cNvGraphicFramePr/>
              <a:graphic xmlns:a="http://schemas.openxmlformats.org/drawingml/2006/main">
                <a:graphicData uri="http://schemas.microsoft.com/office/word/2010/wordprocessingShape">
                  <wps:wsp>
                    <wps:cNvCnPr/>
                    <wps:spPr>
                      <a:xfrm flipH="1" flipV="1">
                        <a:off x="0" y="0"/>
                        <a:ext cx="3487420" cy="203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44CA5" id="Straight Connector 17"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95pt,15.45pt" to="468.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7TyQEAAN0DAAAOAAAAZHJzL2Uyb0RvYy54bWysU02P0zAQvSPxHyzfadJ2xa6ipnvoCjgg&#10;qNiFu9cZN5b8pbFp0n/P2EkDAoQE4mKNM/PezHue7O5Ha9gZMGrvWr5e1ZyBk77T7tTyz09vXt1x&#10;FpNwnTDeQcsvEPn9/uWL3RAa2Pjemw6QEYmLzRBa3qcUmqqKsgcr4soHcJRUHq1IdMVT1aEYiN2a&#10;alPXr6vBYxfQS4iRvj5MSb4v/EqBTB+VipCYaTnNlsqJ5XzOZ7XfieaEIvRazmOIf5jCCu2o6UL1&#10;IJJgX1H/QmW1RB+9SivpbeWV0hKKBlKzrn9S89iLAEULmRPDYlP8f7Tyw/mITHf0drecOWHpjR4T&#10;Cn3qEzt458hBj4yS5NQQYkOAgzvifIvhiFn2qNAyZXR4R0S8RF9ylHMkko3F8cviOIyJSfq4vbm7&#10;vdnQw0jKbertepv7VBNhBgeM6S14y3LQcqNdNkQ04vw+pqn0WkK4POA0UonSxUAuNu4TKBJJDaeR&#10;ynrBwSA7C1oMISW4tJ5bl+oMU9qYBViXtn8EzvUZCmX1/ga8IEpn79ICttp5/F33NF5HVlP91YFJ&#10;d7bg2XeX8ljFGtqhYu6873lJf7wX+Pe/cv8NAAD//wMAUEsDBBQABgAIAAAAIQBzTSSu4AAAAAkB&#10;AAAPAAAAZHJzL2Rvd25yZXYueG1sTI/NTsMwEITvSLyDtUhcEHVCEUlDnAoqeikHoIB6deMliRqv&#10;rdhNw9uznOC0f6OZb8vlZHsx4hA6RwrSWQICqXamo0bBx/v6OgcRoiaje0eo4BsDLKvzs1IXxp3o&#10;DcdtbASbUCi0gjZGX0gZ6hatDjPnkfj25QarI49DI82gT2xue3mTJHfS6o44odUeVy3Wh+3RKlhv&#10;PrPnp8PqNR83V7vH9MV7ufNKXV5MD/cgIk7xTwy/+IwOFTPt3ZFMEL2CeZ4tWMpNwpUFi3mWgtjz&#10;4jYFWZXy/wfVDwAAAP//AwBQSwECLQAUAAYACAAAACEAtoM4kv4AAADhAQAAEwAAAAAAAAAAAAAA&#10;AAAAAAAAW0NvbnRlbnRfVHlwZXNdLnhtbFBLAQItABQABgAIAAAAIQA4/SH/1gAAAJQBAAALAAAA&#10;AAAAAAAAAAAAAC8BAABfcmVscy8ucmVsc1BLAQItABQABgAIAAAAIQByIc7TyQEAAN0DAAAOAAAA&#10;AAAAAAAAAAAAAC4CAABkcnMvZTJvRG9jLnhtbFBLAQItABQABgAIAAAAIQBzTSSu4AAAAAkBAAAP&#10;AAAAAAAAAAAAAAAAACMEAABkcnMvZG93bnJldi54bWxQSwUGAAAAAAQABADzAAAAMAUAAAAA&#10;" strokecolor="#4472c4 [3204]" strokeweight=".5pt">
              <v:stroke joinstyle="miter"/>
            </v:line>
          </w:pict>
        </mc:Fallback>
      </mc:AlternateContent>
    </w:r>
    <w:r w:rsidRPr="00501A34">
      <w:rPr>
        <w:rFonts w:ascii="Times New Roman" w:hAnsi="Times New Roman"/>
        <w:b/>
        <w:i/>
        <w:caps/>
        <w:noProof/>
        <w:color w:val="808080" w:themeColor="background1" w:themeShade="80"/>
        <w:sz w:val="20"/>
        <w:szCs w:val="20"/>
        <w:lang w:val="mn-MN"/>
      </w:rPr>
      <mc:AlternateContent>
        <mc:Choice Requires="wpg">
          <w:drawing>
            <wp:anchor distT="0" distB="0" distL="114300" distR="114300" simplePos="0" relativeHeight="251659264" behindDoc="0" locked="0" layoutInCell="1" allowOverlap="1" wp14:anchorId="3CAE865D" wp14:editId="0E6560B3">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F44A65" w14:textId="77777777" w:rsidR="00756EF2" w:rsidRDefault="00756EF2">
                            <w:pPr>
                              <w:pStyle w:val="Header"/>
                              <w:tabs>
                                <w:tab w:val="clear" w:pos="4680"/>
                                <w:tab w:val="clear" w:pos="9360"/>
                              </w:tabs>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AE865D"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30F44A65" w14:textId="77777777" w:rsidR="001F44A3" w:rsidRDefault="001F44A3">
                      <w:pPr>
                        <w:pStyle w:val="Header"/>
                        <w:tabs>
                          <w:tab w:val="clear" w:pos="4680"/>
                          <w:tab w:val="clear" w:pos="9360"/>
                        </w:tabs>
                        <w:jc w:val="right"/>
                        <w:rPr>
                          <w:color w:val="FFFFFF" w:themeColor="background1"/>
                          <w:sz w:val="24"/>
                          <w:szCs w:val="24"/>
                        </w:rPr>
                      </w:pPr>
                    </w:p>
                  </w:txbxContent>
                </v:textbox>
              </v:shape>
              <w10:wrap anchorx="page" anchory="page"/>
            </v:group>
          </w:pict>
        </mc:Fallback>
      </mc:AlternateContent>
    </w:r>
    <w:r w:rsidRPr="00501A34">
      <w:rPr>
        <w:rFonts w:ascii="Times New Roman" w:hAnsi="Times New Roman"/>
        <w:b/>
        <w:i/>
        <w:sz w:val="24"/>
        <w:szCs w:val="24"/>
        <w:lang w:val="mn-MN"/>
      </w:rPr>
      <w:t>202</w:t>
    </w:r>
    <w:r>
      <w:rPr>
        <w:rFonts w:ascii="Times New Roman" w:hAnsi="Times New Roman"/>
        <w:b/>
        <w:i/>
        <w:sz w:val="24"/>
        <w:szCs w:val="24"/>
      </w:rPr>
      <w:t>3</w:t>
    </w:r>
    <w:r w:rsidRPr="00501A34">
      <w:rPr>
        <w:rFonts w:ascii="Times New Roman" w:hAnsi="Times New Roman"/>
        <w:b/>
        <w:i/>
        <w:sz w:val="24"/>
        <w:szCs w:val="24"/>
        <w:lang w:val="mn-MN"/>
      </w:rPr>
      <w:t xml:space="preserve"> оны</w:t>
    </w:r>
    <w:r>
      <w:rPr>
        <w:rFonts w:ascii="Times New Roman" w:hAnsi="Times New Roman"/>
        <w:b/>
        <w:i/>
        <w:sz w:val="24"/>
        <w:szCs w:val="24"/>
      </w:rPr>
      <w:t xml:space="preserve"> II</w:t>
    </w:r>
    <w:r>
      <w:rPr>
        <w:rFonts w:ascii="Times New Roman" w:hAnsi="Times New Roman"/>
        <w:b/>
        <w:i/>
        <w:sz w:val="24"/>
        <w:szCs w:val="24"/>
        <w:lang w:val="mn-MN"/>
      </w:rPr>
      <w:t xml:space="preserve"> улирлын</w:t>
    </w:r>
    <w:r w:rsidRPr="00501A34">
      <w:rPr>
        <w:rFonts w:ascii="Times New Roman" w:hAnsi="Times New Roman"/>
        <w:b/>
        <w:i/>
        <w:sz w:val="24"/>
        <w:szCs w:val="24"/>
        <w:lang w:val="mn-MN"/>
      </w:rPr>
      <w:t xml:space="preserve"> өргөдлийн судалгааны тайлан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70F1E"/>
    <w:multiLevelType w:val="hybridMultilevel"/>
    <w:tmpl w:val="71D2FD2C"/>
    <w:lvl w:ilvl="0" w:tplc="D3DEAA7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2861EF"/>
    <w:multiLevelType w:val="hybridMultilevel"/>
    <w:tmpl w:val="94D64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73"/>
    <w:rsid w:val="00004B4C"/>
    <w:rsid w:val="00004EB0"/>
    <w:rsid w:val="00011D2C"/>
    <w:rsid w:val="000143C8"/>
    <w:rsid w:val="000144D2"/>
    <w:rsid w:val="00015A61"/>
    <w:rsid w:val="00021F57"/>
    <w:rsid w:val="00022B07"/>
    <w:rsid w:val="00026443"/>
    <w:rsid w:val="000309AB"/>
    <w:rsid w:val="00033B93"/>
    <w:rsid w:val="00037D87"/>
    <w:rsid w:val="0004085B"/>
    <w:rsid w:val="00046738"/>
    <w:rsid w:val="000506BD"/>
    <w:rsid w:val="00052709"/>
    <w:rsid w:val="0005612C"/>
    <w:rsid w:val="00062CB8"/>
    <w:rsid w:val="0006516C"/>
    <w:rsid w:val="00065FDA"/>
    <w:rsid w:val="00073CD3"/>
    <w:rsid w:val="000749CA"/>
    <w:rsid w:val="00075C54"/>
    <w:rsid w:val="0009039D"/>
    <w:rsid w:val="00090C1C"/>
    <w:rsid w:val="0009270D"/>
    <w:rsid w:val="00093897"/>
    <w:rsid w:val="0009661C"/>
    <w:rsid w:val="000B04C1"/>
    <w:rsid w:val="000B0CEE"/>
    <w:rsid w:val="000B5E47"/>
    <w:rsid w:val="000B67A9"/>
    <w:rsid w:val="000C39EB"/>
    <w:rsid w:val="000C7637"/>
    <w:rsid w:val="000D10A3"/>
    <w:rsid w:val="000D2F6D"/>
    <w:rsid w:val="000D3E60"/>
    <w:rsid w:val="000E1F2E"/>
    <w:rsid w:val="000E276C"/>
    <w:rsid w:val="000F4AFC"/>
    <w:rsid w:val="000F4E11"/>
    <w:rsid w:val="001060FC"/>
    <w:rsid w:val="00112600"/>
    <w:rsid w:val="00116D2D"/>
    <w:rsid w:val="0011746E"/>
    <w:rsid w:val="001334CC"/>
    <w:rsid w:val="00135568"/>
    <w:rsid w:val="0014154E"/>
    <w:rsid w:val="00142806"/>
    <w:rsid w:val="00150106"/>
    <w:rsid w:val="00153BDC"/>
    <w:rsid w:val="0016052A"/>
    <w:rsid w:val="00160843"/>
    <w:rsid w:val="001677A0"/>
    <w:rsid w:val="00170447"/>
    <w:rsid w:val="001759D9"/>
    <w:rsid w:val="00180FA3"/>
    <w:rsid w:val="00190DA7"/>
    <w:rsid w:val="00193259"/>
    <w:rsid w:val="00193D9A"/>
    <w:rsid w:val="00194E2A"/>
    <w:rsid w:val="001967A7"/>
    <w:rsid w:val="001B6959"/>
    <w:rsid w:val="001D0A65"/>
    <w:rsid w:val="001D5926"/>
    <w:rsid w:val="001D5B79"/>
    <w:rsid w:val="001E3432"/>
    <w:rsid w:val="001E4D7E"/>
    <w:rsid w:val="001F2146"/>
    <w:rsid w:val="001F44A3"/>
    <w:rsid w:val="001F4503"/>
    <w:rsid w:val="002016A4"/>
    <w:rsid w:val="00210C8A"/>
    <w:rsid w:val="00217474"/>
    <w:rsid w:val="00220073"/>
    <w:rsid w:val="002242C6"/>
    <w:rsid w:val="002246CF"/>
    <w:rsid w:val="00230046"/>
    <w:rsid w:val="002416D4"/>
    <w:rsid w:val="00241EA7"/>
    <w:rsid w:val="002432D4"/>
    <w:rsid w:val="00245A09"/>
    <w:rsid w:val="002478E9"/>
    <w:rsid w:val="00250B96"/>
    <w:rsid w:val="0025140E"/>
    <w:rsid w:val="002671C4"/>
    <w:rsid w:val="0028109C"/>
    <w:rsid w:val="00282D0F"/>
    <w:rsid w:val="00284019"/>
    <w:rsid w:val="002850C0"/>
    <w:rsid w:val="00295504"/>
    <w:rsid w:val="002965D6"/>
    <w:rsid w:val="002A0C35"/>
    <w:rsid w:val="002B66E5"/>
    <w:rsid w:val="002C1930"/>
    <w:rsid w:val="002C79F0"/>
    <w:rsid w:val="002D32C2"/>
    <w:rsid w:val="002D37C5"/>
    <w:rsid w:val="002D4C8E"/>
    <w:rsid w:val="002D50E6"/>
    <w:rsid w:val="002E1481"/>
    <w:rsid w:val="002E565B"/>
    <w:rsid w:val="002F3A3F"/>
    <w:rsid w:val="00300642"/>
    <w:rsid w:val="003044C5"/>
    <w:rsid w:val="00305217"/>
    <w:rsid w:val="003063FB"/>
    <w:rsid w:val="00306FA2"/>
    <w:rsid w:val="003070B4"/>
    <w:rsid w:val="00317252"/>
    <w:rsid w:val="003324E6"/>
    <w:rsid w:val="00333682"/>
    <w:rsid w:val="00342F60"/>
    <w:rsid w:val="00343C6C"/>
    <w:rsid w:val="0035370F"/>
    <w:rsid w:val="00354F44"/>
    <w:rsid w:val="0035778E"/>
    <w:rsid w:val="0036137D"/>
    <w:rsid w:val="0036238C"/>
    <w:rsid w:val="00374068"/>
    <w:rsid w:val="0037795E"/>
    <w:rsid w:val="00377C31"/>
    <w:rsid w:val="00382B4E"/>
    <w:rsid w:val="0038369A"/>
    <w:rsid w:val="00383AD3"/>
    <w:rsid w:val="003875B5"/>
    <w:rsid w:val="00387EF6"/>
    <w:rsid w:val="003939EA"/>
    <w:rsid w:val="003A787E"/>
    <w:rsid w:val="003C30A9"/>
    <w:rsid w:val="003C658A"/>
    <w:rsid w:val="003D3F27"/>
    <w:rsid w:val="003D6786"/>
    <w:rsid w:val="003E079A"/>
    <w:rsid w:val="003E41D0"/>
    <w:rsid w:val="003E4711"/>
    <w:rsid w:val="003E4D9D"/>
    <w:rsid w:val="003F44A3"/>
    <w:rsid w:val="003F6142"/>
    <w:rsid w:val="0041087A"/>
    <w:rsid w:val="00416463"/>
    <w:rsid w:val="00416ACE"/>
    <w:rsid w:val="00422B87"/>
    <w:rsid w:val="00436037"/>
    <w:rsid w:val="004444CB"/>
    <w:rsid w:val="00451039"/>
    <w:rsid w:val="00451FE4"/>
    <w:rsid w:val="00456185"/>
    <w:rsid w:val="004564A0"/>
    <w:rsid w:val="0045711A"/>
    <w:rsid w:val="00461CD5"/>
    <w:rsid w:val="00464A0C"/>
    <w:rsid w:val="00465AB3"/>
    <w:rsid w:val="0046686C"/>
    <w:rsid w:val="00482AA0"/>
    <w:rsid w:val="00487C83"/>
    <w:rsid w:val="00492261"/>
    <w:rsid w:val="00497267"/>
    <w:rsid w:val="004A10EC"/>
    <w:rsid w:val="004A1478"/>
    <w:rsid w:val="004A298F"/>
    <w:rsid w:val="004A4944"/>
    <w:rsid w:val="004C1716"/>
    <w:rsid w:val="004C1B5D"/>
    <w:rsid w:val="004C4E58"/>
    <w:rsid w:val="004C5605"/>
    <w:rsid w:val="004C741B"/>
    <w:rsid w:val="004C7DA4"/>
    <w:rsid w:val="004D10F6"/>
    <w:rsid w:val="004D3165"/>
    <w:rsid w:val="004D3282"/>
    <w:rsid w:val="004D5B10"/>
    <w:rsid w:val="004D7A9F"/>
    <w:rsid w:val="004E0F02"/>
    <w:rsid w:val="004E16D4"/>
    <w:rsid w:val="004E4563"/>
    <w:rsid w:val="004E5AE4"/>
    <w:rsid w:val="004F188C"/>
    <w:rsid w:val="004F4753"/>
    <w:rsid w:val="0050006A"/>
    <w:rsid w:val="00500E2A"/>
    <w:rsid w:val="00501A34"/>
    <w:rsid w:val="005033F9"/>
    <w:rsid w:val="0050350E"/>
    <w:rsid w:val="00503A9C"/>
    <w:rsid w:val="00503FE2"/>
    <w:rsid w:val="00512350"/>
    <w:rsid w:val="00512CBB"/>
    <w:rsid w:val="0051567F"/>
    <w:rsid w:val="005215DF"/>
    <w:rsid w:val="005224B1"/>
    <w:rsid w:val="00525C2C"/>
    <w:rsid w:val="00525F00"/>
    <w:rsid w:val="00532ABD"/>
    <w:rsid w:val="00532CE2"/>
    <w:rsid w:val="005366CC"/>
    <w:rsid w:val="00537EDF"/>
    <w:rsid w:val="005428EC"/>
    <w:rsid w:val="00551B75"/>
    <w:rsid w:val="00555EF3"/>
    <w:rsid w:val="00557C5C"/>
    <w:rsid w:val="00561752"/>
    <w:rsid w:val="00570A30"/>
    <w:rsid w:val="00570FCB"/>
    <w:rsid w:val="00573C35"/>
    <w:rsid w:val="00576705"/>
    <w:rsid w:val="00577412"/>
    <w:rsid w:val="00577872"/>
    <w:rsid w:val="00587B05"/>
    <w:rsid w:val="00590536"/>
    <w:rsid w:val="005A3F32"/>
    <w:rsid w:val="005A6D55"/>
    <w:rsid w:val="005B2A27"/>
    <w:rsid w:val="005B457A"/>
    <w:rsid w:val="005D4B83"/>
    <w:rsid w:val="005D4E8C"/>
    <w:rsid w:val="005F0341"/>
    <w:rsid w:val="005F05BC"/>
    <w:rsid w:val="005F49A3"/>
    <w:rsid w:val="005F710E"/>
    <w:rsid w:val="00601E38"/>
    <w:rsid w:val="0060231E"/>
    <w:rsid w:val="006045CE"/>
    <w:rsid w:val="00605B0A"/>
    <w:rsid w:val="006109FE"/>
    <w:rsid w:val="0061253D"/>
    <w:rsid w:val="0061277A"/>
    <w:rsid w:val="0061655F"/>
    <w:rsid w:val="00617D45"/>
    <w:rsid w:val="00621207"/>
    <w:rsid w:val="00621E9D"/>
    <w:rsid w:val="00622F36"/>
    <w:rsid w:val="00626A17"/>
    <w:rsid w:val="00627E70"/>
    <w:rsid w:val="00637E39"/>
    <w:rsid w:val="00654C35"/>
    <w:rsid w:val="00654CC1"/>
    <w:rsid w:val="0066359C"/>
    <w:rsid w:val="006713AE"/>
    <w:rsid w:val="00673CC3"/>
    <w:rsid w:val="006808F0"/>
    <w:rsid w:val="006871FA"/>
    <w:rsid w:val="006A0FC2"/>
    <w:rsid w:val="006A5304"/>
    <w:rsid w:val="006A5D13"/>
    <w:rsid w:val="006A72C6"/>
    <w:rsid w:val="006B06D5"/>
    <w:rsid w:val="006B1F02"/>
    <w:rsid w:val="006B3E8B"/>
    <w:rsid w:val="006B610B"/>
    <w:rsid w:val="006C3255"/>
    <w:rsid w:val="006C32EA"/>
    <w:rsid w:val="006C61D0"/>
    <w:rsid w:val="006C6707"/>
    <w:rsid w:val="006D44B9"/>
    <w:rsid w:val="006E2915"/>
    <w:rsid w:val="006F1CB9"/>
    <w:rsid w:val="006F1EC4"/>
    <w:rsid w:val="006F3475"/>
    <w:rsid w:val="006F5BEF"/>
    <w:rsid w:val="006F79E5"/>
    <w:rsid w:val="007007BC"/>
    <w:rsid w:val="00706A29"/>
    <w:rsid w:val="00707BDA"/>
    <w:rsid w:val="00711470"/>
    <w:rsid w:val="00712743"/>
    <w:rsid w:val="00712D28"/>
    <w:rsid w:val="00713C75"/>
    <w:rsid w:val="00714ADC"/>
    <w:rsid w:val="007157F5"/>
    <w:rsid w:val="00715937"/>
    <w:rsid w:val="00717293"/>
    <w:rsid w:val="00723CA0"/>
    <w:rsid w:val="00723F9C"/>
    <w:rsid w:val="007249E1"/>
    <w:rsid w:val="00724A86"/>
    <w:rsid w:val="00734C3D"/>
    <w:rsid w:val="007352BB"/>
    <w:rsid w:val="00742190"/>
    <w:rsid w:val="00745EF4"/>
    <w:rsid w:val="0075197A"/>
    <w:rsid w:val="00755B63"/>
    <w:rsid w:val="00756EF2"/>
    <w:rsid w:val="007579BE"/>
    <w:rsid w:val="007607E9"/>
    <w:rsid w:val="00761519"/>
    <w:rsid w:val="0077038F"/>
    <w:rsid w:val="0077184F"/>
    <w:rsid w:val="00772802"/>
    <w:rsid w:val="007763C1"/>
    <w:rsid w:val="007849C3"/>
    <w:rsid w:val="00786117"/>
    <w:rsid w:val="007919FD"/>
    <w:rsid w:val="0079270D"/>
    <w:rsid w:val="00795B7D"/>
    <w:rsid w:val="007A222B"/>
    <w:rsid w:val="007A591A"/>
    <w:rsid w:val="007A5A4B"/>
    <w:rsid w:val="007A6C53"/>
    <w:rsid w:val="007A73B5"/>
    <w:rsid w:val="007B0B58"/>
    <w:rsid w:val="007B223D"/>
    <w:rsid w:val="007B249D"/>
    <w:rsid w:val="007B5147"/>
    <w:rsid w:val="007B7475"/>
    <w:rsid w:val="007B7DE2"/>
    <w:rsid w:val="007C037A"/>
    <w:rsid w:val="007C312E"/>
    <w:rsid w:val="007C6918"/>
    <w:rsid w:val="007D1DD6"/>
    <w:rsid w:val="007E17D9"/>
    <w:rsid w:val="007E1A1B"/>
    <w:rsid w:val="007E2912"/>
    <w:rsid w:val="007E2BF3"/>
    <w:rsid w:val="007E554A"/>
    <w:rsid w:val="007F13D3"/>
    <w:rsid w:val="007F1AB4"/>
    <w:rsid w:val="008031BB"/>
    <w:rsid w:val="0080606D"/>
    <w:rsid w:val="00812A4F"/>
    <w:rsid w:val="00814F8C"/>
    <w:rsid w:val="0082177F"/>
    <w:rsid w:val="0082641F"/>
    <w:rsid w:val="00827786"/>
    <w:rsid w:val="00834392"/>
    <w:rsid w:val="00841E24"/>
    <w:rsid w:val="00844BE7"/>
    <w:rsid w:val="008473BE"/>
    <w:rsid w:val="0084742D"/>
    <w:rsid w:val="00852FD1"/>
    <w:rsid w:val="00857346"/>
    <w:rsid w:val="008577D8"/>
    <w:rsid w:val="008637BA"/>
    <w:rsid w:val="008702B2"/>
    <w:rsid w:val="00870DEA"/>
    <w:rsid w:val="0087684B"/>
    <w:rsid w:val="00876F73"/>
    <w:rsid w:val="00884DC1"/>
    <w:rsid w:val="00885C2F"/>
    <w:rsid w:val="008868E5"/>
    <w:rsid w:val="00891889"/>
    <w:rsid w:val="0089309C"/>
    <w:rsid w:val="00894B50"/>
    <w:rsid w:val="0089721D"/>
    <w:rsid w:val="008A2FD2"/>
    <w:rsid w:val="008B00BC"/>
    <w:rsid w:val="008B2A0C"/>
    <w:rsid w:val="008C434A"/>
    <w:rsid w:val="008D112C"/>
    <w:rsid w:val="008D27FE"/>
    <w:rsid w:val="008D46C9"/>
    <w:rsid w:val="008D6B82"/>
    <w:rsid w:val="008E4DEA"/>
    <w:rsid w:val="008F3730"/>
    <w:rsid w:val="009029BB"/>
    <w:rsid w:val="0090767F"/>
    <w:rsid w:val="00910AC2"/>
    <w:rsid w:val="00912BE5"/>
    <w:rsid w:val="00915C11"/>
    <w:rsid w:val="00922F28"/>
    <w:rsid w:val="00925AC2"/>
    <w:rsid w:val="0093075B"/>
    <w:rsid w:val="0093237B"/>
    <w:rsid w:val="00936D2A"/>
    <w:rsid w:val="00953A31"/>
    <w:rsid w:val="00957D9F"/>
    <w:rsid w:val="00963BE6"/>
    <w:rsid w:val="00967395"/>
    <w:rsid w:val="0097043D"/>
    <w:rsid w:val="00974AC6"/>
    <w:rsid w:val="00976446"/>
    <w:rsid w:val="00995424"/>
    <w:rsid w:val="009955B2"/>
    <w:rsid w:val="009A5980"/>
    <w:rsid w:val="009A718B"/>
    <w:rsid w:val="009B0F4B"/>
    <w:rsid w:val="009B268D"/>
    <w:rsid w:val="009B5DC6"/>
    <w:rsid w:val="009C119A"/>
    <w:rsid w:val="009C20FA"/>
    <w:rsid w:val="009C3D3E"/>
    <w:rsid w:val="009C3EEC"/>
    <w:rsid w:val="009C53EB"/>
    <w:rsid w:val="009C5706"/>
    <w:rsid w:val="009C7C5A"/>
    <w:rsid w:val="009D36ED"/>
    <w:rsid w:val="009E1EF9"/>
    <w:rsid w:val="009E5187"/>
    <w:rsid w:val="009E69D8"/>
    <w:rsid w:val="009F0A5B"/>
    <w:rsid w:val="009F494E"/>
    <w:rsid w:val="009F62D8"/>
    <w:rsid w:val="00A0080C"/>
    <w:rsid w:val="00A04792"/>
    <w:rsid w:val="00A24121"/>
    <w:rsid w:val="00A27DBF"/>
    <w:rsid w:val="00A30E42"/>
    <w:rsid w:val="00A3397A"/>
    <w:rsid w:val="00A358AE"/>
    <w:rsid w:val="00A40106"/>
    <w:rsid w:val="00A47138"/>
    <w:rsid w:val="00A568FA"/>
    <w:rsid w:val="00A56CDD"/>
    <w:rsid w:val="00A579C0"/>
    <w:rsid w:val="00A61A0B"/>
    <w:rsid w:val="00A70BFE"/>
    <w:rsid w:val="00A853C6"/>
    <w:rsid w:val="00A90213"/>
    <w:rsid w:val="00A936AB"/>
    <w:rsid w:val="00A94CC9"/>
    <w:rsid w:val="00AA1E80"/>
    <w:rsid w:val="00AB0FB2"/>
    <w:rsid w:val="00AB10B2"/>
    <w:rsid w:val="00AB149E"/>
    <w:rsid w:val="00AB4505"/>
    <w:rsid w:val="00AC107B"/>
    <w:rsid w:val="00AC28E1"/>
    <w:rsid w:val="00AC3481"/>
    <w:rsid w:val="00AD0E6A"/>
    <w:rsid w:val="00AD2426"/>
    <w:rsid w:val="00AD7FA1"/>
    <w:rsid w:val="00AF1925"/>
    <w:rsid w:val="00AF60FB"/>
    <w:rsid w:val="00B11593"/>
    <w:rsid w:val="00B11A3B"/>
    <w:rsid w:val="00B17DC9"/>
    <w:rsid w:val="00B247E8"/>
    <w:rsid w:val="00B27F28"/>
    <w:rsid w:val="00B30B8A"/>
    <w:rsid w:val="00B32553"/>
    <w:rsid w:val="00B33D50"/>
    <w:rsid w:val="00B35A04"/>
    <w:rsid w:val="00B421BF"/>
    <w:rsid w:val="00B45945"/>
    <w:rsid w:val="00B45F96"/>
    <w:rsid w:val="00B47103"/>
    <w:rsid w:val="00B47A3E"/>
    <w:rsid w:val="00B54787"/>
    <w:rsid w:val="00B572AF"/>
    <w:rsid w:val="00B62918"/>
    <w:rsid w:val="00B672F0"/>
    <w:rsid w:val="00B71EF7"/>
    <w:rsid w:val="00B762D3"/>
    <w:rsid w:val="00B7651C"/>
    <w:rsid w:val="00B80340"/>
    <w:rsid w:val="00B81094"/>
    <w:rsid w:val="00B82C99"/>
    <w:rsid w:val="00B831A4"/>
    <w:rsid w:val="00B9157E"/>
    <w:rsid w:val="00B94C59"/>
    <w:rsid w:val="00BA02A9"/>
    <w:rsid w:val="00BA0600"/>
    <w:rsid w:val="00BA4584"/>
    <w:rsid w:val="00BA6849"/>
    <w:rsid w:val="00BA7B08"/>
    <w:rsid w:val="00BB1824"/>
    <w:rsid w:val="00BB7BF3"/>
    <w:rsid w:val="00BC2EDD"/>
    <w:rsid w:val="00BC4FAF"/>
    <w:rsid w:val="00BC73DB"/>
    <w:rsid w:val="00BC7C47"/>
    <w:rsid w:val="00BD1495"/>
    <w:rsid w:val="00BD2BD8"/>
    <w:rsid w:val="00BD53E8"/>
    <w:rsid w:val="00BD7829"/>
    <w:rsid w:val="00BE360F"/>
    <w:rsid w:val="00BE5C93"/>
    <w:rsid w:val="00BF248F"/>
    <w:rsid w:val="00BF7B33"/>
    <w:rsid w:val="00C00026"/>
    <w:rsid w:val="00C05A65"/>
    <w:rsid w:val="00C10CF3"/>
    <w:rsid w:val="00C13395"/>
    <w:rsid w:val="00C13521"/>
    <w:rsid w:val="00C13C82"/>
    <w:rsid w:val="00C24EA4"/>
    <w:rsid w:val="00C416BC"/>
    <w:rsid w:val="00C43BCF"/>
    <w:rsid w:val="00C4482C"/>
    <w:rsid w:val="00C465A2"/>
    <w:rsid w:val="00C47933"/>
    <w:rsid w:val="00C50DB3"/>
    <w:rsid w:val="00C5115E"/>
    <w:rsid w:val="00C51936"/>
    <w:rsid w:val="00C63395"/>
    <w:rsid w:val="00C64D67"/>
    <w:rsid w:val="00C74070"/>
    <w:rsid w:val="00C80885"/>
    <w:rsid w:val="00C836EA"/>
    <w:rsid w:val="00C86E9C"/>
    <w:rsid w:val="00C91941"/>
    <w:rsid w:val="00C92159"/>
    <w:rsid w:val="00CA6A88"/>
    <w:rsid w:val="00CB224C"/>
    <w:rsid w:val="00CB27F9"/>
    <w:rsid w:val="00CB2E06"/>
    <w:rsid w:val="00CB53D6"/>
    <w:rsid w:val="00CB57D9"/>
    <w:rsid w:val="00CC1D63"/>
    <w:rsid w:val="00CD26A8"/>
    <w:rsid w:val="00CD4F86"/>
    <w:rsid w:val="00CD6C3A"/>
    <w:rsid w:val="00CE619C"/>
    <w:rsid w:val="00CE67C0"/>
    <w:rsid w:val="00CE6ED6"/>
    <w:rsid w:val="00CE75EA"/>
    <w:rsid w:val="00CF2CC0"/>
    <w:rsid w:val="00D02F6C"/>
    <w:rsid w:val="00D05042"/>
    <w:rsid w:val="00D05F08"/>
    <w:rsid w:val="00D117F0"/>
    <w:rsid w:val="00D12A35"/>
    <w:rsid w:val="00D13671"/>
    <w:rsid w:val="00D14CC3"/>
    <w:rsid w:val="00D14E59"/>
    <w:rsid w:val="00D16F68"/>
    <w:rsid w:val="00D31AA7"/>
    <w:rsid w:val="00D330DB"/>
    <w:rsid w:val="00D422A4"/>
    <w:rsid w:val="00D46508"/>
    <w:rsid w:val="00D52AFA"/>
    <w:rsid w:val="00D5379F"/>
    <w:rsid w:val="00D57020"/>
    <w:rsid w:val="00D65CE2"/>
    <w:rsid w:val="00D70AB7"/>
    <w:rsid w:val="00D7619F"/>
    <w:rsid w:val="00D81F7F"/>
    <w:rsid w:val="00D82EEE"/>
    <w:rsid w:val="00D82FBB"/>
    <w:rsid w:val="00D8448D"/>
    <w:rsid w:val="00D87B59"/>
    <w:rsid w:val="00D87F48"/>
    <w:rsid w:val="00D91B8A"/>
    <w:rsid w:val="00D94AEA"/>
    <w:rsid w:val="00DA0EEB"/>
    <w:rsid w:val="00DA1389"/>
    <w:rsid w:val="00DA71F5"/>
    <w:rsid w:val="00DB0072"/>
    <w:rsid w:val="00DB74C7"/>
    <w:rsid w:val="00DC06E7"/>
    <w:rsid w:val="00DC3C5F"/>
    <w:rsid w:val="00DC6D03"/>
    <w:rsid w:val="00DD1770"/>
    <w:rsid w:val="00DD67BD"/>
    <w:rsid w:val="00DD77DE"/>
    <w:rsid w:val="00DE00B8"/>
    <w:rsid w:val="00DE07BF"/>
    <w:rsid w:val="00DE0CF9"/>
    <w:rsid w:val="00DE46AE"/>
    <w:rsid w:val="00DE5785"/>
    <w:rsid w:val="00DE5794"/>
    <w:rsid w:val="00DF32AC"/>
    <w:rsid w:val="00DF4E49"/>
    <w:rsid w:val="00E06379"/>
    <w:rsid w:val="00E11598"/>
    <w:rsid w:val="00E12AD3"/>
    <w:rsid w:val="00E211A6"/>
    <w:rsid w:val="00E21C95"/>
    <w:rsid w:val="00E265C7"/>
    <w:rsid w:val="00E269C6"/>
    <w:rsid w:val="00E31D4F"/>
    <w:rsid w:val="00E42C19"/>
    <w:rsid w:val="00E46336"/>
    <w:rsid w:val="00E469EE"/>
    <w:rsid w:val="00E53E44"/>
    <w:rsid w:val="00E53F7D"/>
    <w:rsid w:val="00E548D5"/>
    <w:rsid w:val="00E55FED"/>
    <w:rsid w:val="00E74518"/>
    <w:rsid w:val="00E75224"/>
    <w:rsid w:val="00E7612A"/>
    <w:rsid w:val="00E82842"/>
    <w:rsid w:val="00E82F31"/>
    <w:rsid w:val="00E84D89"/>
    <w:rsid w:val="00E978F9"/>
    <w:rsid w:val="00EA1AF5"/>
    <w:rsid w:val="00EA7A17"/>
    <w:rsid w:val="00EA7C50"/>
    <w:rsid w:val="00EB51E4"/>
    <w:rsid w:val="00EB5B11"/>
    <w:rsid w:val="00EC1ADD"/>
    <w:rsid w:val="00EC2760"/>
    <w:rsid w:val="00EC30B4"/>
    <w:rsid w:val="00EC35CB"/>
    <w:rsid w:val="00ED0B9C"/>
    <w:rsid w:val="00ED3F46"/>
    <w:rsid w:val="00ED66DB"/>
    <w:rsid w:val="00EE0BB3"/>
    <w:rsid w:val="00EE1B17"/>
    <w:rsid w:val="00EE435F"/>
    <w:rsid w:val="00EF2C72"/>
    <w:rsid w:val="00EF4370"/>
    <w:rsid w:val="00EF5E74"/>
    <w:rsid w:val="00F006B3"/>
    <w:rsid w:val="00F21E02"/>
    <w:rsid w:val="00F22C27"/>
    <w:rsid w:val="00F24A3C"/>
    <w:rsid w:val="00F337E3"/>
    <w:rsid w:val="00F35954"/>
    <w:rsid w:val="00F37E77"/>
    <w:rsid w:val="00F40A32"/>
    <w:rsid w:val="00F42FFF"/>
    <w:rsid w:val="00F457AC"/>
    <w:rsid w:val="00F51699"/>
    <w:rsid w:val="00F52C9D"/>
    <w:rsid w:val="00F55B68"/>
    <w:rsid w:val="00F65D72"/>
    <w:rsid w:val="00F742F6"/>
    <w:rsid w:val="00F76606"/>
    <w:rsid w:val="00F841ED"/>
    <w:rsid w:val="00F9753C"/>
    <w:rsid w:val="00FA1850"/>
    <w:rsid w:val="00FA1DAA"/>
    <w:rsid w:val="00FA2EA7"/>
    <w:rsid w:val="00FA3B9C"/>
    <w:rsid w:val="00FA5A73"/>
    <w:rsid w:val="00FB20B1"/>
    <w:rsid w:val="00FB4737"/>
    <w:rsid w:val="00FB47F5"/>
    <w:rsid w:val="00FB6DD6"/>
    <w:rsid w:val="00FB7C8A"/>
    <w:rsid w:val="00FC378E"/>
    <w:rsid w:val="00FC3948"/>
    <w:rsid w:val="00FD5432"/>
    <w:rsid w:val="00FD6EC7"/>
    <w:rsid w:val="00FE1A2F"/>
    <w:rsid w:val="00FE1DA2"/>
    <w:rsid w:val="00FE40DC"/>
    <w:rsid w:val="00FE4E8C"/>
    <w:rsid w:val="00FE6ED4"/>
    <w:rsid w:val="00FF16D4"/>
    <w:rsid w:val="00FF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22C75"/>
  <w15:chartTrackingRefBased/>
  <w15:docId w15:val="{C4D1D347-AAB2-4B4B-836D-D08EE2BB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073"/>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220073"/>
    <w:pPr>
      <w:keepNext/>
      <w:keepLines/>
      <w:spacing w:before="240" w:after="0"/>
      <w:outlineLvl w:val="0"/>
    </w:pPr>
    <w:rPr>
      <w:rFonts w:ascii="Cambria" w:hAnsi="Cambria"/>
      <w:color w:val="365F91"/>
      <w:sz w:val="32"/>
      <w:szCs w:val="32"/>
      <w:lang w:val="x-none" w:eastAsia="x-none"/>
    </w:rPr>
  </w:style>
  <w:style w:type="paragraph" w:styleId="Heading2">
    <w:name w:val="heading 2"/>
    <w:basedOn w:val="Normal"/>
    <w:next w:val="Normal"/>
    <w:link w:val="Heading2Char"/>
    <w:uiPriority w:val="9"/>
    <w:unhideWhenUsed/>
    <w:qFormat/>
    <w:rsid w:val="00220073"/>
    <w:pPr>
      <w:keepNext/>
      <w:keepLines/>
      <w:spacing w:before="40" w:after="0"/>
      <w:outlineLvl w:val="1"/>
    </w:pPr>
    <w:rPr>
      <w:rFonts w:ascii="Cambria" w:hAnsi="Cambria"/>
      <w:color w:val="365F91"/>
      <w:sz w:val="26"/>
      <w:szCs w:val="26"/>
      <w:lang w:val="x-none" w:eastAsia="x-none"/>
    </w:rPr>
  </w:style>
  <w:style w:type="paragraph" w:styleId="Heading3">
    <w:name w:val="heading 3"/>
    <w:basedOn w:val="Normal"/>
    <w:next w:val="Normal"/>
    <w:link w:val="Heading3Char"/>
    <w:uiPriority w:val="9"/>
    <w:unhideWhenUsed/>
    <w:qFormat/>
    <w:rsid w:val="00220073"/>
    <w:pPr>
      <w:keepNext/>
      <w:keepLines/>
      <w:spacing w:before="40" w:after="0"/>
      <w:outlineLvl w:val="2"/>
    </w:pPr>
    <w:rPr>
      <w:rFonts w:ascii="Cambria" w:hAnsi="Cambria"/>
      <w:color w:val="243F6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073"/>
    <w:rPr>
      <w:rFonts w:ascii="Cambria" w:eastAsia="Times New Roman" w:hAnsi="Cambria" w:cs="Times New Roman"/>
      <w:color w:val="365F91"/>
      <w:sz w:val="32"/>
      <w:szCs w:val="32"/>
      <w:lang w:val="x-none" w:eastAsia="x-none"/>
    </w:rPr>
  </w:style>
  <w:style w:type="character" w:customStyle="1" w:styleId="Heading2Char">
    <w:name w:val="Heading 2 Char"/>
    <w:basedOn w:val="DefaultParagraphFont"/>
    <w:link w:val="Heading2"/>
    <w:uiPriority w:val="9"/>
    <w:rsid w:val="00220073"/>
    <w:rPr>
      <w:rFonts w:ascii="Cambria" w:eastAsia="Times New Roman" w:hAnsi="Cambria" w:cs="Times New Roman"/>
      <w:color w:val="365F91"/>
      <w:sz w:val="26"/>
      <w:szCs w:val="26"/>
      <w:lang w:val="x-none" w:eastAsia="x-none"/>
    </w:rPr>
  </w:style>
  <w:style w:type="character" w:customStyle="1" w:styleId="Heading3Char">
    <w:name w:val="Heading 3 Char"/>
    <w:basedOn w:val="DefaultParagraphFont"/>
    <w:link w:val="Heading3"/>
    <w:uiPriority w:val="9"/>
    <w:rsid w:val="00220073"/>
    <w:rPr>
      <w:rFonts w:ascii="Cambria" w:eastAsia="Times New Roman" w:hAnsi="Cambria" w:cs="Times New Roman"/>
      <w:color w:val="243F60"/>
      <w:sz w:val="24"/>
      <w:szCs w:val="24"/>
      <w:lang w:val="x-none" w:eastAsia="x-none"/>
    </w:rPr>
  </w:style>
  <w:style w:type="paragraph" w:styleId="ListParagraph">
    <w:name w:val="List Paragraph"/>
    <w:aliases w:val="IBL List Paragraph,AusAID List Paragraph,List Paragraph1,ADB paragraph numbering,Colorful List - Accent 11,列出段落3,列出段落1,Recommendation,List Paragraph11,Bulleted List Paragraph"/>
    <w:basedOn w:val="Normal"/>
    <w:link w:val="ListParagraphChar"/>
    <w:uiPriority w:val="34"/>
    <w:qFormat/>
    <w:rsid w:val="00220073"/>
    <w:pPr>
      <w:ind w:left="720"/>
      <w:contextualSpacing/>
    </w:pPr>
    <w:rPr>
      <w:rFonts w:eastAsia="Calibri"/>
      <w:sz w:val="20"/>
      <w:szCs w:val="20"/>
      <w:lang w:val="x-none" w:eastAsia="x-none"/>
    </w:rPr>
  </w:style>
  <w:style w:type="paragraph" w:styleId="Footer">
    <w:name w:val="footer"/>
    <w:basedOn w:val="Normal"/>
    <w:link w:val="FooterChar"/>
    <w:uiPriority w:val="99"/>
    <w:unhideWhenUsed/>
    <w:rsid w:val="00220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073"/>
    <w:rPr>
      <w:rFonts w:ascii="Calibri" w:eastAsia="Times New Roman" w:hAnsi="Calibri" w:cs="Times New Roman"/>
    </w:rPr>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
    <w:link w:val="ListParagraph"/>
    <w:uiPriority w:val="34"/>
    <w:locked/>
    <w:rsid w:val="00220073"/>
    <w:rPr>
      <w:rFonts w:ascii="Calibri" w:eastAsia="Calibri" w:hAnsi="Calibri" w:cs="Times New Roman"/>
      <w:sz w:val="20"/>
      <w:szCs w:val="20"/>
      <w:lang w:val="x-none" w:eastAsia="x-none"/>
    </w:rPr>
  </w:style>
  <w:style w:type="paragraph" w:styleId="NoSpacing">
    <w:name w:val="No Spacing"/>
    <w:link w:val="NoSpacingChar"/>
    <w:uiPriority w:val="1"/>
    <w:qFormat/>
    <w:rsid w:val="00220073"/>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220073"/>
    <w:rPr>
      <w:rFonts w:ascii="Calibri" w:eastAsia="Times New Roman" w:hAnsi="Calibri" w:cs="Times New Roman"/>
    </w:rPr>
  </w:style>
  <w:style w:type="paragraph" w:styleId="Caption">
    <w:name w:val="caption"/>
    <w:basedOn w:val="Normal"/>
    <w:next w:val="Normal"/>
    <w:uiPriority w:val="35"/>
    <w:unhideWhenUsed/>
    <w:qFormat/>
    <w:rsid w:val="00220073"/>
    <w:pPr>
      <w:spacing w:line="240" w:lineRule="auto"/>
    </w:pPr>
    <w:rPr>
      <w:i/>
      <w:iCs/>
      <w:color w:val="1F497D"/>
      <w:sz w:val="18"/>
      <w:szCs w:val="18"/>
    </w:rPr>
  </w:style>
  <w:style w:type="paragraph" w:styleId="TOCHeading">
    <w:name w:val="TOC Heading"/>
    <w:basedOn w:val="Heading1"/>
    <w:next w:val="Normal"/>
    <w:uiPriority w:val="39"/>
    <w:unhideWhenUsed/>
    <w:qFormat/>
    <w:rsid w:val="00220073"/>
    <w:pPr>
      <w:spacing w:line="259" w:lineRule="auto"/>
      <w:outlineLvl w:val="9"/>
    </w:pPr>
  </w:style>
  <w:style w:type="paragraph" w:styleId="TOC1">
    <w:name w:val="toc 1"/>
    <w:basedOn w:val="Normal"/>
    <w:next w:val="Normal"/>
    <w:autoRedefine/>
    <w:uiPriority w:val="39"/>
    <w:unhideWhenUsed/>
    <w:rsid w:val="00E21C95"/>
    <w:pPr>
      <w:tabs>
        <w:tab w:val="right" w:leader="dot" w:pos="9345"/>
      </w:tabs>
      <w:spacing w:after="100" w:line="360" w:lineRule="auto"/>
    </w:pPr>
    <w:rPr>
      <w:rFonts w:ascii="Times New Roman" w:hAnsi="Times New Roman"/>
      <w:b/>
      <w:noProof/>
    </w:rPr>
  </w:style>
  <w:style w:type="paragraph" w:styleId="TOC2">
    <w:name w:val="toc 2"/>
    <w:basedOn w:val="Normal"/>
    <w:next w:val="Normal"/>
    <w:autoRedefine/>
    <w:uiPriority w:val="39"/>
    <w:unhideWhenUsed/>
    <w:rsid w:val="00220073"/>
    <w:pPr>
      <w:spacing w:after="100"/>
      <w:ind w:left="220"/>
    </w:pPr>
  </w:style>
  <w:style w:type="paragraph" w:styleId="TOC3">
    <w:name w:val="toc 3"/>
    <w:basedOn w:val="Normal"/>
    <w:next w:val="Normal"/>
    <w:autoRedefine/>
    <w:uiPriority w:val="39"/>
    <w:unhideWhenUsed/>
    <w:rsid w:val="00CB224C"/>
    <w:pPr>
      <w:tabs>
        <w:tab w:val="left" w:pos="1320"/>
        <w:tab w:val="right" w:leader="dot" w:pos="9355"/>
      </w:tabs>
      <w:spacing w:after="0"/>
      <w:ind w:left="440"/>
      <w:jc w:val="center"/>
    </w:pPr>
    <w:rPr>
      <w:rFonts w:ascii="Times New Roman" w:hAnsi="Times New Roman"/>
      <w:noProof/>
      <w:sz w:val="24"/>
      <w:szCs w:val="24"/>
      <w:lang w:val="mn-MN"/>
    </w:rPr>
  </w:style>
  <w:style w:type="character" w:styleId="Hyperlink">
    <w:name w:val="Hyperlink"/>
    <w:uiPriority w:val="99"/>
    <w:unhideWhenUsed/>
    <w:rsid w:val="00220073"/>
    <w:rPr>
      <w:color w:val="0000FF"/>
      <w:u w:val="single"/>
    </w:rPr>
  </w:style>
  <w:style w:type="paragraph" w:styleId="Header">
    <w:name w:val="header"/>
    <w:basedOn w:val="Normal"/>
    <w:link w:val="HeaderChar"/>
    <w:uiPriority w:val="99"/>
    <w:unhideWhenUsed/>
    <w:rsid w:val="00220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073"/>
    <w:rPr>
      <w:rFonts w:ascii="Calibri" w:eastAsia="Times New Roman" w:hAnsi="Calibri" w:cs="Times New Roman"/>
    </w:rPr>
  </w:style>
  <w:style w:type="paragraph" w:styleId="NormalWeb">
    <w:name w:val="Normal (Web)"/>
    <w:basedOn w:val="Normal"/>
    <w:uiPriority w:val="99"/>
    <w:semiHidden/>
    <w:unhideWhenUsed/>
    <w:rsid w:val="00220073"/>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220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073"/>
    <w:rPr>
      <w:rFonts w:ascii="Segoe UI" w:eastAsia="Times New Roman" w:hAnsi="Segoe UI" w:cs="Segoe UI"/>
      <w:sz w:val="18"/>
      <w:szCs w:val="18"/>
    </w:rPr>
  </w:style>
  <w:style w:type="character" w:customStyle="1" w:styleId="normaltextrun">
    <w:name w:val="normaltextrun"/>
    <w:basedOn w:val="DefaultParagraphFont"/>
    <w:rsid w:val="00D14E59"/>
  </w:style>
  <w:style w:type="character" w:customStyle="1" w:styleId="eop">
    <w:name w:val="eop"/>
    <w:basedOn w:val="DefaultParagraphFont"/>
    <w:rsid w:val="00D14E59"/>
  </w:style>
  <w:style w:type="paragraph" w:customStyle="1" w:styleId="paragraph">
    <w:name w:val="paragraph"/>
    <w:basedOn w:val="Normal"/>
    <w:rsid w:val="00D14E59"/>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39"/>
    <w:rsid w:val="00AB1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7B223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81332">
      <w:bodyDiv w:val="1"/>
      <w:marLeft w:val="0"/>
      <w:marRight w:val="0"/>
      <w:marTop w:val="0"/>
      <w:marBottom w:val="0"/>
      <w:divBdr>
        <w:top w:val="none" w:sz="0" w:space="0" w:color="auto"/>
        <w:left w:val="none" w:sz="0" w:space="0" w:color="auto"/>
        <w:bottom w:val="none" w:sz="0" w:space="0" w:color="auto"/>
        <w:right w:val="none" w:sz="0" w:space="0" w:color="auto"/>
      </w:divBdr>
      <w:divsChild>
        <w:div w:id="144398068">
          <w:marLeft w:val="0"/>
          <w:marRight w:val="0"/>
          <w:marTop w:val="0"/>
          <w:marBottom w:val="0"/>
          <w:divBdr>
            <w:top w:val="none" w:sz="0" w:space="0" w:color="auto"/>
            <w:left w:val="none" w:sz="0" w:space="0" w:color="auto"/>
            <w:bottom w:val="none" w:sz="0" w:space="0" w:color="auto"/>
            <w:right w:val="none" w:sz="0" w:space="0" w:color="auto"/>
          </w:divBdr>
          <w:divsChild>
            <w:div w:id="702364548">
              <w:marLeft w:val="0"/>
              <w:marRight w:val="0"/>
              <w:marTop w:val="0"/>
              <w:marBottom w:val="0"/>
              <w:divBdr>
                <w:top w:val="none" w:sz="0" w:space="0" w:color="auto"/>
                <w:left w:val="none" w:sz="0" w:space="0" w:color="auto"/>
                <w:bottom w:val="none" w:sz="0" w:space="0" w:color="auto"/>
                <w:right w:val="none" w:sz="0" w:space="0" w:color="auto"/>
              </w:divBdr>
            </w:div>
            <w:div w:id="1593200393">
              <w:marLeft w:val="0"/>
              <w:marRight w:val="0"/>
              <w:marTop w:val="0"/>
              <w:marBottom w:val="0"/>
              <w:divBdr>
                <w:top w:val="none" w:sz="0" w:space="0" w:color="auto"/>
                <w:left w:val="none" w:sz="0" w:space="0" w:color="auto"/>
                <w:bottom w:val="none" w:sz="0" w:space="0" w:color="auto"/>
                <w:right w:val="none" w:sz="0" w:space="0" w:color="auto"/>
              </w:divBdr>
            </w:div>
          </w:divsChild>
        </w:div>
        <w:div w:id="637343363">
          <w:marLeft w:val="0"/>
          <w:marRight w:val="0"/>
          <w:marTop w:val="0"/>
          <w:marBottom w:val="0"/>
          <w:divBdr>
            <w:top w:val="none" w:sz="0" w:space="0" w:color="auto"/>
            <w:left w:val="none" w:sz="0" w:space="0" w:color="auto"/>
            <w:bottom w:val="none" w:sz="0" w:space="0" w:color="auto"/>
            <w:right w:val="none" w:sz="0" w:space="0" w:color="auto"/>
          </w:divBdr>
          <w:divsChild>
            <w:div w:id="1846705994">
              <w:marLeft w:val="0"/>
              <w:marRight w:val="0"/>
              <w:marTop w:val="0"/>
              <w:marBottom w:val="0"/>
              <w:divBdr>
                <w:top w:val="none" w:sz="0" w:space="0" w:color="auto"/>
                <w:left w:val="none" w:sz="0" w:space="0" w:color="auto"/>
                <w:bottom w:val="none" w:sz="0" w:space="0" w:color="auto"/>
                <w:right w:val="none" w:sz="0" w:space="0" w:color="auto"/>
              </w:divBdr>
            </w:div>
          </w:divsChild>
        </w:div>
        <w:div w:id="956760864">
          <w:marLeft w:val="0"/>
          <w:marRight w:val="0"/>
          <w:marTop w:val="0"/>
          <w:marBottom w:val="0"/>
          <w:divBdr>
            <w:top w:val="none" w:sz="0" w:space="0" w:color="auto"/>
            <w:left w:val="none" w:sz="0" w:space="0" w:color="auto"/>
            <w:bottom w:val="none" w:sz="0" w:space="0" w:color="auto"/>
            <w:right w:val="none" w:sz="0" w:space="0" w:color="auto"/>
          </w:divBdr>
          <w:divsChild>
            <w:div w:id="152636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59434">
      <w:bodyDiv w:val="1"/>
      <w:marLeft w:val="0"/>
      <w:marRight w:val="0"/>
      <w:marTop w:val="0"/>
      <w:marBottom w:val="0"/>
      <w:divBdr>
        <w:top w:val="none" w:sz="0" w:space="0" w:color="auto"/>
        <w:left w:val="none" w:sz="0" w:space="0" w:color="auto"/>
        <w:bottom w:val="none" w:sz="0" w:space="0" w:color="auto"/>
        <w:right w:val="none" w:sz="0" w:space="0" w:color="auto"/>
      </w:divBdr>
      <w:divsChild>
        <w:div w:id="119079743">
          <w:marLeft w:val="0"/>
          <w:marRight w:val="0"/>
          <w:marTop w:val="0"/>
          <w:marBottom w:val="0"/>
          <w:divBdr>
            <w:top w:val="none" w:sz="0" w:space="0" w:color="auto"/>
            <w:left w:val="none" w:sz="0" w:space="0" w:color="auto"/>
            <w:bottom w:val="none" w:sz="0" w:space="0" w:color="auto"/>
            <w:right w:val="none" w:sz="0" w:space="0" w:color="auto"/>
          </w:divBdr>
          <w:divsChild>
            <w:div w:id="2143189674">
              <w:marLeft w:val="0"/>
              <w:marRight w:val="0"/>
              <w:marTop w:val="0"/>
              <w:marBottom w:val="0"/>
              <w:divBdr>
                <w:top w:val="none" w:sz="0" w:space="0" w:color="auto"/>
                <w:left w:val="none" w:sz="0" w:space="0" w:color="auto"/>
                <w:bottom w:val="none" w:sz="0" w:space="0" w:color="auto"/>
                <w:right w:val="none" w:sz="0" w:space="0" w:color="auto"/>
              </w:divBdr>
            </w:div>
          </w:divsChild>
        </w:div>
        <w:div w:id="556012029">
          <w:marLeft w:val="0"/>
          <w:marRight w:val="0"/>
          <w:marTop w:val="0"/>
          <w:marBottom w:val="0"/>
          <w:divBdr>
            <w:top w:val="none" w:sz="0" w:space="0" w:color="auto"/>
            <w:left w:val="none" w:sz="0" w:space="0" w:color="auto"/>
            <w:bottom w:val="none" w:sz="0" w:space="0" w:color="auto"/>
            <w:right w:val="none" w:sz="0" w:space="0" w:color="auto"/>
          </w:divBdr>
          <w:divsChild>
            <w:div w:id="295526929">
              <w:marLeft w:val="0"/>
              <w:marRight w:val="0"/>
              <w:marTop w:val="0"/>
              <w:marBottom w:val="0"/>
              <w:divBdr>
                <w:top w:val="none" w:sz="0" w:space="0" w:color="auto"/>
                <w:left w:val="none" w:sz="0" w:space="0" w:color="auto"/>
                <w:bottom w:val="none" w:sz="0" w:space="0" w:color="auto"/>
                <w:right w:val="none" w:sz="0" w:space="0" w:color="auto"/>
              </w:divBdr>
            </w:div>
          </w:divsChild>
        </w:div>
        <w:div w:id="1891381100">
          <w:marLeft w:val="0"/>
          <w:marRight w:val="0"/>
          <w:marTop w:val="0"/>
          <w:marBottom w:val="0"/>
          <w:divBdr>
            <w:top w:val="none" w:sz="0" w:space="0" w:color="auto"/>
            <w:left w:val="none" w:sz="0" w:space="0" w:color="auto"/>
            <w:bottom w:val="none" w:sz="0" w:space="0" w:color="auto"/>
            <w:right w:val="none" w:sz="0" w:space="0" w:color="auto"/>
          </w:divBdr>
          <w:divsChild>
            <w:div w:id="7575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2073">
      <w:bodyDiv w:val="1"/>
      <w:marLeft w:val="0"/>
      <w:marRight w:val="0"/>
      <w:marTop w:val="0"/>
      <w:marBottom w:val="0"/>
      <w:divBdr>
        <w:top w:val="none" w:sz="0" w:space="0" w:color="auto"/>
        <w:left w:val="none" w:sz="0" w:space="0" w:color="auto"/>
        <w:bottom w:val="none" w:sz="0" w:space="0" w:color="auto"/>
        <w:right w:val="none" w:sz="0" w:space="0" w:color="auto"/>
      </w:divBdr>
    </w:div>
    <w:div w:id="465245156">
      <w:bodyDiv w:val="1"/>
      <w:marLeft w:val="0"/>
      <w:marRight w:val="0"/>
      <w:marTop w:val="0"/>
      <w:marBottom w:val="0"/>
      <w:divBdr>
        <w:top w:val="none" w:sz="0" w:space="0" w:color="auto"/>
        <w:left w:val="none" w:sz="0" w:space="0" w:color="auto"/>
        <w:bottom w:val="none" w:sz="0" w:space="0" w:color="auto"/>
        <w:right w:val="none" w:sz="0" w:space="0" w:color="auto"/>
      </w:divBdr>
    </w:div>
    <w:div w:id="550001190">
      <w:bodyDiv w:val="1"/>
      <w:marLeft w:val="0"/>
      <w:marRight w:val="0"/>
      <w:marTop w:val="0"/>
      <w:marBottom w:val="0"/>
      <w:divBdr>
        <w:top w:val="none" w:sz="0" w:space="0" w:color="auto"/>
        <w:left w:val="none" w:sz="0" w:space="0" w:color="auto"/>
        <w:bottom w:val="none" w:sz="0" w:space="0" w:color="auto"/>
        <w:right w:val="none" w:sz="0" w:space="0" w:color="auto"/>
      </w:divBdr>
    </w:div>
    <w:div w:id="648560571">
      <w:bodyDiv w:val="1"/>
      <w:marLeft w:val="0"/>
      <w:marRight w:val="0"/>
      <w:marTop w:val="0"/>
      <w:marBottom w:val="0"/>
      <w:divBdr>
        <w:top w:val="none" w:sz="0" w:space="0" w:color="auto"/>
        <w:left w:val="none" w:sz="0" w:space="0" w:color="auto"/>
        <w:bottom w:val="none" w:sz="0" w:space="0" w:color="auto"/>
        <w:right w:val="none" w:sz="0" w:space="0" w:color="auto"/>
      </w:divBdr>
      <w:divsChild>
        <w:div w:id="635917086">
          <w:marLeft w:val="0"/>
          <w:marRight w:val="0"/>
          <w:marTop w:val="0"/>
          <w:marBottom w:val="0"/>
          <w:divBdr>
            <w:top w:val="none" w:sz="0" w:space="0" w:color="auto"/>
            <w:left w:val="none" w:sz="0" w:space="0" w:color="auto"/>
            <w:bottom w:val="none" w:sz="0" w:space="0" w:color="auto"/>
            <w:right w:val="none" w:sz="0" w:space="0" w:color="auto"/>
          </w:divBdr>
          <w:divsChild>
            <w:div w:id="1600405304">
              <w:marLeft w:val="0"/>
              <w:marRight w:val="0"/>
              <w:marTop w:val="0"/>
              <w:marBottom w:val="0"/>
              <w:divBdr>
                <w:top w:val="none" w:sz="0" w:space="0" w:color="auto"/>
                <w:left w:val="none" w:sz="0" w:space="0" w:color="auto"/>
                <w:bottom w:val="none" w:sz="0" w:space="0" w:color="auto"/>
                <w:right w:val="none" w:sz="0" w:space="0" w:color="auto"/>
              </w:divBdr>
            </w:div>
          </w:divsChild>
        </w:div>
        <w:div w:id="1029062906">
          <w:marLeft w:val="0"/>
          <w:marRight w:val="0"/>
          <w:marTop w:val="0"/>
          <w:marBottom w:val="0"/>
          <w:divBdr>
            <w:top w:val="none" w:sz="0" w:space="0" w:color="auto"/>
            <w:left w:val="none" w:sz="0" w:space="0" w:color="auto"/>
            <w:bottom w:val="none" w:sz="0" w:space="0" w:color="auto"/>
            <w:right w:val="none" w:sz="0" w:space="0" w:color="auto"/>
          </w:divBdr>
          <w:divsChild>
            <w:div w:id="200582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7083">
      <w:bodyDiv w:val="1"/>
      <w:marLeft w:val="0"/>
      <w:marRight w:val="0"/>
      <w:marTop w:val="0"/>
      <w:marBottom w:val="0"/>
      <w:divBdr>
        <w:top w:val="none" w:sz="0" w:space="0" w:color="auto"/>
        <w:left w:val="none" w:sz="0" w:space="0" w:color="auto"/>
        <w:bottom w:val="none" w:sz="0" w:space="0" w:color="auto"/>
        <w:right w:val="none" w:sz="0" w:space="0" w:color="auto"/>
      </w:divBdr>
      <w:divsChild>
        <w:div w:id="1279140030">
          <w:marLeft w:val="0"/>
          <w:marRight w:val="0"/>
          <w:marTop w:val="0"/>
          <w:marBottom w:val="0"/>
          <w:divBdr>
            <w:top w:val="none" w:sz="0" w:space="0" w:color="auto"/>
            <w:left w:val="none" w:sz="0" w:space="0" w:color="auto"/>
            <w:bottom w:val="none" w:sz="0" w:space="0" w:color="auto"/>
            <w:right w:val="none" w:sz="0" w:space="0" w:color="auto"/>
          </w:divBdr>
          <w:divsChild>
            <w:div w:id="1367752115">
              <w:marLeft w:val="0"/>
              <w:marRight w:val="0"/>
              <w:marTop w:val="0"/>
              <w:marBottom w:val="0"/>
              <w:divBdr>
                <w:top w:val="none" w:sz="0" w:space="0" w:color="auto"/>
                <w:left w:val="none" w:sz="0" w:space="0" w:color="auto"/>
                <w:bottom w:val="none" w:sz="0" w:space="0" w:color="auto"/>
                <w:right w:val="none" w:sz="0" w:space="0" w:color="auto"/>
              </w:divBdr>
            </w:div>
          </w:divsChild>
        </w:div>
        <w:div w:id="1626036670">
          <w:marLeft w:val="0"/>
          <w:marRight w:val="0"/>
          <w:marTop w:val="0"/>
          <w:marBottom w:val="0"/>
          <w:divBdr>
            <w:top w:val="none" w:sz="0" w:space="0" w:color="auto"/>
            <w:left w:val="none" w:sz="0" w:space="0" w:color="auto"/>
            <w:bottom w:val="none" w:sz="0" w:space="0" w:color="auto"/>
            <w:right w:val="none" w:sz="0" w:space="0" w:color="auto"/>
          </w:divBdr>
          <w:divsChild>
            <w:div w:id="475996307">
              <w:marLeft w:val="0"/>
              <w:marRight w:val="0"/>
              <w:marTop w:val="0"/>
              <w:marBottom w:val="0"/>
              <w:divBdr>
                <w:top w:val="none" w:sz="0" w:space="0" w:color="auto"/>
                <w:left w:val="none" w:sz="0" w:space="0" w:color="auto"/>
                <w:bottom w:val="none" w:sz="0" w:space="0" w:color="auto"/>
                <w:right w:val="none" w:sz="0" w:space="0" w:color="auto"/>
              </w:divBdr>
            </w:div>
          </w:divsChild>
        </w:div>
        <w:div w:id="2033526829">
          <w:marLeft w:val="0"/>
          <w:marRight w:val="0"/>
          <w:marTop w:val="0"/>
          <w:marBottom w:val="0"/>
          <w:divBdr>
            <w:top w:val="none" w:sz="0" w:space="0" w:color="auto"/>
            <w:left w:val="none" w:sz="0" w:space="0" w:color="auto"/>
            <w:bottom w:val="none" w:sz="0" w:space="0" w:color="auto"/>
            <w:right w:val="none" w:sz="0" w:space="0" w:color="auto"/>
          </w:divBdr>
          <w:divsChild>
            <w:div w:id="619604124">
              <w:marLeft w:val="0"/>
              <w:marRight w:val="0"/>
              <w:marTop w:val="0"/>
              <w:marBottom w:val="0"/>
              <w:divBdr>
                <w:top w:val="none" w:sz="0" w:space="0" w:color="auto"/>
                <w:left w:val="none" w:sz="0" w:space="0" w:color="auto"/>
                <w:bottom w:val="none" w:sz="0" w:space="0" w:color="auto"/>
                <w:right w:val="none" w:sz="0" w:space="0" w:color="auto"/>
              </w:divBdr>
            </w:div>
            <w:div w:id="12191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85369">
      <w:bodyDiv w:val="1"/>
      <w:marLeft w:val="0"/>
      <w:marRight w:val="0"/>
      <w:marTop w:val="0"/>
      <w:marBottom w:val="0"/>
      <w:divBdr>
        <w:top w:val="none" w:sz="0" w:space="0" w:color="auto"/>
        <w:left w:val="none" w:sz="0" w:space="0" w:color="auto"/>
        <w:bottom w:val="none" w:sz="0" w:space="0" w:color="auto"/>
        <w:right w:val="none" w:sz="0" w:space="0" w:color="auto"/>
      </w:divBdr>
    </w:div>
    <w:div w:id="1235974082">
      <w:bodyDiv w:val="1"/>
      <w:marLeft w:val="0"/>
      <w:marRight w:val="0"/>
      <w:marTop w:val="0"/>
      <w:marBottom w:val="0"/>
      <w:divBdr>
        <w:top w:val="none" w:sz="0" w:space="0" w:color="auto"/>
        <w:left w:val="none" w:sz="0" w:space="0" w:color="auto"/>
        <w:bottom w:val="none" w:sz="0" w:space="0" w:color="auto"/>
        <w:right w:val="none" w:sz="0" w:space="0" w:color="auto"/>
      </w:divBdr>
      <w:divsChild>
        <w:div w:id="1710836489">
          <w:marLeft w:val="0"/>
          <w:marRight w:val="0"/>
          <w:marTop w:val="0"/>
          <w:marBottom w:val="0"/>
          <w:divBdr>
            <w:top w:val="none" w:sz="0" w:space="0" w:color="auto"/>
            <w:left w:val="none" w:sz="0" w:space="0" w:color="auto"/>
            <w:bottom w:val="none" w:sz="0" w:space="0" w:color="auto"/>
            <w:right w:val="none" w:sz="0" w:space="0" w:color="auto"/>
          </w:divBdr>
          <w:divsChild>
            <w:div w:id="1086413951">
              <w:marLeft w:val="0"/>
              <w:marRight w:val="0"/>
              <w:marTop w:val="0"/>
              <w:marBottom w:val="0"/>
              <w:divBdr>
                <w:top w:val="none" w:sz="0" w:space="0" w:color="auto"/>
                <w:left w:val="none" w:sz="0" w:space="0" w:color="auto"/>
                <w:bottom w:val="none" w:sz="0" w:space="0" w:color="auto"/>
                <w:right w:val="none" w:sz="0" w:space="0" w:color="auto"/>
              </w:divBdr>
            </w:div>
          </w:divsChild>
        </w:div>
        <w:div w:id="1750731140">
          <w:marLeft w:val="0"/>
          <w:marRight w:val="0"/>
          <w:marTop w:val="0"/>
          <w:marBottom w:val="0"/>
          <w:divBdr>
            <w:top w:val="none" w:sz="0" w:space="0" w:color="auto"/>
            <w:left w:val="none" w:sz="0" w:space="0" w:color="auto"/>
            <w:bottom w:val="none" w:sz="0" w:space="0" w:color="auto"/>
            <w:right w:val="none" w:sz="0" w:space="0" w:color="auto"/>
          </w:divBdr>
          <w:divsChild>
            <w:div w:id="670718995">
              <w:marLeft w:val="0"/>
              <w:marRight w:val="0"/>
              <w:marTop w:val="0"/>
              <w:marBottom w:val="0"/>
              <w:divBdr>
                <w:top w:val="none" w:sz="0" w:space="0" w:color="auto"/>
                <w:left w:val="none" w:sz="0" w:space="0" w:color="auto"/>
                <w:bottom w:val="none" w:sz="0" w:space="0" w:color="auto"/>
                <w:right w:val="none" w:sz="0" w:space="0" w:color="auto"/>
              </w:divBdr>
            </w:div>
            <w:div w:id="1753890870">
              <w:marLeft w:val="0"/>
              <w:marRight w:val="0"/>
              <w:marTop w:val="0"/>
              <w:marBottom w:val="0"/>
              <w:divBdr>
                <w:top w:val="none" w:sz="0" w:space="0" w:color="auto"/>
                <w:left w:val="none" w:sz="0" w:space="0" w:color="auto"/>
                <w:bottom w:val="none" w:sz="0" w:space="0" w:color="auto"/>
                <w:right w:val="none" w:sz="0" w:space="0" w:color="auto"/>
              </w:divBdr>
            </w:div>
          </w:divsChild>
        </w:div>
        <w:div w:id="1872718822">
          <w:marLeft w:val="0"/>
          <w:marRight w:val="0"/>
          <w:marTop w:val="0"/>
          <w:marBottom w:val="0"/>
          <w:divBdr>
            <w:top w:val="none" w:sz="0" w:space="0" w:color="auto"/>
            <w:left w:val="none" w:sz="0" w:space="0" w:color="auto"/>
            <w:bottom w:val="none" w:sz="0" w:space="0" w:color="auto"/>
            <w:right w:val="none" w:sz="0" w:space="0" w:color="auto"/>
          </w:divBdr>
          <w:divsChild>
            <w:div w:id="1525940374">
              <w:marLeft w:val="0"/>
              <w:marRight w:val="0"/>
              <w:marTop w:val="0"/>
              <w:marBottom w:val="0"/>
              <w:divBdr>
                <w:top w:val="none" w:sz="0" w:space="0" w:color="auto"/>
                <w:left w:val="none" w:sz="0" w:space="0" w:color="auto"/>
                <w:bottom w:val="none" w:sz="0" w:space="0" w:color="auto"/>
                <w:right w:val="none" w:sz="0" w:space="0" w:color="auto"/>
              </w:divBdr>
            </w:div>
          </w:divsChild>
        </w:div>
        <w:div w:id="1911385589">
          <w:marLeft w:val="0"/>
          <w:marRight w:val="0"/>
          <w:marTop w:val="0"/>
          <w:marBottom w:val="0"/>
          <w:divBdr>
            <w:top w:val="none" w:sz="0" w:space="0" w:color="auto"/>
            <w:left w:val="none" w:sz="0" w:space="0" w:color="auto"/>
            <w:bottom w:val="none" w:sz="0" w:space="0" w:color="auto"/>
            <w:right w:val="none" w:sz="0" w:space="0" w:color="auto"/>
          </w:divBdr>
          <w:divsChild>
            <w:div w:id="1884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2345">
      <w:bodyDiv w:val="1"/>
      <w:marLeft w:val="0"/>
      <w:marRight w:val="0"/>
      <w:marTop w:val="0"/>
      <w:marBottom w:val="0"/>
      <w:divBdr>
        <w:top w:val="none" w:sz="0" w:space="0" w:color="auto"/>
        <w:left w:val="none" w:sz="0" w:space="0" w:color="auto"/>
        <w:bottom w:val="none" w:sz="0" w:space="0" w:color="auto"/>
        <w:right w:val="none" w:sz="0" w:space="0" w:color="auto"/>
      </w:divBdr>
      <w:divsChild>
        <w:div w:id="39479500">
          <w:marLeft w:val="0"/>
          <w:marRight w:val="0"/>
          <w:marTop w:val="0"/>
          <w:marBottom w:val="0"/>
          <w:divBdr>
            <w:top w:val="none" w:sz="0" w:space="0" w:color="auto"/>
            <w:left w:val="none" w:sz="0" w:space="0" w:color="auto"/>
            <w:bottom w:val="none" w:sz="0" w:space="0" w:color="auto"/>
            <w:right w:val="none" w:sz="0" w:space="0" w:color="auto"/>
          </w:divBdr>
          <w:divsChild>
            <w:div w:id="2073890215">
              <w:marLeft w:val="0"/>
              <w:marRight w:val="0"/>
              <w:marTop w:val="0"/>
              <w:marBottom w:val="0"/>
              <w:divBdr>
                <w:top w:val="none" w:sz="0" w:space="0" w:color="auto"/>
                <w:left w:val="none" w:sz="0" w:space="0" w:color="auto"/>
                <w:bottom w:val="none" w:sz="0" w:space="0" w:color="auto"/>
                <w:right w:val="none" w:sz="0" w:space="0" w:color="auto"/>
              </w:divBdr>
            </w:div>
          </w:divsChild>
        </w:div>
        <w:div w:id="257256580">
          <w:marLeft w:val="0"/>
          <w:marRight w:val="0"/>
          <w:marTop w:val="0"/>
          <w:marBottom w:val="0"/>
          <w:divBdr>
            <w:top w:val="none" w:sz="0" w:space="0" w:color="auto"/>
            <w:left w:val="none" w:sz="0" w:space="0" w:color="auto"/>
            <w:bottom w:val="none" w:sz="0" w:space="0" w:color="auto"/>
            <w:right w:val="none" w:sz="0" w:space="0" w:color="auto"/>
          </w:divBdr>
          <w:divsChild>
            <w:div w:id="1118179509">
              <w:marLeft w:val="0"/>
              <w:marRight w:val="0"/>
              <w:marTop w:val="0"/>
              <w:marBottom w:val="0"/>
              <w:divBdr>
                <w:top w:val="none" w:sz="0" w:space="0" w:color="auto"/>
                <w:left w:val="none" w:sz="0" w:space="0" w:color="auto"/>
                <w:bottom w:val="none" w:sz="0" w:space="0" w:color="auto"/>
                <w:right w:val="none" w:sz="0" w:space="0" w:color="auto"/>
              </w:divBdr>
            </w:div>
          </w:divsChild>
        </w:div>
        <w:div w:id="757869624">
          <w:marLeft w:val="0"/>
          <w:marRight w:val="0"/>
          <w:marTop w:val="0"/>
          <w:marBottom w:val="0"/>
          <w:divBdr>
            <w:top w:val="none" w:sz="0" w:space="0" w:color="auto"/>
            <w:left w:val="none" w:sz="0" w:space="0" w:color="auto"/>
            <w:bottom w:val="none" w:sz="0" w:space="0" w:color="auto"/>
            <w:right w:val="none" w:sz="0" w:space="0" w:color="auto"/>
          </w:divBdr>
          <w:divsChild>
            <w:div w:id="1757049896">
              <w:marLeft w:val="0"/>
              <w:marRight w:val="0"/>
              <w:marTop w:val="0"/>
              <w:marBottom w:val="0"/>
              <w:divBdr>
                <w:top w:val="none" w:sz="0" w:space="0" w:color="auto"/>
                <w:left w:val="none" w:sz="0" w:space="0" w:color="auto"/>
                <w:bottom w:val="none" w:sz="0" w:space="0" w:color="auto"/>
                <w:right w:val="none" w:sz="0" w:space="0" w:color="auto"/>
              </w:divBdr>
            </w:div>
          </w:divsChild>
        </w:div>
        <w:div w:id="913391657">
          <w:marLeft w:val="0"/>
          <w:marRight w:val="0"/>
          <w:marTop w:val="0"/>
          <w:marBottom w:val="0"/>
          <w:divBdr>
            <w:top w:val="none" w:sz="0" w:space="0" w:color="auto"/>
            <w:left w:val="none" w:sz="0" w:space="0" w:color="auto"/>
            <w:bottom w:val="none" w:sz="0" w:space="0" w:color="auto"/>
            <w:right w:val="none" w:sz="0" w:space="0" w:color="auto"/>
          </w:divBdr>
          <w:divsChild>
            <w:div w:id="193035788">
              <w:marLeft w:val="0"/>
              <w:marRight w:val="0"/>
              <w:marTop w:val="0"/>
              <w:marBottom w:val="0"/>
              <w:divBdr>
                <w:top w:val="none" w:sz="0" w:space="0" w:color="auto"/>
                <w:left w:val="none" w:sz="0" w:space="0" w:color="auto"/>
                <w:bottom w:val="none" w:sz="0" w:space="0" w:color="auto"/>
                <w:right w:val="none" w:sz="0" w:space="0" w:color="auto"/>
              </w:divBdr>
            </w:div>
          </w:divsChild>
        </w:div>
        <w:div w:id="2035039526">
          <w:marLeft w:val="0"/>
          <w:marRight w:val="0"/>
          <w:marTop w:val="0"/>
          <w:marBottom w:val="0"/>
          <w:divBdr>
            <w:top w:val="none" w:sz="0" w:space="0" w:color="auto"/>
            <w:left w:val="none" w:sz="0" w:space="0" w:color="auto"/>
            <w:bottom w:val="none" w:sz="0" w:space="0" w:color="auto"/>
            <w:right w:val="none" w:sz="0" w:space="0" w:color="auto"/>
          </w:divBdr>
          <w:divsChild>
            <w:div w:id="451244562">
              <w:marLeft w:val="0"/>
              <w:marRight w:val="0"/>
              <w:marTop w:val="0"/>
              <w:marBottom w:val="0"/>
              <w:divBdr>
                <w:top w:val="none" w:sz="0" w:space="0" w:color="auto"/>
                <w:left w:val="none" w:sz="0" w:space="0" w:color="auto"/>
                <w:bottom w:val="none" w:sz="0" w:space="0" w:color="auto"/>
                <w:right w:val="none" w:sz="0" w:space="0" w:color="auto"/>
              </w:divBdr>
            </w:div>
            <w:div w:id="1503399890">
              <w:marLeft w:val="0"/>
              <w:marRight w:val="0"/>
              <w:marTop w:val="0"/>
              <w:marBottom w:val="0"/>
              <w:divBdr>
                <w:top w:val="none" w:sz="0" w:space="0" w:color="auto"/>
                <w:left w:val="none" w:sz="0" w:space="0" w:color="auto"/>
                <w:bottom w:val="none" w:sz="0" w:space="0" w:color="auto"/>
                <w:right w:val="none" w:sz="0" w:space="0" w:color="auto"/>
              </w:divBdr>
            </w:div>
          </w:divsChild>
        </w:div>
        <w:div w:id="2040738951">
          <w:marLeft w:val="0"/>
          <w:marRight w:val="0"/>
          <w:marTop w:val="0"/>
          <w:marBottom w:val="0"/>
          <w:divBdr>
            <w:top w:val="none" w:sz="0" w:space="0" w:color="auto"/>
            <w:left w:val="none" w:sz="0" w:space="0" w:color="auto"/>
            <w:bottom w:val="none" w:sz="0" w:space="0" w:color="auto"/>
            <w:right w:val="none" w:sz="0" w:space="0" w:color="auto"/>
          </w:divBdr>
          <w:divsChild>
            <w:div w:id="62273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367211">
      <w:bodyDiv w:val="1"/>
      <w:marLeft w:val="0"/>
      <w:marRight w:val="0"/>
      <w:marTop w:val="0"/>
      <w:marBottom w:val="0"/>
      <w:divBdr>
        <w:top w:val="none" w:sz="0" w:space="0" w:color="auto"/>
        <w:left w:val="none" w:sz="0" w:space="0" w:color="auto"/>
        <w:bottom w:val="none" w:sz="0" w:space="0" w:color="auto"/>
        <w:right w:val="none" w:sz="0" w:space="0" w:color="auto"/>
      </w:divBdr>
      <w:divsChild>
        <w:div w:id="753933444">
          <w:marLeft w:val="0"/>
          <w:marRight w:val="0"/>
          <w:marTop w:val="0"/>
          <w:marBottom w:val="0"/>
          <w:divBdr>
            <w:top w:val="none" w:sz="0" w:space="0" w:color="auto"/>
            <w:left w:val="none" w:sz="0" w:space="0" w:color="auto"/>
            <w:bottom w:val="none" w:sz="0" w:space="0" w:color="auto"/>
            <w:right w:val="none" w:sz="0" w:space="0" w:color="auto"/>
          </w:divBdr>
          <w:divsChild>
            <w:div w:id="1443919639">
              <w:marLeft w:val="0"/>
              <w:marRight w:val="0"/>
              <w:marTop w:val="0"/>
              <w:marBottom w:val="0"/>
              <w:divBdr>
                <w:top w:val="none" w:sz="0" w:space="0" w:color="auto"/>
                <w:left w:val="none" w:sz="0" w:space="0" w:color="auto"/>
                <w:bottom w:val="none" w:sz="0" w:space="0" w:color="auto"/>
                <w:right w:val="none" w:sz="0" w:space="0" w:color="auto"/>
              </w:divBdr>
            </w:div>
          </w:divsChild>
        </w:div>
        <w:div w:id="769274665">
          <w:marLeft w:val="0"/>
          <w:marRight w:val="0"/>
          <w:marTop w:val="0"/>
          <w:marBottom w:val="0"/>
          <w:divBdr>
            <w:top w:val="none" w:sz="0" w:space="0" w:color="auto"/>
            <w:left w:val="none" w:sz="0" w:space="0" w:color="auto"/>
            <w:bottom w:val="none" w:sz="0" w:space="0" w:color="auto"/>
            <w:right w:val="none" w:sz="0" w:space="0" w:color="auto"/>
          </w:divBdr>
          <w:divsChild>
            <w:div w:id="402072777">
              <w:marLeft w:val="0"/>
              <w:marRight w:val="0"/>
              <w:marTop w:val="0"/>
              <w:marBottom w:val="0"/>
              <w:divBdr>
                <w:top w:val="none" w:sz="0" w:space="0" w:color="auto"/>
                <w:left w:val="none" w:sz="0" w:space="0" w:color="auto"/>
                <w:bottom w:val="none" w:sz="0" w:space="0" w:color="auto"/>
                <w:right w:val="none" w:sz="0" w:space="0" w:color="auto"/>
              </w:divBdr>
            </w:div>
          </w:divsChild>
        </w:div>
        <w:div w:id="977227449">
          <w:marLeft w:val="0"/>
          <w:marRight w:val="0"/>
          <w:marTop w:val="0"/>
          <w:marBottom w:val="0"/>
          <w:divBdr>
            <w:top w:val="none" w:sz="0" w:space="0" w:color="auto"/>
            <w:left w:val="none" w:sz="0" w:space="0" w:color="auto"/>
            <w:bottom w:val="none" w:sz="0" w:space="0" w:color="auto"/>
            <w:right w:val="none" w:sz="0" w:space="0" w:color="auto"/>
          </w:divBdr>
          <w:divsChild>
            <w:div w:id="75059355">
              <w:marLeft w:val="0"/>
              <w:marRight w:val="0"/>
              <w:marTop w:val="0"/>
              <w:marBottom w:val="0"/>
              <w:divBdr>
                <w:top w:val="none" w:sz="0" w:space="0" w:color="auto"/>
                <w:left w:val="none" w:sz="0" w:space="0" w:color="auto"/>
                <w:bottom w:val="none" w:sz="0" w:space="0" w:color="auto"/>
                <w:right w:val="none" w:sz="0" w:space="0" w:color="auto"/>
              </w:divBdr>
            </w:div>
          </w:divsChild>
        </w:div>
        <w:div w:id="1439373489">
          <w:marLeft w:val="0"/>
          <w:marRight w:val="0"/>
          <w:marTop w:val="0"/>
          <w:marBottom w:val="0"/>
          <w:divBdr>
            <w:top w:val="none" w:sz="0" w:space="0" w:color="auto"/>
            <w:left w:val="none" w:sz="0" w:space="0" w:color="auto"/>
            <w:bottom w:val="none" w:sz="0" w:space="0" w:color="auto"/>
            <w:right w:val="none" w:sz="0" w:space="0" w:color="auto"/>
          </w:divBdr>
          <w:divsChild>
            <w:div w:id="741951805">
              <w:marLeft w:val="0"/>
              <w:marRight w:val="0"/>
              <w:marTop w:val="0"/>
              <w:marBottom w:val="0"/>
              <w:divBdr>
                <w:top w:val="none" w:sz="0" w:space="0" w:color="auto"/>
                <w:left w:val="none" w:sz="0" w:space="0" w:color="auto"/>
                <w:bottom w:val="none" w:sz="0" w:space="0" w:color="auto"/>
                <w:right w:val="none" w:sz="0" w:space="0" w:color="auto"/>
              </w:divBdr>
            </w:div>
          </w:divsChild>
        </w:div>
        <w:div w:id="2019117089">
          <w:marLeft w:val="0"/>
          <w:marRight w:val="0"/>
          <w:marTop w:val="0"/>
          <w:marBottom w:val="0"/>
          <w:divBdr>
            <w:top w:val="none" w:sz="0" w:space="0" w:color="auto"/>
            <w:left w:val="none" w:sz="0" w:space="0" w:color="auto"/>
            <w:bottom w:val="none" w:sz="0" w:space="0" w:color="auto"/>
            <w:right w:val="none" w:sz="0" w:space="0" w:color="auto"/>
          </w:divBdr>
          <w:divsChild>
            <w:div w:id="298808888">
              <w:marLeft w:val="0"/>
              <w:marRight w:val="0"/>
              <w:marTop w:val="0"/>
              <w:marBottom w:val="0"/>
              <w:divBdr>
                <w:top w:val="none" w:sz="0" w:space="0" w:color="auto"/>
                <w:left w:val="none" w:sz="0" w:space="0" w:color="auto"/>
                <w:bottom w:val="none" w:sz="0" w:space="0" w:color="auto"/>
                <w:right w:val="none" w:sz="0" w:space="0" w:color="auto"/>
              </w:divBdr>
            </w:div>
            <w:div w:id="1045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2784">
      <w:bodyDiv w:val="1"/>
      <w:marLeft w:val="0"/>
      <w:marRight w:val="0"/>
      <w:marTop w:val="0"/>
      <w:marBottom w:val="0"/>
      <w:divBdr>
        <w:top w:val="none" w:sz="0" w:space="0" w:color="auto"/>
        <w:left w:val="none" w:sz="0" w:space="0" w:color="auto"/>
        <w:bottom w:val="none" w:sz="0" w:space="0" w:color="auto"/>
        <w:right w:val="none" w:sz="0" w:space="0" w:color="auto"/>
      </w:divBdr>
      <w:divsChild>
        <w:div w:id="9794683">
          <w:marLeft w:val="0"/>
          <w:marRight w:val="0"/>
          <w:marTop w:val="0"/>
          <w:marBottom w:val="0"/>
          <w:divBdr>
            <w:top w:val="none" w:sz="0" w:space="0" w:color="auto"/>
            <w:left w:val="none" w:sz="0" w:space="0" w:color="auto"/>
            <w:bottom w:val="none" w:sz="0" w:space="0" w:color="auto"/>
            <w:right w:val="none" w:sz="0" w:space="0" w:color="auto"/>
          </w:divBdr>
          <w:divsChild>
            <w:div w:id="515657710">
              <w:marLeft w:val="-75"/>
              <w:marRight w:val="0"/>
              <w:marTop w:val="30"/>
              <w:marBottom w:val="30"/>
              <w:divBdr>
                <w:top w:val="none" w:sz="0" w:space="0" w:color="auto"/>
                <w:left w:val="none" w:sz="0" w:space="0" w:color="auto"/>
                <w:bottom w:val="none" w:sz="0" w:space="0" w:color="auto"/>
                <w:right w:val="none" w:sz="0" w:space="0" w:color="auto"/>
              </w:divBdr>
              <w:divsChild>
                <w:div w:id="91518132">
                  <w:marLeft w:val="0"/>
                  <w:marRight w:val="0"/>
                  <w:marTop w:val="0"/>
                  <w:marBottom w:val="0"/>
                  <w:divBdr>
                    <w:top w:val="none" w:sz="0" w:space="0" w:color="auto"/>
                    <w:left w:val="none" w:sz="0" w:space="0" w:color="auto"/>
                    <w:bottom w:val="none" w:sz="0" w:space="0" w:color="auto"/>
                    <w:right w:val="none" w:sz="0" w:space="0" w:color="auto"/>
                  </w:divBdr>
                  <w:divsChild>
                    <w:div w:id="1954750416">
                      <w:marLeft w:val="0"/>
                      <w:marRight w:val="0"/>
                      <w:marTop w:val="0"/>
                      <w:marBottom w:val="0"/>
                      <w:divBdr>
                        <w:top w:val="none" w:sz="0" w:space="0" w:color="auto"/>
                        <w:left w:val="none" w:sz="0" w:space="0" w:color="auto"/>
                        <w:bottom w:val="none" w:sz="0" w:space="0" w:color="auto"/>
                        <w:right w:val="none" w:sz="0" w:space="0" w:color="auto"/>
                      </w:divBdr>
                    </w:div>
                  </w:divsChild>
                </w:div>
                <w:div w:id="97799566">
                  <w:marLeft w:val="0"/>
                  <w:marRight w:val="0"/>
                  <w:marTop w:val="0"/>
                  <w:marBottom w:val="0"/>
                  <w:divBdr>
                    <w:top w:val="none" w:sz="0" w:space="0" w:color="auto"/>
                    <w:left w:val="none" w:sz="0" w:space="0" w:color="auto"/>
                    <w:bottom w:val="none" w:sz="0" w:space="0" w:color="auto"/>
                    <w:right w:val="none" w:sz="0" w:space="0" w:color="auto"/>
                  </w:divBdr>
                  <w:divsChild>
                    <w:div w:id="955721120">
                      <w:marLeft w:val="0"/>
                      <w:marRight w:val="0"/>
                      <w:marTop w:val="0"/>
                      <w:marBottom w:val="0"/>
                      <w:divBdr>
                        <w:top w:val="none" w:sz="0" w:space="0" w:color="auto"/>
                        <w:left w:val="none" w:sz="0" w:space="0" w:color="auto"/>
                        <w:bottom w:val="none" w:sz="0" w:space="0" w:color="auto"/>
                        <w:right w:val="none" w:sz="0" w:space="0" w:color="auto"/>
                      </w:divBdr>
                    </w:div>
                  </w:divsChild>
                </w:div>
                <w:div w:id="118493409">
                  <w:marLeft w:val="0"/>
                  <w:marRight w:val="0"/>
                  <w:marTop w:val="0"/>
                  <w:marBottom w:val="0"/>
                  <w:divBdr>
                    <w:top w:val="none" w:sz="0" w:space="0" w:color="auto"/>
                    <w:left w:val="none" w:sz="0" w:space="0" w:color="auto"/>
                    <w:bottom w:val="none" w:sz="0" w:space="0" w:color="auto"/>
                    <w:right w:val="none" w:sz="0" w:space="0" w:color="auto"/>
                  </w:divBdr>
                  <w:divsChild>
                    <w:div w:id="1971551281">
                      <w:marLeft w:val="0"/>
                      <w:marRight w:val="0"/>
                      <w:marTop w:val="0"/>
                      <w:marBottom w:val="0"/>
                      <w:divBdr>
                        <w:top w:val="none" w:sz="0" w:space="0" w:color="auto"/>
                        <w:left w:val="none" w:sz="0" w:space="0" w:color="auto"/>
                        <w:bottom w:val="none" w:sz="0" w:space="0" w:color="auto"/>
                        <w:right w:val="none" w:sz="0" w:space="0" w:color="auto"/>
                      </w:divBdr>
                    </w:div>
                  </w:divsChild>
                </w:div>
                <w:div w:id="147481533">
                  <w:marLeft w:val="0"/>
                  <w:marRight w:val="0"/>
                  <w:marTop w:val="0"/>
                  <w:marBottom w:val="0"/>
                  <w:divBdr>
                    <w:top w:val="none" w:sz="0" w:space="0" w:color="auto"/>
                    <w:left w:val="none" w:sz="0" w:space="0" w:color="auto"/>
                    <w:bottom w:val="none" w:sz="0" w:space="0" w:color="auto"/>
                    <w:right w:val="none" w:sz="0" w:space="0" w:color="auto"/>
                  </w:divBdr>
                  <w:divsChild>
                    <w:div w:id="738330715">
                      <w:marLeft w:val="0"/>
                      <w:marRight w:val="0"/>
                      <w:marTop w:val="0"/>
                      <w:marBottom w:val="0"/>
                      <w:divBdr>
                        <w:top w:val="none" w:sz="0" w:space="0" w:color="auto"/>
                        <w:left w:val="none" w:sz="0" w:space="0" w:color="auto"/>
                        <w:bottom w:val="none" w:sz="0" w:space="0" w:color="auto"/>
                        <w:right w:val="none" w:sz="0" w:space="0" w:color="auto"/>
                      </w:divBdr>
                    </w:div>
                  </w:divsChild>
                </w:div>
                <w:div w:id="212890047">
                  <w:marLeft w:val="0"/>
                  <w:marRight w:val="0"/>
                  <w:marTop w:val="0"/>
                  <w:marBottom w:val="0"/>
                  <w:divBdr>
                    <w:top w:val="none" w:sz="0" w:space="0" w:color="auto"/>
                    <w:left w:val="none" w:sz="0" w:space="0" w:color="auto"/>
                    <w:bottom w:val="none" w:sz="0" w:space="0" w:color="auto"/>
                    <w:right w:val="none" w:sz="0" w:space="0" w:color="auto"/>
                  </w:divBdr>
                  <w:divsChild>
                    <w:div w:id="303433041">
                      <w:marLeft w:val="0"/>
                      <w:marRight w:val="0"/>
                      <w:marTop w:val="0"/>
                      <w:marBottom w:val="0"/>
                      <w:divBdr>
                        <w:top w:val="none" w:sz="0" w:space="0" w:color="auto"/>
                        <w:left w:val="none" w:sz="0" w:space="0" w:color="auto"/>
                        <w:bottom w:val="none" w:sz="0" w:space="0" w:color="auto"/>
                        <w:right w:val="none" w:sz="0" w:space="0" w:color="auto"/>
                      </w:divBdr>
                    </w:div>
                  </w:divsChild>
                </w:div>
                <w:div w:id="239212942">
                  <w:marLeft w:val="0"/>
                  <w:marRight w:val="0"/>
                  <w:marTop w:val="0"/>
                  <w:marBottom w:val="0"/>
                  <w:divBdr>
                    <w:top w:val="none" w:sz="0" w:space="0" w:color="auto"/>
                    <w:left w:val="none" w:sz="0" w:space="0" w:color="auto"/>
                    <w:bottom w:val="none" w:sz="0" w:space="0" w:color="auto"/>
                    <w:right w:val="none" w:sz="0" w:space="0" w:color="auto"/>
                  </w:divBdr>
                  <w:divsChild>
                    <w:div w:id="1781948289">
                      <w:marLeft w:val="0"/>
                      <w:marRight w:val="0"/>
                      <w:marTop w:val="0"/>
                      <w:marBottom w:val="0"/>
                      <w:divBdr>
                        <w:top w:val="none" w:sz="0" w:space="0" w:color="auto"/>
                        <w:left w:val="none" w:sz="0" w:space="0" w:color="auto"/>
                        <w:bottom w:val="none" w:sz="0" w:space="0" w:color="auto"/>
                        <w:right w:val="none" w:sz="0" w:space="0" w:color="auto"/>
                      </w:divBdr>
                    </w:div>
                  </w:divsChild>
                </w:div>
                <w:div w:id="255090344">
                  <w:marLeft w:val="0"/>
                  <w:marRight w:val="0"/>
                  <w:marTop w:val="0"/>
                  <w:marBottom w:val="0"/>
                  <w:divBdr>
                    <w:top w:val="none" w:sz="0" w:space="0" w:color="auto"/>
                    <w:left w:val="none" w:sz="0" w:space="0" w:color="auto"/>
                    <w:bottom w:val="none" w:sz="0" w:space="0" w:color="auto"/>
                    <w:right w:val="none" w:sz="0" w:space="0" w:color="auto"/>
                  </w:divBdr>
                  <w:divsChild>
                    <w:div w:id="491142996">
                      <w:marLeft w:val="0"/>
                      <w:marRight w:val="0"/>
                      <w:marTop w:val="0"/>
                      <w:marBottom w:val="0"/>
                      <w:divBdr>
                        <w:top w:val="none" w:sz="0" w:space="0" w:color="auto"/>
                        <w:left w:val="none" w:sz="0" w:space="0" w:color="auto"/>
                        <w:bottom w:val="none" w:sz="0" w:space="0" w:color="auto"/>
                        <w:right w:val="none" w:sz="0" w:space="0" w:color="auto"/>
                      </w:divBdr>
                    </w:div>
                  </w:divsChild>
                </w:div>
                <w:div w:id="389619537">
                  <w:marLeft w:val="0"/>
                  <w:marRight w:val="0"/>
                  <w:marTop w:val="0"/>
                  <w:marBottom w:val="0"/>
                  <w:divBdr>
                    <w:top w:val="none" w:sz="0" w:space="0" w:color="auto"/>
                    <w:left w:val="none" w:sz="0" w:space="0" w:color="auto"/>
                    <w:bottom w:val="none" w:sz="0" w:space="0" w:color="auto"/>
                    <w:right w:val="none" w:sz="0" w:space="0" w:color="auto"/>
                  </w:divBdr>
                  <w:divsChild>
                    <w:div w:id="1902130324">
                      <w:marLeft w:val="0"/>
                      <w:marRight w:val="0"/>
                      <w:marTop w:val="0"/>
                      <w:marBottom w:val="0"/>
                      <w:divBdr>
                        <w:top w:val="none" w:sz="0" w:space="0" w:color="auto"/>
                        <w:left w:val="none" w:sz="0" w:space="0" w:color="auto"/>
                        <w:bottom w:val="none" w:sz="0" w:space="0" w:color="auto"/>
                        <w:right w:val="none" w:sz="0" w:space="0" w:color="auto"/>
                      </w:divBdr>
                    </w:div>
                  </w:divsChild>
                </w:div>
                <w:div w:id="438767307">
                  <w:marLeft w:val="0"/>
                  <w:marRight w:val="0"/>
                  <w:marTop w:val="0"/>
                  <w:marBottom w:val="0"/>
                  <w:divBdr>
                    <w:top w:val="none" w:sz="0" w:space="0" w:color="auto"/>
                    <w:left w:val="none" w:sz="0" w:space="0" w:color="auto"/>
                    <w:bottom w:val="none" w:sz="0" w:space="0" w:color="auto"/>
                    <w:right w:val="none" w:sz="0" w:space="0" w:color="auto"/>
                  </w:divBdr>
                  <w:divsChild>
                    <w:div w:id="1407528941">
                      <w:marLeft w:val="0"/>
                      <w:marRight w:val="0"/>
                      <w:marTop w:val="0"/>
                      <w:marBottom w:val="0"/>
                      <w:divBdr>
                        <w:top w:val="none" w:sz="0" w:space="0" w:color="auto"/>
                        <w:left w:val="none" w:sz="0" w:space="0" w:color="auto"/>
                        <w:bottom w:val="none" w:sz="0" w:space="0" w:color="auto"/>
                        <w:right w:val="none" w:sz="0" w:space="0" w:color="auto"/>
                      </w:divBdr>
                    </w:div>
                  </w:divsChild>
                </w:div>
                <w:div w:id="456989238">
                  <w:marLeft w:val="0"/>
                  <w:marRight w:val="0"/>
                  <w:marTop w:val="0"/>
                  <w:marBottom w:val="0"/>
                  <w:divBdr>
                    <w:top w:val="none" w:sz="0" w:space="0" w:color="auto"/>
                    <w:left w:val="none" w:sz="0" w:space="0" w:color="auto"/>
                    <w:bottom w:val="none" w:sz="0" w:space="0" w:color="auto"/>
                    <w:right w:val="none" w:sz="0" w:space="0" w:color="auto"/>
                  </w:divBdr>
                  <w:divsChild>
                    <w:div w:id="1505049428">
                      <w:marLeft w:val="0"/>
                      <w:marRight w:val="0"/>
                      <w:marTop w:val="0"/>
                      <w:marBottom w:val="0"/>
                      <w:divBdr>
                        <w:top w:val="none" w:sz="0" w:space="0" w:color="auto"/>
                        <w:left w:val="none" w:sz="0" w:space="0" w:color="auto"/>
                        <w:bottom w:val="none" w:sz="0" w:space="0" w:color="auto"/>
                        <w:right w:val="none" w:sz="0" w:space="0" w:color="auto"/>
                      </w:divBdr>
                    </w:div>
                  </w:divsChild>
                </w:div>
                <w:div w:id="522716270">
                  <w:marLeft w:val="0"/>
                  <w:marRight w:val="0"/>
                  <w:marTop w:val="0"/>
                  <w:marBottom w:val="0"/>
                  <w:divBdr>
                    <w:top w:val="none" w:sz="0" w:space="0" w:color="auto"/>
                    <w:left w:val="none" w:sz="0" w:space="0" w:color="auto"/>
                    <w:bottom w:val="none" w:sz="0" w:space="0" w:color="auto"/>
                    <w:right w:val="none" w:sz="0" w:space="0" w:color="auto"/>
                  </w:divBdr>
                  <w:divsChild>
                    <w:div w:id="1838498328">
                      <w:marLeft w:val="0"/>
                      <w:marRight w:val="0"/>
                      <w:marTop w:val="0"/>
                      <w:marBottom w:val="0"/>
                      <w:divBdr>
                        <w:top w:val="none" w:sz="0" w:space="0" w:color="auto"/>
                        <w:left w:val="none" w:sz="0" w:space="0" w:color="auto"/>
                        <w:bottom w:val="none" w:sz="0" w:space="0" w:color="auto"/>
                        <w:right w:val="none" w:sz="0" w:space="0" w:color="auto"/>
                      </w:divBdr>
                    </w:div>
                  </w:divsChild>
                </w:div>
                <w:div w:id="573395325">
                  <w:marLeft w:val="0"/>
                  <w:marRight w:val="0"/>
                  <w:marTop w:val="0"/>
                  <w:marBottom w:val="0"/>
                  <w:divBdr>
                    <w:top w:val="none" w:sz="0" w:space="0" w:color="auto"/>
                    <w:left w:val="none" w:sz="0" w:space="0" w:color="auto"/>
                    <w:bottom w:val="none" w:sz="0" w:space="0" w:color="auto"/>
                    <w:right w:val="none" w:sz="0" w:space="0" w:color="auto"/>
                  </w:divBdr>
                  <w:divsChild>
                    <w:div w:id="1310596356">
                      <w:marLeft w:val="0"/>
                      <w:marRight w:val="0"/>
                      <w:marTop w:val="0"/>
                      <w:marBottom w:val="0"/>
                      <w:divBdr>
                        <w:top w:val="none" w:sz="0" w:space="0" w:color="auto"/>
                        <w:left w:val="none" w:sz="0" w:space="0" w:color="auto"/>
                        <w:bottom w:val="none" w:sz="0" w:space="0" w:color="auto"/>
                        <w:right w:val="none" w:sz="0" w:space="0" w:color="auto"/>
                      </w:divBdr>
                    </w:div>
                  </w:divsChild>
                </w:div>
                <w:div w:id="591208380">
                  <w:marLeft w:val="0"/>
                  <w:marRight w:val="0"/>
                  <w:marTop w:val="0"/>
                  <w:marBottom w:val="0"/>
                  <w:divBdr>
                    <w:top w:val="none" w:sz="0" w:space="0" w:color="auto"/>
                    <w:left w:val="none" w:sz="0" w:space="0" w:color="auto"/>
                    <w:bottom w:val="none" w:sz="0" w:space="0" w:color="auto"/>
                    <w:right w:val="none" w:sz="0" w:space="0" w:color="auto"/>
                  </w:divBdr>
                  <w:divsChild>
                    <w:div w:id="2050185049">
                      <w:marLeft w:val="0"/>
                      <w:marRight w:val="0"/>
                      <w:marTop w:val="0"/>
                      <w:marBottom w:val="0"/>
                      <w:divBdr>
                        <w:top w:val="none" w:sz="0" w:space="0" w:color="auto"/>
                        <w:left w:val="none" w:sz="0" w:space="0" w:color="auto"/>
                        <w:bottom w:val="none" w:sz="0" w:space="0" w:color="auto"/>
                        <w:right w:val="none" w:sz="0" w:space="0" w:color="auto"/>
                      </w:divBdr>
                    </w:div>
                  </w:divsChild>
                </w:div>
                <w:div w:id="749739686">
                  <w:marLeft w:val="0"/>
                  <w:marRight w:val="0"/>
                  <w:marTop w:val="0"/>
                  <w:marBottom w:val="0"/>
                  <w:divBdr>
                    <w:top w:val="none" w:sz="0" w:space="0" w:color="auto"/>
                    <w:left w:val="none" w:sz="0" w:space="0" w:color="auto"/>
                    <w:bottom w:val="none" w:sz="0" w:space="0" w:color="auto"/>
                    <w:right w:val="none" w:sz="0" w:space="0" w:color="auto"/>
                  </w:divBdr>
                  <w:divsChild>
                    <w:div w:id="1025448109">
                      <w:marLeft w:val="0"/>
                      <w:marRight w:val="0"/>
                      <w:marTop w:val="0"/>
                      <w:marBottom w:val="0"/>
                      <w:divBdr>
                        <w:top w:val="none" w:sz="0" w:space="0" w:color="auto"/>
                        <w:left w:val="none" w:sz="0" w:space="0" w:color="auto"/>
                        <w:bottom w:val="none" w:sz="0" w:space="0" w:color="auto"/>
                        <w:right w:val="none" w:sz="0" w:space="0" w:color="auto"/>
                      </w:divBdr>
                    </w:div>
                  </w:divsChild>
                </w:div>
                <w:div w:id="809130600">
                  <w:marLeft w:val="0"/>
                  <w:marRight w:val="0"/>
                  <w:marTop w:val="0"/>
                  <w:marBottom w:val="0"/>
                  <w:divBdr>
                    <w:top w:val="none" w:sz="0" w:space="0" w:color="auto"/>
                    <w:left w:val="none" w:sz="0" w:space="0" w:color="auto"/>
                    <w:bottom w:val="none" w:sz="0" w:space="0" w:color="auto"/>
                    <w:right w:val="none" w:sz="0" w:space="0" w:color="auto"/>
                  </w:divBdr>
                  <w:divsChild>
                    <w:div w:id="1197235711">
                      <w:marLeft w:val="0"/>
                      <w:marRight w:val="0"/>
                      <w:marTop w:val="0"/>
                      <w:marBottom w:val="0"/>
                      <w:divBdr>
                        <w:top w:val="none" w:sz="0" w:space="0" w:color="auto"/>
                        <w:left w:val="none" w:sz="0" w:space="0" w:color="auto"/>
                        <w:bottom w:val="none" w:sz="0" w:space="0" w:color="auto"/>
                        <w:right w:val="none" w:sz="0" w:space="0" w:color="auto"/>
                      </w:divBdr>
                    </w:div>
                  </w:divsChild>
                </w:div>
                <w:div w:id="811681610">
                  <w:marLeft w:val="0"/>
                  <w:marRight w:val="0"/>
                  <w:marTop w:val="0"/>
                  <w:marBottom w:val="0"/>
                  <w:divBdr>
                    <w:top w:val="none" w:sz="0" w:space="0" w:color="auto"/>
                    <w:left w:val="none" w:sz="0" w:space="0" w:color="auto"/>
                    <w:bottom w:val="none" w:sz="0" w:space="0" w:color="auto"/>
                    <w:right w:val="none" w:sz="0" w:space="0" w:color="auto"/>
                  </w:divBdr>
                  <w:divsChild>
                    <w:div w:id="1014842868">
                      <w:marLeft w:val="0"/>
                      <w:marRight w:val="0"/>
                      <w:marTop w:val="0"/>
                      <w:marBottom w:val="0"/>
                      <w:divBdr>
                        <w:top w:val="none" w:sz="0" w:space="0" w:color="auto"/>
                        <w:left w:val="none" w:sz="0" w:space="0" w:color="auto"/>
                        <w:bottom w:val="none" w:sz="0" w:space="0" w:color="auto"/>
                        <w:right w:val="none" w:sz="0" w:space="0" w:color="auto"/>
                      </w:divBdr>
                    </w:div>
                  </w:divsChild>
                </w:div>
                <w:div w:id="835145878">
                  <w:marLeft w:val="0"/>
                  <w:marRight w:val="0"/>
                  <w:marTop w:val="0"/>
                  <w:marBottom w:val="0"/>
                  <w:divBdr>
                    <w:top w:val="none" w:sz="0" w:space="0" w:color="auto"/>
                    <w:left w:val="none" w:sz="0" w:space="0" w:color="auto"/>
                    <w:bottom w:val="none" w:sz="0" w:space="0" w:color="auto"/>
                    <w:right w:val="none" w:sz="0" w:space="0" w:color="auto"/>
                  </w:divBdr>
                  <w:divsChild>
                    <w:div w:id="503476450">
                      <w:marLeft w:val="0"/>
                      <w:marRight w:val="0"/>
                      <w:marTop w:val="0"/>
                      <w:marBottom w:val="0"/>
                      <w:divBdr>
                        <w:top w:val="none" w:sz="0" w:space="0" w:color="auto"/>
                        <w:left w:val="none" w:sz="0" w:space="0" w:color="auto"/>
                        <w:bottom w:val="none" w:sz="0" w:space="0" w:color="auto"/>
                        <w:right w:val="none" w:sz="0" w:space="0" w:color="auto"/>
                      </w:divBdr>
                    </w:div>
                  </w:divsChild>
                </w:div>
                <w:div w:id="862788155">
                  <w:marLeft w:val="0"/>
                  <w:marRight w:val="0"/>
                  <w:marTop w:val="0"/>
                  <w:marBottom w:val="0"/>
                  <w:divBdr>
                    <w:top w:val="none" w:sz="0" w:space="0" w:color="auto"/>
                    <w:left w:val="none" w:sz="0" w:space="0" w:color="auto"/>
                    <w:bottom w:val="none" w:sz="0" w:space="0" w:color="auto"/>
                    <w:right w:val="none" w:sz="0" w:space="0" w:color="auto"/>
                  </w:divBdr>
                  <w:divsChild>
                    <w:div w:id="1861504187">
                      <w:marLeft w:val="0"/>
                      <w:marRight w:val="0"/>
                      <w:marTop w:val="0"/>
                      <w:marBottom w:val="0"/>
                      <w:divBdr>
                        <w:top w:val="none" w:sz="0" w:space="0" w:color="auto"/>
                        <w:left w:val="none" w:sz="0" w:space="0" w:color="auto"/>
                        <w:bottom w:val="none" w:sz="0" w:space="0" w:color="auto"/>
                        <w:right w:val="none" w:sz="0" w:space="0" w:color="auto"/>
                      </w:divBdr>
                    </w:div>
                  </w:divsChild>
                </w:div>
                <w:div w:id="885800611">
                  <w:marLeft w:val="0"/>
                  <w:marRight w:val="0"/>
                  <w:marTop w:val="0"/>
                  <w:marBottom w:val="0"/>
                  <w:divBdr>
                    <w:top w:val="none" w:sz="0" w:space="0" w:color="auto"/>
                    <w:left w:val="none" w:sz="0" w:space="0" w:color="auto"/>
                    <w:bottom w:val="none" w:sz="0" w:space="0" w:color="auto"/>
                    <w:right w:val="none" w:sz="0" w:space="0" w:color="auto"/>
                  </w:divBdr>
                  <w:divsChild>
                    <w:div w:id="1876235690">
                      <w:marLeft w:val="0"/>
                      <w:marRight w:val="0"/>
                      <w:marTop w:val="0"/>
                      <w:marBottom w:val="0"/>
                      <w:divBdr>
                        <w:top w:val="none" w:sz="0" w:space="0" w:color="auto"/>
                        <w:left w:val="none" w:sz="0" w:space="0" w:color="auto"/>
                        <w:bottom w:val="none" w:sz="0" w:space="0" w:color="auto"/>
                        <w:right w:val="none" w:sz="0" w:space="0" w:color="auto"/>
                      </w:divBdr>
                    </w:div>
                  </w:divsChild>
                </w:div>
                <w:div w:id="941256332">
                  <w:marLeft w:val="0"/>
                  <w:marRight w:val="0"/>
                  <w:marTop w:val="0"/>
                  <w:marBottom w:val="0"/>
                  <w:divBdr>
                    <w:top w:val="none" w:sz="0" w:space="0" w:color="auto"/>
                    <w:left w:val="none" w:sz="0" w:space="0" w:color="auto"/>
                    <w:bottom w:val="none" w:sz="0" w:space="0" w:color="auto"/>
                    <w:right w:val="none" w:sz="0" w:space="0" w:color="auto"/>
                  </w:divBdr>
                  <w:divsChild>
                    <w:div w:id="1241142059">
                      <w:marLeft w:val="0"/>
                      <w:marRight w:val="0"/>
                      <w:marTop w:val="0"/>
                      <w:marBottom w:val="0"/>
                      <w:divBdr>
                        <w:top w:val="none" w:sz="0" w:space="0" w:color="auto"/>
                        <w:left w:val="none" w:sz="0" w:space="0" w:color="auto"/>
                        <w:bottom w:val="none" w:sz="0" w:space="0" w:color="auto"/>
                        <w:right w:val="none" w:sz="0" w:space="0" w:color="auto"/>
                      </w:divBdr>
                    </w:div>
                  </w:divsChild>
                </w:div>
                <w:div w:id="959409552">
                  <w:marLeft w:val="0"/>
                  <w:marRight w:val="0"/>
                  <w:marTop w:val="0"/>
                  <w:marBottom w:val="0"/>
                  <w:divBdr>
                    <w:top w:val="none" w:sz="0" w:space="0" w:color="auto"/>
                    <w:left w:val="none" w:sz="0" w:space="0" w:color="auto"/>
                    <w:bottom w:val="none" w:sz="0" w:space="0" w:color="auto"/>
                    <w:right w:val="none" w:sz="0" w:space="0" w:color="auto"/>
                  </w:divBdr>
                  <w:divsChild>
                    <w:div w:id="1916435309">
                      <w:marLeft w:val="0"/>
                      <w:marRight w:val="0"/>
                      <w:marTop w:val="0"/>
                      <w:marBottom w:val="0"/>
                      <w:divBdr>
                        <w:top w:val="none" w:sz="0" w:space="0" w:color="auto"/>
                        <w:left w:val="none" w:sz="0" w:space="0" w:color="auto"/>
                        <w:bottom w:val="none" w:sz="0" w:space="0" w:color="auto"/>
                        <w:right w:val="none" w:sz="0" w:space="0" w:color="auto"/>
                      </w:divBdr>
                    </w:div>
                  </w:divsChild>
                </w:div>
                <w:div w:id="989139347">
                  <w:marLeft w:val="0"/>
                  <w:marRight w:val="0"/>
                  <w:marTop w:val="0"/>
                  <w:marBottom w:val="0"/>
                  <w:divBdr>
                    <w:top w:val="none" w:sz="0" w:space="0" w:color="auto"/>
                    <w:left w:val="none" w:sz="0" w:space="0" w:color="auto"/>
                    <w:bottom w:val="none" w:sz="0" w:space="0" w:color="auto"/>
                    <w:right w:val="none" w:sz="0" w:space="0" w:color="auto"/>
                  </w:divBdr>
                  <w:divsChild>
                    <w:div w:id="936987775">
                      <w:marLeft w:val="0"/>
                      <w:marRight w:val="0"/>
                      <w:marTop w:val="0"/>
                      <w:marBottom w:val="0"/>
                      <w:divBdr>
                        <w:top w:val="none" w:sz="0" w:space="0" w:color="auto"/>
                        <w:left w:val="none" w:sz="0" w:space="0" w:color="auto"/>
                        <w:bottom w:val="none" w:sz="0" w:space="0" w:color="auto"/>
                        <w:right w:val="none" w:sz="0" w:space="0" w:color="auto"/>
                      </w:divBdr>
                    </w:div>
                  </w:divsChild>
                </w:div>
                <w:div w:id="1256866016">
                  <w:marLeft w:val="0"/>
                  <w:marRight w:val="0"/>
                  <w:marTop w:val="0"/>
                  <w:marBottom w:val="0"/>
                  <w:divBdr>
                    <w:top w:val="none" w:sz="0" w:space="0" w:color="auto"/>
                    <w:left w:val="none" w:sz="0" w:space="0" w:color="auto"/>
                    <w:bottom w:val="none" w:sz="0" w:space="0" w:color="auto"/>
                    <w:right w:val="none" w:sz="0" w:space="0" w:color="auto"/>
                  </w:divBdr>
                  <w:divsChild>
                    <w:div w:id="1539856582">
                      <w:marLeft w:val="0"/>
                      <w:marRight w:val="0"/>
                      <w:marTop w:val="0"/>
                      <w:marBottom w:val="0"/>
                      <w:divBdr>
                        <w:top w:val="none" w:sz="0" w:space="0" w:color="auto"/>
                        <w:left w:val="none" w:sz="0" w:space="0" w:color="auto"/>
                        <w:bottom w:val="none" w:sz="0" w:space="0" w:color="auto"/>
                        <w:right w:val="none" w:sz="0" w:space="0" w:color="auto"/>
                      </w:divBdr>
                    </w:div>
                  </w:divsChild>
                </w:div>
                <w:div w:id="1297250976">
                  <w:marLeft w:val="0"/>
                  <w:marRight w:val="0"/>
                  <w:marTop w:val="0"/>
                  <w:marBottom w:val="0"/>
                  <w:divBdr>
                    <w:top w:val="none" w:sz="0" w:space="0" w:color="auto"/>
                    <w:left w:val="none" w:sz="0" w:space="0" w:color="auto"/>
                    <w:bottom w:val="none" w:sz="0" w:space="0" w:color="auto"/>
                    <w:right w:val="none" w:sz="0" w:space="0" w:color="auto"/>
                  </w:divBdr>
                  <w:divsChild>
                    <w:div w:id="1421369720">
                      <w:marLeft w:val="0"/>
                      <w:marRight w:val="0"/>
                      <w:marTop w:val="0"/>
                      <w:marBottom w:val="0"/>
                      <w:divBdr>
                        <w:top w:val="none" w:sz="0" w:space="0" w:color="auto"/>
                        <w:left w:val="none" w:sz="0" w:space="0" w:color="auto"/>
                        <w:bottom w:val="none" w:sz="0" w:space="0" w:color="auto"/>
                        <w:right w:val="none" w:sz="0" w:space="0" w:color="auto"/>
                      </w:divBdr>
                    </w:div>
                  </w:divsChild>
                </w:div>
                <w:div w:id="1319455274">
                  <w:marLeft w:val="0"/>
                  <w:marRight w:val="0"/>
                  <w:marTop w:val="0"/>
                  <w:marBottom w:val="0"/>
                  <w:divBdr>
                    <w:top w:val="none" w:sz="0" w:space="0" w:color="auto"/>
                    <w:left w:val="none" w:sz="0" w:space="0" w:color="auto"/>
                    <w:bottom w:val="none" w:sz="0" w:space="0" w:color="auto"/>
                    <w:right w:val="none" w:sz="0" w:space="0" w:color="auto"/>
                  </w:divBdr>
                  <w:divsChild>
                    <w:div w:id="1693795929">
                      <w:marLeft w:val="0"/>
                      <w:marRight w:val="0"/>
                      <w:marTop w:val="0"/>
                      <w:marBottom w:val="0"/>
                      <w:divBdr>
                        <w:top w:val="none" w:sz="0" w:space="0" w:color="auto"/>
                        <w:left w:val="none" w:sz="0" w:space="0" w:color="auto"/>
                        <w:bottom w:val="none" w:sz="0" w:space="0" w:color="auto"/>
                        <w:right w:val="none" w:sz="0" w:space="0" w:color="auto"/>
                      </w:divBdr>
                    </w:div>
                  </w:divsChild>
                </w:div>
                <w:div w:id="1465463718">
                  <w:marLeft w:val="0"/>
                  <w:marRight w:val="0"/>
                  <w:marTop w:val="0"/>
                  <w:marBottom w:val="0"/>
                  <w:divBdr>
                    <w:top w:val="none" w:sz="0" w:space="0" w:color="auto"/>
                    <w:left w:val="none" w:sz="0" w:space="0" w:color="auto"/>
                    <w:bottom w:val="none" w:sz="0" w:space="0" w:color="auto"/>
                    <w:right w:val="none" w:sz="0" w:space="0" w:color="auto"/>
                  </w:divBdr>
                  <w:divsChild>
                    <w:div w:id="264847864">
                      <w:marLeft w:val="0"/>
                      <w:marRight w:val="0"/>
                      <w:marTop w:val="0"/>
                      <w:marBottom w:val="0"/>
                      <w:divBdr>
                        <w:top w:val="none" w:sz="0" w:space="0" w:color="auto"/>
                        <w:left w:val="none" w:sz="0" w:space="0" w:color="auto"/>
                        <w:bottom w:val="none" w:sz="0" w:space="0" w:color="auto"/>
                        <w:right w:val="none" w:sz="0" w:space="0" w:color="auto"/>
                      </w:divBdr>
                    </w:div>
                  </w:divsChild>
                </w:div>
                <w:div w:id="1503206317">
                  <w:marLeft w:val="0"/>
                  <w:marRight w:val="0"/>
                  <w:marTop w:val="0"/>
                  <w:marBottom w:val="0"/>
                  <w:divBdr>
                    <w:top w:val="none" w:sz="0" w:space="0" w:color="auto"/>
                    <w:left w:val="none" w:sz="0" w:space="0" w:color="auto"/>
                    <w:bottom w:val="none" w:sz="0" w:space="0" w:color="auto"/>
                    <w:right w:val="none" w:sz="0" w:space="0" w:color="auto"/>
                  </w:divBdr>
                  <w:divsChild>
                    <w:div w:id="277839720">
                      <w:marLeft w:val="0"/>
                      <w:marRight w:val="0"/>
                      <w:marTop w:val="0"/>
                      <w:marBottom w:val="0"/>
                      <w:divBdr>
                        <w:top w:val="none" w:sz="0" w:space="0" w:color="auto"/>
                        <w:left w:val="none" w:sz="0" w:space="0" w:color="auto"/>
                        <w:bottom w:val="none" w:sz="0" w:space="0" w:color="auto"/>
                        <w:right w:val="none" w:sz="0" w:space="0" w:color="auto"/>
                      </w:divBdr>
                    </w:div>
                  </w:divsChild>
                </w:div>
                <w:div w:id="1530878789">
                  <w:marLeft w:val="0"/>
                  <w:marRight w:val="0"/>
                  <w:marTop w:val="0"/>
                  <w:marBottom w:val="0"/>
                  <w:divBdr>
                    <w:top w:val="none" w:sz="0" w:space="0" w:color="auto"/>
                    <w:left w:val="none" w:sz="0" w:space="0" w:color="auto"/>
                    <w:bottom w:val="none" w:sz="0" w:space="0" w:color="auto"/>
                    <w:right w:val="none" w:sz="0" w:space="0" w:color="auto"/>
                  </w:divBdr>
                  <w:divsChild>
                    <w:div w:id="1135295775">
                      <w:marLeft w:val="0"/>
                      <w:marRight w:val="0"/>
                      <w:marTop w:val="0"/>
                      <w:marBottom w:val="0"/>
                      <w:divBdr>
                        <w:top w:val="none" w:sz="0" w:space="0" w:color="auto"/>
                        <w:left w:val="none" w:sz="0" w:space="0" w:color="auto"/>
                        <w:bottom w:val="none" w:sz="0" w:space="0" w:color="auto"/>
                        <w:right w:val="none" w:sz="0" w:space="0" w:color="auto"/>
                      </w:divBdr>
                    </w:div>
                  </w:divsChild>
                </w:div>
                <w:div w:id="1587761689">
                  <w:marLeft w:val="0"/>
                  <w:marRight w:val="0"/>
                  <w:marTop w:val="0"/>
                  <w:marBottom w:val="0"/>
                  <w:divBdr>
                    <w:top w:val="none" w:sz="0" w:space="0" w:color="auto"/>
                    <w:left w:val="none" w:sz="0" w:space="0" w:color="auto"/>
                    <w:bottom w:val="none" w:sz="0" w:space="0" w:color="auto"/>
                    <w:right w:val="none" w:sz="0" w:space="0" w:color="auto"/>
                  </w:divBdr>
                  <w:divsChild>
                    <w:div w:id="118227854">
                      <w:marLeft w:val="0"/>
                      <w:marRight w:val="0"/>
                      <w:marTop w:val="0"/>
                      <w:marBottom w:val="0"/>
                      <w:divBdr>
                        <w:top w:val="none" w:sz="0" w:space="0" w:color="auto"/>
                        <w:left w:val="none" w:sz="0" w:space="0" w:color="auto"/>
                        <w:bottom w:val="none" w:sz="0" w:space="0" w:color="auto"/>
                        <w:right w:val="none" w:sz="0" w:space="0" w:color="auto"/>
                      </w:divBdr>
                    </w:div>
                  </w:divsChild>
                </w:div>
                <w:div w:id="1664821939">
                  <w:marLeft w:val="0"/>
                  <w:marRight w:val="0"/>
                  <w:marTop w:val="0"/>
                  <w:marBottom w:val="0"/>
                  <w:divBdr>
                    <w:top w:val="none" w:sz="0" w:space="0" w:color="auto"/>
                    <w:left w:val="none" w:sz="0" w:space="0" w:color="auto"/>
                    <w:bottom w:val="none" w:sz="0" w:space="0" w:color="auto"/>
                    <w:right w:val="none" w:sz="0" w:space="0" w:color="auto"/>
                  </w:divBdr>
                  <w:divsChild>
                    <w:div w:id="1728841034">
                      <w:marLeft w:val="0"/>
                      <w:marRight w:val="0"/>
                      <w:marTop w:val="0"/>
                      <w:marBottom w:val="0"/>
                      <w:divBdr>
                        <w:top w:val="none" w:sz="0" w:space="0" w:color="auto"/>
                        <w:left w:val="none" w:sz="0" w:space="0" w:color="auto"/>
                        <w:bottom w:val="none" w:sz="0" w:space="0" w:color="auto"/>
                        <w:right w:val="none" w:sz="0" w:space="0" w:color="auto"/>
                      </w:divBdr>
                    </w:div>
                  </w:divsChild>
                </w:div>
                <w:div w:id="1699425048">
                  <w:marLeft w:val="0"/>
                  <w:marRight w:val="0"/>
                  <w:marTop w:val="0"/>
                  <w:marBottom w:val="0"/>
                  <w:divBdr>
                    <w:top w:val="none" w:sz="0" w:space="0" w:color="auto"/>
                    <w:left w:val="none" w:sz="0" w:space="0" w:color="auto"/>
                    <w:bottom w:val="none" w:sz="0" w:space="0" w:color="auto"/>
                    <w:right w:val="none" w:sz="0" w:space="0" w:color="auto"/>
                  </w:divBdr>
                  <w:divsChild>
                    <w:div w:id="1938903589">
                      <w:marLeft w:val="0"/>
                      <w:marRight w:val="0"/>
                      <w:marTop w:val="0"/>
                      <w:marBottom w:val="0"/>
                      <w:divBdr>
                        <w:top w:val="none" w:sz="0" w:space="0" w:color="auto"/>
                        <w:left w:val="none" w:sz="0" w:space="0" w:color="auto"/>
                        <w:bottom w:val="none" w:sz="0" w:space="0" w:color="auto"/>
                        <w:right w:val="none" w:sz="0" w:space="0" w:color="auto"/>
                      </w:divBdr>
                    </w:div>
                  </w:divsChild>
                </w:div>
                <w:div w:id="1716851970">
                  <w:marLeft w:val="0"/>
                  <w:marRight w:val="0"/>
                  <w:marTop w:val="0"/>
                  <w:marBottom w:val="0"/>
                  <w:divBdr>
                    <w:top w:val="none" w:sz="0" w:space="0" w:color="auto"/>
                    <w:left w:val="none" w:sz="0" w:space="0" w:color="auto"/>
                    <w:bottom w:val="none" w:sz="0" w:space="0" w:color="auto"/>
                    <w:right w:val="none" w:sz="0" w:space="0" w:color="auto"/>
                  </w:divBdr>
                  <w:divsChild>
                    <w:div w:id="1780754891">
                      <w:marLeft w:val="0"/>
                      <w:marRight w:val="0"/>
                      <w:marTop w:val="0"/>
                      <w:marBottom w:val="0"/>
                      <w:divBdr>
                        <w:top w:val="none" w:sz="0" w:space="0" w:color="auto"/>
                        <w:left w:val="none" w:sz="0" w:space="0" w:color="auto"/>
                        <w:bottom w:val="none" w:sz="0" w:space="0" w:color="auto"/>
                        <w:right w:val="none" w:sz="0" w:space="0" w:color="auto"/>
                      </w:divBdr>
                    </w:div>
                  </w:divsChild>
                </w:div>
                <w:div w:id="1752236123">
                  <w:marLeft w:val="0"/>
                  <w:marRight w:val="0"/>
                  <w:marTop w:val="0"/>
                  <w:marBottom w:val="0"/>
                  <w:divBdr>
                    <w:top w:val="none" w:sz="0" w:space="0" w:color="auto"/>
                    <w:left w:val="none" w:sz="0" w:space="0" w:color="auto"/>
                    <w:bottom w:val="none" w:sz="0" w:space="0" w:color="auto"/>
                    <w:right w:val="none" w:sz="0" w:space="0" w:color="auto"/>
                  </w:divBdr>
                  <w:divsChild>
                    <w:div w:id="259068815">
                      <w:marLeft w:val="0"/>
                      <w:marRight w:val="0"/>
                      <w:marTop w:val="0"/>
                      <w:marBottom w:val="0"/>
                      <w:divBdr>
                        <w:top w:val="none" w:sz="0" w:space="0" w:color="auto"/>
                        <w:left w:val="none" w:sz="0" w:space="0" w:color="auto"/>
                        <w:bottom w:val="none" w:sz="0" w:space="0" w:color="auto"/>
                        <w:right w:val="none" w:sz="0" w:space="0" w:color="auto"/>
                      </w:divBdr>
                    </w:div>
                  </w:divsChild>
                </w:div>
                <w:div w:id="2069188744">
                  <w:marLeft w:val="0"/>
                  <w:marRight w:val="0"/>
                  <w:marTop w:val="0"/>
                  <w:marBottom w:val="0"/>
                  <w:divBdr>
                    <w:top w:val="none" w:sz="0" w:space="0" w:color="auto"/>
                    <w:left w:val="none" w:sz="0" w:space="0" w:color="auto"/>
                    <w:bottom w:val="none" w:sz="0" w:space="0" w:color="auto"/>
                    <w:right w:val="none" w:sz="0" w:space="0" w:color="auto"/>
                  </w:divBdr>
                  <w:divsChild>
                    <w:div w:id="138890555">
                      <w:marLeft w:val="0"/>
                      <w:marRight w:val="0"/>
                      <w:marTop w:val="0"/>
                      <w:marBottom w:val="0"/>
                      <w:divBdr>
                        <w:top w:val="none" w:sz="0" w:space="0" w:color="auto"/>
                        <w:left w:val="none" w:sz="0" w:space="0" w:color="auto"/>
                        <w:bottom w:val="none" w:sz="0" w:space="0" w:color="auto"/>
                        <w:right w:val="none" w:sz="0" w:space="0" w:color="auto"/>
                      </w:divBdr>
                    </w:div>
                  </w:divsChild>
                </w:div>
                <w:div w:id="2095085756">
                  <w:marLeft w:val="0"/>
                  <w:marRight w:val="0"/>
                  <w:marTop w:val="0"/>
                  <w:marBottom w:val="0"/>
                  <w:divBdr>
                    <w:top w:val="none" w:sz="0" w:space="0" w:color="auto"/>
                    <w:left w:val="none" w:sz="0" w:space="0" w:color="auto"/>
                    <w:bottom w:val="none" w:sz="0" w:space="0" w:color="auto"/>
                    <w:right w:val="none" w:sz="0" w:space="0" w:color="auto"/>
                  </w:divBdr>
                  <w:divsChild>
                    <w:div w:id="64501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757">
      <w:bodyDiv w:val="1"/>
      <w:marLeft w:val="0"/>
      <w:marRight w:val="0"/>
      <w:marTop w:val="0"/>
      <w:marBottom w:val="0"/>
      <w:divBdr>
        <w:top w:val="none" w:sz="0" w:space="0" w:color="auto"/>
        <w:left w:val="none" w:sz="0" w:space="0" w:color="auto"/>
        <w:bottom w:val="none" w:sz="0" w:space="0" w:color="auto"/>
        <w:right w:val="none" w:sz="0" w:space="0" w:color="auto"/>
      </w:divBdr>
      <w:divsChild>
        <w:div w:id="462843928">
          <w:marLeft w:val="0"/>
          <w:marRight w:val="0"/>
          <w:marTop w:val="0"/>
          <w:marBottom w:val="0"/>
          <w:divBdr>
            <w:top w:val="none" w:sz="0" w:space="0" w:color="auto"/>
            <w:left w:val="none" w:sz="0" w:space="0" w:color="auto"/>
            <w:bottom w:val="none" w:sz="0" w:space="0" w:color="auto"/>
            <w:right w:val="none" w:sz="0" w:space="0" w:color="auto"/>
          </w:divBdr>
          <w:divsChild>
            <w:div w:id="1272009033">
              <w:marLeft w:val="0"/>
              <w:marRight w:val="0"/>
              <w:marTop w:val="0"/>
              <w:marBottom w:val="0"/>
              <w:divBdr>
                <w:top w:val="none" w:sz="0" w:space="0" w:color="auto"/>
                <w:left w:val="none" w:sz="0" w:space="0" w:color="auto"/>
                <w:bottom w:val="none" w:sz="0" w:space="0" w:color="auto"/>
                <w:right w:val="none" w:sz="0" w:space="0" w:color="auto"/>
              </w:divBdr>
            </w:div>
          </w:divsChild>
        </w:div>
        <w:div w:id="611128727">
          <w:marLeft w:val="0"/>
          <w:marRight w:val="0"/>
          <w:marTop w:val="0"/>
          <w:marBottom w:val="0"/>
          <w:divBdr>
            <w:top w:val="none" w:sz="0" w:space="0" w:color="auto"/>
            <w:left w:val="none" w:sz="0" w:space="0" w:color="auto"/>
            <w:bottom w:val="none" w:sz="0" w:space="0" w:color="auto"/>
            <w:right w:val="none" w:sz="0" w:space="0" w:color="auto"/>
          </w:divBdr>
          <w:divsChild>
            <w:div w:id="114568190">
              <w:marLeft w:val="0"/>
              <w:marRight w:val="0"/>
              <w:marTop w:val="0"/>
              <w:marBottom w:val="0"/>
              <w:divBdr>
                <w:top w:val="none" w:sz="0" w:space="0" w:color="auto"/>
                <w:left w:val="none" w:sz="0" w:space="0" w:color="auto"/>
                <w:bottom w:val="none" w:sz="0" w:space="0" w:color="auto"/>
                <w:right w:val="none" w:sz="0" w:space="0" w:color="auto"/>
              </w:divBdr>
            </w:div>
          </w:divsChild>
        </w:div>
        <w:div w:id="845172632">
          <w:marLeft w:val="0"/>
          <w:marRight w:val="0"/>
          <w:marTop w:val="0"/>
          <w:marBottom w:val="0"/>
          <w:divBdr>
            <w:top w:val="none" w:sz="0" w:space="0" w:color="auto"/>
            <w:left w:val="none" w:sz="0" w:space="0" w:color="auto"/>
            <w:bottom w:val="none" w:sz="0" w:space="0" w:color="auto"/>
            <w:right w:val="none" w:sz="0" w:space="0" w:color="auto"/>
          </w:divBdr>
          <w:divsChild>
            <w:div w:id="34355078">
              <w:marLeft w:val="0"/>
              <w:marRight w:val="0"/>
              <w:marTop w:val="0"/>
              <w:marBottom w:val="0"/>
              <w:divBdr>
                <w:top w:val="none" w:sz="0" w:space="0" w:color="auto"/>
                <w:left w:val="none" w:sz="0" w:space="0" w:color="auto"/>
                <w:bottom w:val="none" w:sz="0" w:space="0" w:color="auto"/>
                <w:right w:val="none" w:sz="0" w:space="0" w:color="auto"/>
              </w:divBdr>
            </w:div>
          </w:divsChild>
        </w:div>
        <w:div w:id="941884325">
          <w:marLeft w:val="0"/>
          <w:marRight w:val="0"/>
          <w:marTop w:val="0"/>
          <w:marBottom w:val="0"/>
          <w:divBdr>
            <w:top w:val="none" w:sz="0" w:space="0" w:color="auto"/>
            <w:left w:val="none" w:sz="0" w:space="0" w:color="auto"/>
            <w:bottom w:val="none" w:sz="0" w:space="0" w:color="auto"/>
            <w:right w:val="none" w:sz="0" w:space="0" w:color="auto"/>
          </w:divBdr>
          <w:divsChild>
            <w:div w:id="1710377286">
              <w:marLeft w:val="0"/>
              <w:marRight w:val="0"/>
              <w:marTop w:val="0"/>
              <w:marBottom w:val="0"/>
              <w:divBdr>
                <w:top w:val="none" w:sz="0" w:space="0" w:color="auto"/>
                <w:left w:val="none" w:sz="0" w:space="0" w:color="auto"/>
                <w:bottom w:val="none" w:sz="0" w:space="0" w:color="auto"/>
                <w:right w:val="none" w:sz="0" w:space="0" w:color="auto"/>
              </w:divBdr>
            </w:div>
          </w:divsChild>
        </w:div>
        <w:div w:id="1984697595">
          <w:marLeft w:val="0"/>
          <w:marRight w:val="0"/>
          <w:marTop w:val="0"/>
          <w:marBottom w:val="0"/>
          <w:divBdr>
            <w:top w:val="none" w:sz="0" w:space="0" w:color="auto"/>
            <w:left w:val="none" w:sz="0" w:space="0" w:color="auto"/>
            <w:bottom w:val="none" w:sz="0" w:space="0" w:color="auto"/>
            <w:right w:val="none" w:sz="0" w:space="0" w:color="auto"/>
          </w:divBdr>
          <w:divsChild>
            <w:div w:id="195154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10.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hyperlink" Target="http://www.frc.mn/i/Feedbac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hart%202%20in%20Microsoft%20Word"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2021.II</a:t>
            </a:r>
            <a:r>
              <a:rPr lang="mn-MN"/>
              <a:t>-</a:t>
            </a:r>
            <a:r>
              <a:rPr lang="en-US"/>
              <a:t>2023.II</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563169164882227"/>
          <c:y val="0.21772428884026257"/>
          <c:w val="0.82143789306850568"/>
          <c:h val="0.66295594341735731"/>
        </c:manualLayout>
      </c:layout>
      <c:barChart>
        <c:barDir val="col"/>
        <c:grouping val="clustered"/>
        <c:varyColors val="0"/>
        <c:ser>
          <c:idx val="0"/>
          <c:order val="0"/>
          <c:tx>
            <c:strRef>
              <c:f>Sheet1!$B$1</c:f>
              <c:strCache>
                <c:ptCount val="1"/>
                <c:pt idx="0">
                  <c:v>Даатгал</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2021-II </c:v>
                </c:pt>
                <c:pt idx="1">
                  <c:v>2022-II</c:v>
                </c:pt>
                <c:pt idx="2">
                  <c:v>2023-II</c:v>
                </c:pt>
              </c:strCache>
            </c:strRef>
          </c:cat>
          <c:val>
            <c:numRef>
              <c:f>Sheet1!$B$2:$B$6</c:f>
              <c:numCache>
                <c:formatCode>General</c:formatCode>
                <c:ptCount val="5"/>
                <c:pt idx="0">
                  <c:v>92</c:v>
                </c:pt>
                <c:pt idx="1">
                  <c:v>141</c:v>
                </c:pt>
                <c:pt idx="2">
                  <c:v>385</c:v>
                </c:pt>
              </c:numCache>
            </c:numRef>
          </c:val>
          <c:extLst>
            <c:ext xmlns:c16="http://schemas.microsoft.com/office/drawing/2014/chart" uri="{C3380CC4-5D6E-409C-BE32-E72D297353CC}">
              <c16:uniqueId val="{00000000-B06D-4CD3-A6E0-2A4B793DAD5F}"/>
            </c:ext>
          </c:extLst>
        </c:ser>
        <c:ser>
          <c:idx val="1"/>
          <c:order val="1"/>
          <c:tx>
            <c:strRef>
              <c:f>Sheet1!$C$1</c:f>
              <c:strCache>
                <c:ptCount val="1"/>
                <c:pt idx="0">
                  <c:v>Үнэт цаас </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2021-II </c:v>
                </c:pt>
                <c:pt idx="1">
                  <c:v>2022-II</c:v>
                </c:pt>
                <c:pt idx="2">
                  <c:v>2023-II</c:v>
                </c:pt>
              </c:strCache>
            </c:strRef>
          </c:cat>
          <c:val>
            <c:numRef>
              <c:f>Sheet1!$C$2:$C$6</c:f>
              <c:numCache>
                <c:formatCode>General</c:formatCode>
                <c:ptCount val="5"/>
                <c:pt idx="0">
                  <c:v>49</c:v>
                </c:pt>
                <c:pt idx="1">
                  <c:v>85</c:v>
                </c:pt>
                <c:pt idx="2">
                  <c:v>91</c:v>
                </c:pt>
              </c:numCache>
            </c:numRef>
          </c:val>
          <c:extLst>
            <c:ext xmlns:c16="http://schemas.microsoft.com/office/drawing/2014/chart" uri="{C3380CC4-5D6E-409C-BE32-E72D297353CC}">
              <c16:uniqueId val="{00000001-B06D-4CD3-A6E0-2A4B793DAD5F}"/>
            </c:ext>
          </c:extLst>
        </c:ser>
        <c:ser>
          <c:idx val="2"/>
          <c:order val="2"/>
          <c:tx>
            <c:strRef>
              <c:f>Sheet1!$D$1</c:f>
              <c:strCache>
                <c:ptCount val="1"/>
                <c:pt idx="0">
                  <c:v>ББСБ</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2021-II </c:v>
                </c:pt>
                <c:pt idx="1">
                  <c:v>2022-II</c:v>
                </c:pt>
                <c:pt idx="2">
                  <c:v>2023-II</c:v>
                </c:pt>
              </c:strCache>
            </c:strRef>
          </c:cat>
          <c:val>
            <c:numRef>
              <c:f>Sheet1!$D$2:$D$6</c:f>
              <c:numCache>
                <c:formatCode>General</c:formatCode>
                <c:ptCount val="5"/>
                <c:pt idx="0">
                  <c:v>33</c:v>
                </c:pt>
                <c:pt idx="1">
                  <c:v>77</c:v>
                </c:pt>
                <c:pt idx="2">
                  <c:v>116</c:v>
                </c:pt>
              </c:numCache>
            </c:numRef>
          </c:val>
          <c:extLst>
            <c:ext xmlns:c16="http://schemas.microsoft.com/office/drawing/2014/chart" uri="{C3380CC4-5D6E-409C-BE32-E72D297353CC}">
              <c16:uniqueId val="{00000002-B06D-4CD3-A6E0-2A4B793DAD5F}"/>
            </c:ext>
          </c:extLst>
        </c:ser>
        <c:ser>
          <c:idx val="3"/>
          <c:order val="3"/>
          <c:tx>
            <c:strRef>
              <c:f>Sheet1!$E$1</c:f>
              <c:strCache>
                <c:ptCount val="1"/>
                <c:pt idx="0">
                  <c:v>ХЗХ</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2021-II </c:v>
                </c:pt>
                <c:pt idx="1">
                  <c:v>2022-II</c:v>
                </c:pt>
                <c:pt idx="2">
                  <c:v>2023-II</c:v>
                </c:pt>
              </c:strCache>
            </c:strRef>
          </c:cat>
          <c:val>
            <c:numRef>
              <c:f>Sheet1!$E$2:$E$6</c:f>
              <c:numCache>
                <c:formatCode>General</c:formatCode>
                <c:ptCount val="5"/>
                <c:pt idx="0">
                  <c:v>6</c:v>
                </c:pt>
                <c:pt idx="1">
                  <c:v>15</c:v>
                </c:pt>
                <c:pt idx="2">
                  <c:v>10</c:v>
                </c:pt>
              </c:numCache>
            </c:numRef>
          </c:val>
          <c:extLst>
            <c:ext xmlns:c16="http://schemas.microsoft.com/office/drawing/2014/chart" uri="{C3380CC4-5D6E-409C-BE32-E72D297353CC}">
              <c16:uniqueId val="{00000000-4552-400B-990B-ED2EEB679FE4}"/>
            </c:ext>
          </c:extLst>
        </c:ser>
        <c:ser>
          <c:idx val="4"/>
          <c:order val="4"/>
          <c:tx>
            <c:strRef>
              <c:f>Sheet1!$F$1</c:f>
              <c:strCache>
                <c:ptCount val="1"/>
                <c:pt idx="0">
                  <c:v>Бусад</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2021-II </c:v>
                </c:pt>
                <c:pt idx="1">
                  <c:v>2022-II</c:v>
                </c:pt>
                <c:pt idx="2">
                  <c:v>2023-II</c:v>
                </c:pt>
              </c:strCache>
            </c:strRef>
          </c:cat>
          <c:val>
            <c:numRef>
              <c:f>Sheet1!$F$2:$F$6</c:f>
              <c:numCache>
                <c:formatCode>General</c:formatCode>
                <c:ptCount val="5"/>
                <c:pt idx="0">
                  <c:v>0</c:v>
                </c:pt>
                <c:pt idx="1">
                  <c:v>47</c:v>
                </c:pt>
                <c:pt idx="2">
                  <c:v>65</c:v>
                </c:pt>
              </c:numCache>
            </c:numRef>
          </c:val>
          <c:extLst>
            <c:ext xmlns:c16="http://schemas.microsoft.com/office/drawing/2014/chart" uri="{C3380CC4-5D6E-409C-BE32-E72D297353CC}">
              <c16:uniqueId val="{00000001-4552-400B-990B-ED2EEB679FE4}"/>
            </c:ext>
          </c:extLst>
        </c:ser>
        <c:dLbls>
          <c:showLegendKey val="0"/>
          <c:showVal val="1"/>
          <c:showCatName val="0"/>
          <c:showSerName val="0"/>
          <c:showPercent val="0"/>
          <c:showBubbleSize val="0"/>
        </c:dLbls>
        <c:gapWidth val="150"/>
        <c:overlap val="-25"/>
        <c:axId val="1887503888"/>
        <c:axId val="1873926784"/>
      </c:barChart>
      <c:catAx>
        <c:axId val="188750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73926784"/>
        <c:crosses val="autoZero"/>
        <c:auto val="1"/>
        <c:lblAlgn val="ctr"/>
        <c:lblOffset val="100"/>
        <c:noMultiLvlLbl val="0"/>
      </c:catAx>
      <c:valAx>
        <c:axId val="1873926784"/>
        <c:scaling>
          <c:orientation val="minMax"/>
        </c:scaling>
        <c:delete val="1"/>
        <c:axPos val="l"/>
        <c:numFmt formatCode="General" sourceLinked="1"/>
        <c:majorTickMark val="none"/>
        <c:minorTickMark val="none"/>
        <c:tickLblPos val="nextTo"/>
        <c:crossAx val="1887503888"/>
        <c:crosses val="autoZero"/>
        <c:crossBetween val="between"/>
      </c:valAx>
      <c:spPr>
        <a:noFill/>
        <a:ln>
          <a:noFill/>
        </a:ln>
        <a:effectLst/>
      </c:spPr>
    </c:plotArea>
    <c:legend>
      <c:legendPos val="tr"/>
      <c:layout>
        <c:manualLayout>
          <c:xMode val="edge"/>
          <c:yMode val="edge"/>
          <c:x val="0.78075266822910516"/>
          <c:y val="0.17943107221006563"/>
          <c:w val="0.1420706806724106"/>
          <c:h val="0.4939308051482623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Хорооны хяналттай холбоотой</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Албан бичиг</c:v>
                </c:pt>
                <c:pt idx="1">
                  <c:v>Цахим</c:v>
                </c:pt>
                <c:pt idx="2">
                  <c:v>11-11 төв</c:v>
                </c:pt>
              </c:strCache>
            </c:strRef>
          </c:cat>
          <c:val>
            <c:numRef>
              <c:f>Sheet1!$B$2:$B$4</c:f>
              <c:numCache>
                <c:formatCode>General</c:formatCode>
                <c:ptCount val="3"/>
                <c:pt idx="0">
                  <c:v>3</c:v>
                </c:pt>
                <c:pt idx="1">
                  <c:v>6</c:v>
                </c:pt>
                <c:pt idx="2">
                  <c:v>2</c:v>
                </c:pt>
              </c:numCache>
            </c:numRef>
          </c:val>
          <c:extLst>
            <c:ext xmlns:c16="http://schemas.microsoft.com/office/drawing/2014/chart" uri="{C3380CC4-5D6E-409C-BE32-E72D297353CC}">
              <c16:uniqueId val="{00000000-05BD-41AB-BA41-E89CC700D20C}"/>
            </c:ext>
          </c:extLst>
        </c:ser>
        <c:ser>
          <c:idx val="1"/>
          <c:order val="1"/>
          <c:tx>
            <c:strRef>
              <c:f>Sheet1!$C$1</c:f>
              <c:strCache>
                <c:ptCount val="1"/>
                <c:pt idx="0">
                  <c:v>Ломбард</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Албан бичиг</c:v>
                </c:pt>
                <c:pt idx="1">
                  <c:v>Цахим</c:v>
                </c:pt>
                <c:pt idx="2">
                  <c:v>11-11 төв</c:v>
                </c:pt>
              </c:strCache>
            </c:strRef>
          </c:cat>
          <c:val>
            <c:numRef>
              <c:f>Sheet1!$C$2:$C$4</c:f>
              <c:numCache>
                <c:formatCode>General</c:formatCode>
                <c:ptCount val="3"/>
                <c:pt idx="0">
                  <c:v>7</c:v>
                </c:pt>
                <c:pt idx="1">
                  <c:v>1</c:v>
                </c:pt>
              </c:numCache>
            </c:numRef>
          </c:val>
          <c:extLst>
            <c:ext xmlns:c16="http://schemas.microsoft.com/office/drawing/2014/chart" uri="{C3380CC4-5D6E-409C-BE32-E72D297353CC}">
              <c16:uniqueId val="{00000001-05BD-41AB-BA41-E89CC700D20C}"/>
            </c:ext>
          </c:extLst>
        </c:ser>
        <c:ser>
          <c:idx val="2"/>
          <c:order val="2"/>
          <c:tx>
            <c:strRef>
              <c:f>Sheet1!$D$1</c:f>
              <c:strCache>
                <c:ptCount val="1"/>
                <c:pt idx="0">
                  <c:v>Зохицуулалтын бус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Албан бичиг</c:v>
                </c:pt>
                <c:pt idx="1">
                  <c:v>Цахим</c:v>
                </c:pt>
                <c:pt idx="2">
                  <c:v>11-11 төв</c:v>
                </c:pt>
              </c:strCache>
            </c:strRef>
          </c:cat>
          <c:val>
            <c:numRef>
              <c:f>Sheet1!$D$2:$D$4</c:f>
              <c:numCache>
                <c:formatCode>General</c:formatCode>
                <c:ptCount val="3"/>
                <c:pt idx="0">
                  <c:v>6</c:v>
                </c:pt>
                <c:pt idx="1">
                  <c:v>16</c:v>
                </c:pt>
              </c:numCache>
            </c:numRef>
          </c:val>
          <c:extLst>
            <c:ext xmlns:c16="http://schemas.microsoft.com/office/drawing/2014/chart" uri="{C3380CC4-5D6E-409C-BE32-E72D297353CC}">
              <c16:uniqueId val="{00000002-05BD-41AB-BA41-E89CC700D20C}"/>
            </c:ext>
          </c:extLst>
        </c:ser>
        <c:ser>
          <c:idx val="3"/>
          <c:order val="3"/>
          <c:tx>
            <c:strRef>
              <c:f>Sheet1!$E$1</c:f>
              <c:strCache>
                <c:ptCount val="1"/>
                <c:pt idx="0">
                  <c:v>Виртуал хөрөнгө</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Албан бичиг</c:v>
                </c:pt>
                <c:pt idx="1">
                  <c:v>Цахим</c:v>
                </c:pt>
                <c:pt idx="2">
                  <c:v>11-11 төв</c:v>
                </c:pt>
              </c:strCache>
            </c:strRef>
          </c:cat>
          <c:val>
            <c:numRef>
              <c:f>Sheet1!$E$2:$E$4</c:f>
              <c:numCache>
                <c:formatCode>General</c:formatCode>
                <c:ptCount val="3"/>
                <c:pt idx="1">
                  <c:v>6</c:v>
                </c:pt>
              </c:numCache>
            </c:numRef>
          </c:val>
          <c:extLst>
            <c:ext xmlns:c16="http://schemas.microsoft.com/office/drawing/2014/chart" uri="{C3380CC4-5D6E-409C-BE32-E72D297353CC}">
              <c16:uniqueId val="{00000006-169E-4634-B7A0-4ABD64618E80}"/>
            </c:ext>
          </c:extLst>
        </c:ser>
        <c:ser>
          <c:idx val="4"/>
          <c:order val="4"/>
          <c:tx>
            <c:strRef>
              <c:f>Sheet1!$F$1</c:f>
              <c:strCache>
                <c:ptCount val="1"/>
                <c:pt idx="0">
                  <c:v>Төлбөр тооцоог үндэсний мөнгөн тэмдэгтээр гүйцэтгэх</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Албан бичиг</c:v>
                </c:pt>
                <c:pt idx="1">
                  <c:v>Цахим</c:v>
                </c:pt>
                <c:pt idx="2">
                  <c:v>11-11 төв</c:v>
                </c:pt>
              </c:strCache>
            </c:strRef>
          </c:cat>
          <c:val>
            <c:numRef>
              <c:f>Sheet1!$F$2:$F$4</c:f>
              <c:numCache>
                <c:formatCode>General</c:formatCode>
                <c:ptCount val="3"/>
                <c:pt idx="1">
                  <c:v>1</c:v>
                </c:pt>
                <c:pt idx="2">
                  <c:v>0</c:v>
                </c:pt>
              </c:numCache>
            </c:numRef>
          </c:val>
          <c:extLst>
            <c:ext xmlns:c16="http://schemas.microsoft.com/office/drawing/2014/chart" uri="{C3380CC4-5D6E-409C-BE32-E72D297353CC}">
              <c16:uniqueId val="{00000007-169E-4634-B7A0-4ABD64618E80}"/>
            </c:ext>
          </c:extLst>
        </c:ser>
        <c:ser>
          <c:idx val="5"/>
          <c:order val="5"/>
          <c:tx>
            <c:strRef>
              <c:f>Sheet1!$G$1</c:f>
              <c:strCache>
                <c:ptCount val="1"/>
                <c:pt idx="0">
                  <c:v>Зөрчлийн болон зөрчил шалган шийдвэрлэх ажиллагаатай холбоотой</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Албан бичиг</c:v>
                </c:pt>
                <c:pt idx="1">
                  <c:v>Цахим</c:v>
                </c:pt>
                <c:pt idx="2">
                  <c:v>11-11 төв</c:v>
                </c:pt>
              </c:strCache>
            </c:strRef>
          </c:cat>
          <c:val>
            <c:numRef>
              <c:f>Sheet1!$G$2:$G$4</c:f>
              <c:numCache>
                <c:formatCode>General</c:formatCode>
                <c:ptCount val="3"/>
                <c:pt idx="0">
                  <c:v>11</c:v>
                </c:pt>
              </c:numCache>
            </c:numRef>
          </c:val>
          <c:extLst>
            <c:ext xmlns:c16="http://schemas.microsoft.com/office/drawing/2014/chart" uri="{C3380CC4-5D6E-409C-BE32-E72D297353CC}">
              <c16:uniqueId val="{00000008-169E-4634-B7A0-4ABD64618E80}"/>
            </c:ext>
          </c:extLst>
        </c:ser>
        <c:ser>
          <c:idx val="6"/>
          <c:order val="6"/>
          <c:tx>
            <c:strRef>
              <c:f>Sheet1!$H$1</c:f>
              <c:strCache>
                <c:ptCount val="1"/>
                <c:pt idx="0">
                  <c:v>Бусад /хүсэлт/</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Албан бичиг</c:v>
                </c:pt>
                <c:pt idx="1">
                  <c:v>Цахим</c:v>
                </c:pt>
                <c:pt idx="2">
                  <c:v>11-11 төв</c:v>
                </c:pt>
              </c:strCache>
            </c:strRef>
          </c:cat>
          <c:val>
            <c:numRef>
              <c:f>Sheet1!$H$2:$H$4</c:f>
              <c:numCache>
                <c:formatCode>General</c:formatCode>
                <c:ptCount val="3"/>
                <c:pt idx="0">
                  <c:v>2</c:v>
                </c:pt>
                <c:pt idx="1">
                  <c:v>3</c:v>
                </c:pt>
                <c:pt idx="2">
                  <c:v>0</c:v>
                </c:pt>
              </c:numCache>
            </c:numRef>
          </c:val>
          <c:extLst>
            <c:ext xmlns:c16="http://schemas.microsoft.com/office/drawing/2014/chart" uri="{C3380CC4-5D6E-409C-BE32-E72D297353CC}">
              <c16:uniqueId val="{00000009-169E-4634-B7A0-4ABD64618E80}"/>
            </c:ext>
          </c:extLst>
        </c:ser>
        <c:dLbls>
          <c:showLegendKey val="0"/>
          <c:showVal val="1"/>
          <c:showCatName val="0"/>
          <c:showSerName val="0"/>
          <c:showPercent val="0"/>
          <c:showBubbleSize val="0"/>
        </c:dLbls>
        <c:gapWidth val="75"/>
        <c:axId val="1892396816"/>
        <c:axId val="1825270816"/>
      </c:barChart>
      <c:catAx>
        <c:axId val="189239681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25270816"/>
        <c:crosses val="autoZero"/>
        <c:auto val="1"/>
        <c:lblAlgn val="ctr"/>
        <c:lblOffset val="100"/>
        <c:noMultiLvlLbl val="0"/>
      </c:catAx>
      <c:valAx>
        <c:axId val="18252708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92396816"/>
        <c:crosses val="autoZero"/>
        <c:crossBetween val="between"/>
      </c:valAx>
      <c:spPr>
        <a:pattFill prst="ltDnDiag">
          <a:fgClr>
            <a:schemeClr val="dk1">
              <a:lumMod val="15000"/>
              <a:lumOff val="85000"/>
            </a:schemeClr>
          </a:fgClr>
          <a:bgClr>
            <a:schemeClr val="lt1"/>
          </a:bgClr>
        </a:pattFill>
        <a:ln>
          <a:noFill/>
        </a:ln>
        <a:effectLst/>
      </c:spPr>
    </c:plotArea>
    <c:legend>
      <c:legendPos val="tr"/>
      <c:layout>
        <c:manualLayout>
          <c:xMode val="edge"/>
          <c:yMode val="edge"/>
          <c:x val="0.62827895073576456"/>
          <c:y val="6.6165661530501699E-2"/>
          <c:w val="0.33973128598848368"/>
          <c:h val="0.9219628449934518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mn-MN" sz="1200"/>
              <a:t>202</a:t>
            </a:r>
            <a:r>
              <a:rPr lang="en-US" sz="1200"/>
              <a:t>1.II</a:t>
            </a:r>
            <a:r>
              <a:rPr lang="mn-MN" sz="1200"/>
              <a:t>-202</a:t>
            </a:r>
            <a:r>
              <a:rPr lang="en-US" sz="1200"/>
              <a:t>3.II</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Албан бичиг</c:v>
                </c:pt>
              </c:strCache>
            </c:strRef>
          </c:tx>
          <c:spPr>
            <a:ln w="28575" cap="rnd">
              <a:solidFill>
                <a:schemeClr val="accent1"/>
              </a:solidFill>
              <a:round/>
            </a:ln>
            <a:effectLst/>
          </c:spPr>
          <c:marker>
            <c:symbol val="none"/>
          </c:marker>
          <c:dLbls>
            <c:dLbl>
              <c:idx val="2"/>
              <c:tx>
                <c:rich>
                  <a:bodyPr/>
                  <a:lstStyle/>
                  <a:p>
                    <a:fld id="{7D9C1504-3811-40B5-9E22-6A89CDF87863}" type="SERIESNAME">
                      <a:rPr lang="mn-MN"/>
                      <a:pPr/>
                      <a:t>[SERIES NAME]</a:t>
                    </a:fld>
                    <a:r>
                      <a:rPr lang="mn-MN" baseline="0"/>
                      <a:t> </a:t>
                    </a:r>
                    <a:fld id="{11A14759-AC47-4BF1-9524-BD9E91C182A1}" type="VALUE">
                      <a:rPr lang="mn-MN" baseline="0"/>
                      <a:pPr/>
                      <a:t>[VALUE]</a:t>
                    </a:fld>
                    <a:endParaRPr lang="mn-MN" baseline="0"/>
                  </a:p>
                </c:rich>
              </c:tx>
              <c:dLblPos val="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90B-4AA8-9FD6-D63A2602A92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c:v>
                </c:pt>
                <c:pt idx="1">
                  <c:v>2022-II</c:v>
                </c:pt>
                <c:pt idx="2">
                  <c:v>2023-II</c:v>
                </c:pt>
              </c:strCache>
            </c:strRef>
          </c:cat>
          <c:val>
            <c:numRef>
              <c:f>Sheet1!$B$2:$B$4</c:f>
              <c:numCache>
                <c:formatCode>General</c:formatCode>
                <c:ptCount val="3"/>
                <c:pt idx="0">
                  <c:v>180</c:v>
                </c:pt>
                <c:pt idx="1">
                  <c:v>256</c:v>
                </c:pt>
                <c:pt idx="2">
                  <c:v>382</c:v>
                </c:pt>
              </c:numCache>
            </c:numRef>
          </c:val>
          <c:smooth val="0"/>
          <c:extLst>
            <c:ext xmlns:c16="http://schemas.microsoft.com/office/drawing/2014/chart" uri="{C3380CC4-5D6E-409C-BE32-E72D297353CC}">
              <c16:uniqueId val="{00000001-590B-4AA8-9FD6-D63A2602A927}"/>
            </c:ext>
          </c:extLst>
        </c:ser>
        <c:ser>
          <c:idx val="1"/>
          <c:order val="1"/>
          <c:tx>
            <c:strRef>
              <c:f>Sheet1!$C$1</c:f>
              <c:strCache>
                <c:ptCount val="1"/>
                <c:pt idx="0">
                  <c:v>Цахим</c:v>
                </c:pt>
              </c:strCache>
            </c:strRef>
          </c:tx>
          <c:spPr>
            <a:ln w="28575" cap="rnd">
              <a:solidFill>
                <a:schemeClr val="accent2"/>
              </a:solidFill>
              <a:round/>
            </a:ln>
            <a:effectLst/>
          </c:spPr>
          <c:marker>
            <c:symbol val="none"/>
          </c:marker>
          <c:dLbls>
            <c:dLbl>
              <c:idx val="2"/>
              <c:tx>
                <c:rich>
                  <a:bodyPr/>
                  <a:lstStyle/>
                  <a:p>
                    <a:fld id="{CD17C3A8-28CE-46DE-AFBA-90B742E2879A}" type="SERIESNAME">
                      <a:rPr lang="mn-MN"/>
                      <a:pPr/>
                      <a:t>[SERIES NAME]</a:t>
                    </a:fld>
                    <a:r>
                      <a:rPr lang="mn-MN" baseline="0"/>
                      <a:t> </a:t>
                    </a:r>
                    <a:fld id="{F7EA6E5C-D983-4F38-9FE7-C91DEAAABF79}" type="VALUE">
                      <a:rPr lang="mn-MN" baseline="0"/>
                      <a:pPr/>
                      <a:t>[VALUE]</a:t>
                    </a:fld>
                    <a:endParaRPr lang="mn-MN" baseline="0"/>
                  </a:p>
                </c:rich>
              </c:tx>
              <c:dLblPos val="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90B-4AA8-9FD6-D63A2602A92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c:v>
                </c:pt>
                <c:pt idx="1">
                  <c:v>2022-II</c:v>
                </c:pt>
                <c:pt idx="2">
                  <c:v>2023-II</c:v>
                </c:pt>
              </c:strCache>
            </c:strRef>
          </c:cat>
          <c:val>
            <c:numRef>
              <c:f>Sheet1!$C$2:$C$4</c:f>
              <c:numCache>
                <c:formatCode>General</c:formatCode>
                <c:ptCount val="3"/>
                <c:pt idx="0">
                  <c:v>0</c:v>
                </c:pt>
                <c:pt idx="1">
                  <c:v>85</c:v>
                </c:pt>
                <c:pt idx="2">
                  <c:v>99</c:v>
                </c:pt>
              </c:numCache>
            </c:numRef>
          </c:val>
          <c:smooth val="0"/>
          <c:extLst>
            <c:ext xmlns:c16="http://schemas.microsoft.com/office/drawing/2014/chart" uri="{C3380CC4-5D6E-409C-BE32-E72D297353CC}">
              <c16:uniqueId val="{00000003-590B-4AA8-9FD6-D63A2602A927}"/>
            </c:ext>
          </c:extLst>
        </c:ser>
        <c:ser>
          <c:idx val="2"/>
          <c:order val="2"/>
          <c:tx>
            <c:strRef>
              <c:f>Sheet1!$E$1</c:f>
              <c:strCache>
                <c:ptCount val="1"/>
                <c:pt idx="0">
                  <c:v>Утас</c:v>
                </c:pt>
              </c:strCache>
            </c:strRef>
          </c:tx>
          <c:spPr>
            <a:ln w="28575" cap="rnd">
              <a:solidFill>
                <a:schemeClr val="accent3"/>
              </a:solidFill>
              <a:round/>
            </a:ln>
            <a:effectLst/>
          </c:spPr>
          <c:marker>
            <c:symbol val="none"/>
          </c:marker>
          <c:dLbls>
            <c:dLbl>
              <c:idx val="2"/>
              <c:tx>
                <c:rich>
                  <a:bodyPr/>
                  <a:lstStyle/>
                  <a:p>
                    <a:fld id="{EB7617CC-8686-466E-8C1C-A824BAE33DF9}" type="SERIESNAME">
                      <a:rPr lang="mn-MN"/>
                      <a:pPr/>
                      <a:t>[SERIES NAME]</a:t>
                    </a:fld>
                    <a:r>
                      <a:rPr lang="mn-MN" baseline="0"/>
                      <a:t> </a:t>
                    </a:r>
                    <a:fld id="{32A45B50-84B6-44DE-AC2E-18888E28BA9A}" type="VALUE">
                      <a:rPr lang="mn-MN" baseline="0"/>
                      <a:pPr/>
                      <a:t>[VALUE]</a:t>
                    </a:fld>
                    <a:endParaRPr lang="mn-MN" baseline="0"/>
                  </a:p>
                </c:rich>
              </c:tx>
              <c:dLblPos val="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90B-4AA8-9FD6-D63A2602A92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c:v>
                </c:pt>
                <c:pt idx="1">
                  <c:v>2022-II</c:v>
                </c:pt>
                <c:pt idx="2">
                  <c:v>2023-II</c:v>
                </c:pt>
              </c:strCache>
            </c:strRef>
          </c:cat>
          <c:val>
            <c:numRef>
              <c:f>Sheet1!$E$2:$E$4</c:f>
              <c:numCache>
                <c:formatCode>General</c:formatCode>
                <c:ptCount val="3"/>
                <c:pt idx="0">
                  <c:v>0</c:v>
                </c:pt>
                <c:pt idx="1">
                  <c:v>0</c:v>
                </c:pt>
                <c:pt idx="2">
                  <c:v>160</c:v>
                </c:pt>
              </c:numCache>
            </c:numRef>
          </c:val>
          <c:smooth val="0"/>
          <c:extLst>
            <c:ext xmlns:c16="http://schemas.microsoft.com/office/drawing/2014/chart" uri="{C3380CC4-5D6E-409C-BE32-E72D297353CC}">
              <c16:uniqueId val="{00000005-590B-4AA8-9FD6-D63A2602A927}"/>
            </c:ext>
          </c:extLst>
        </c:ser>
        <c:dLbls>
          <c:showLegendKey val="0"/>
          <c:showVal val="1"/>
          <c:showCatName val="0"/>
          <c:showSerName val="0"/>
          <c:showPercent val="0"/>
          <c:showBubbleSize val="0"/>
        </c:dLbls>
        <c:smooth val="0"/>
        <c:axId val="1461929888"/>
        <c:axId val="1473941888"/>
      </c:lineChart>
      <c:catAx>
        <c:axId val="1461929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73941888"/>
        <c:crosses val="autoZero"/>
        <c:auto val="1"/>
        <c:lblAlgn val="ctr"/>
        <c:lblOffset val="100"/>
        <c:noMultiLvlLbl val="0"/>
      </c:catAx>
      <c:valAx>
        <c:axId val="1473941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619298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2021.II-2023.II</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'[Chart 2 in Microsoft Word]Sheet1'!$B$3</c:f>
              <c:strCache>
                <c:ptCount val="1"/>
                <c:pt idx="0">
                  <c:v>Хувьцаа зөвшөөрөлгүй арилжаалсан</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Word]Sheet1'!$A$4:$A$6</c:f>
              <c:strCache>
                <c:ptCount val="3"/>
                <c:pt idx="0">
                  <c:v>2021-II</c:v>
                </c:pt>
                <c:pt idx="1">
                  <c:v>2022-II</c:v>
                </c:pt>
                <c:pt idx="2">
                  <c:v>2023-II</c:v>
                </c:pt>
              </c:strCache>
            </c:strRef>
          </c:cat>
          <c:val>
            <c:numRef>
              <c:f>'[Chart 2 in Microsoft Word]Sheet1'!$B$4:$B$6</c:f>
              <c:numCache>
                <c:formatCode>General</c:formatCode>
                <c:ptCount val="3"/>
                <c:pt idx="0">
                  <c:v>15</c:v>
                </c:pt>
                <c:pt idx="1">
                  <c:v>35</c:v>
                </c:pt>
                <c:pt idx="2">
                  <c:v>45</c:v>
                </c:pt>
              </c:numCache>
            </c:numRef>
          </c:val>
          <c:extLst>
            <c:ext xmlns:c16="http://schemas.microsoft.com/office/drawing/2014/chart" uri="{C3380CC4-5D6E-409C-BE32-E72D297353CC}">
              <c16:uniqueId val="{00000000-5E66-489F-BB23-EAB0B328367B}"/>
            </c:ext>
          </c:extLst>
        </c:ser>
        <c:ser>
          <c:idx val="1"/>
          <c:order val="1"/>
          <c:tx>
            <c:strRef>
              <c:f>'[Chart 2 in Microsoft Word]Sheet1'!$C$3</c:f>
              <c:strCache>
                <c:ptCount val="1"/>
                <c:pt idx="0">
                  <c:v>Хувьцааны бүртгэл, дансны мэдээллийг шалгуулах</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Word]Sheet1'!$A$4:$A$6</c:f>
              <c:strCache>
                <c:ptCount val="3"/>
                <c:pt idx="0">
                  <c:v>2021-II</c:v>
                </c:pt>
                <c:pt idx="1">
                  <c:v>2022-II</c:v>
                </c:pt>
                <c:pt idx="2">
                  <c:v>2023-II</c:v>
                </c:pt>
              </c:strCache>
            </c:strRef>
          </c:cat>
          <c:val>
            <c:numRef>
              <c:f>'[Chart 2 in Microsoft Word]Sheet1'!$C$4:$C$6</c:f>
              <c:numCache>
                <c:formatCode>General</c:formatCode>
                <c:ptCount val="3"/>
                <c:pt idx="0">
                  <c:v>15</c:v>
                </c:pt>
                <c:pt idx="1">
                  <c:v>23</c:v>
                </c:pt>
                <c:pt idx="2">
                  <c:v>18</c:v>
                </c:pt>
              </c:numCache>
            </c:numRef>
          </c:val>
          <c:extLst>
            <c:ext xmlns:c16="http://schemas.microsoft.com/office/drawing/2014/chart" uri="{C3380CC4-5D6E-409C-BE32-E72D297353CC}">
              <c16:uniqueId val="{00000001-5E66-489F-BB23-EAB0B328367B}"/>
            </c:ext>
          </c:extLst>
        </c:ser>
        <c:ser>
          <c:idx val="2"/>
          <c:order val="2"/>
          <c:tx>
            <c:strRef>
              <c:f>'[Chart 2 in Microsoft Word]Sheet1'!$D$3</c:f>
              <c:strCache>
                <c:ptCount val="1"/>
                <c:pt idx="0">
                  <c:v>Хувьцааны тоо өөрчлөгдсөн</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Word]Sheet1'!$A$4:$A$6</c:f>
              <c:strCache>
                <c:ptCount val="3"/>
                <c:pt idx="0">
                  <c:v>2021-II</c:v>
                </c:pt>
                <c:pt idx="1">
                  <c:v>2022-II</c:v>
                </c:pt>
                <c:pt idx="2">
                  <c:v>2023-II</c:v>
                </c:pt>
              </c:strCache>
            </c:strRef>
          </c:cat>
          <c:val>
            <c:numRef>
              <c:f>'[Chart 2 in Microsoft Word]Sheet1'!$D$4:$D$6</c:f>
              <c:numCache>
                <c:formatCode>General</c:formatCode>
                <c:ptCount val="3"/>
                <c:pt idx="0">
                  <c:v>0</c:v>
                </c:pt>
                <c:pt idx="1">
                  <c:v>0</c:v>
                </c:pt>
                <c:pt idx="2">
                  <c:v>0</c:v>
                </c:pt>
              </c:numCache>
            </c:numRef>
          </c:val>
          <c:extLst>
            <c:ext xmlns:c16="http://schemas.microsoft.com/office/drawing/2014/chart" uri="{C3380CC4-5D6E-409C-BE32-E72D297353CC}">
              <c16:uniqueId val="{00000002-5E66-489F-BB23-EAB0B328367B}"/>
            </c:ext>
          </c:extLst>
        </c:ser>
        <c:ser>
          <c:idx val="3"/>
          <c:order val="3"/>
          <c:tx>
            <c:strRef>
              <c:f>'[Chart 2 in Microsoft Word]Sheet1'!$E$3</c:f>
              <c:strCache>
                <c:ptCount val="1"/>
                <c:pt idx="0">
                  <c:v>ХОЭБ</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Word]Sheet1'!$A$4:$A$6</c:f>
              <c:strCache>
                <c:ptCount val="3"/>
                <c:pt idx="0">
                  <c:v>2021-II</c:v>
                </c:pt>
                <c:pt idx="1">
                  <c:v>2022-II</c:v>
                </c:pt>
                <c:pt idx="2">
                  <c:v>2023-II</c:v>
                </c:pt>
              </c:strCache>
            </c:strRef>
          </c:cat>
          <c:val>
            <c:numRef>
              <c:f>'[Chart 2 in Microsoft Word]Sheet1'!$E$4:$E$6</c:f>
              <c:numCache>
                <c:formatCode>General</c:formatCode>
                <c:ptCount val="3"/>
                <c:pt idx="0">
                  <c:v>5</c:v>
                </c:pt>
                <c:pt idx="1">
                  <c:v>0</c:v>
                </c:pt>
                <c:pt idx="2">
                  <c:v>1</c:v>
                </c:pt>
              </c:numCache>
            </c:numRef>
          </c:val>
          <c:extLst>
            <c:ext xmlns:c16="http://schemas.microsoft.com/office/drawing/2014/chart" uri="{C3380CC4-5D6E-409C-BE32-E72D297353CC}">
              <c16:uniqueId val="{00000003-5E66-489F-BB23-EAB0B328367B}"/>
            </c:ext>
          </c:extLst>
        </c:ser>
        <c:ser>
          <c:idx val="4"/>
          <c:order val="4"/>
          <c:tx>
            <c:strRef>
              <c:f>'[Chart 2 in Microsoft Word]Sheet1'!$F$3</c:f>
              <c:strCache>
                <c:ptCount val="1"/>
                <c:pt idx="0">
                  <c:v>Хамтын сан</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Word]Sheet1'!$A$4:$A$6</c:f>
              <c:strCache>
                <c:ptCount val="3"/>
                <c:pt idx="0">
                  <c:v>2021-II</c:v>
                </c:pt>
                <c:pt idx="1">
                  <c:v>2022-II</c:v>
                </c:pt>
                <c:pt idx="2">
                  <c:v>2023-II</c:v>
                </c:pt>
              </c:strCache>
            </c:strRef>
          </c:cat>
          <c:val>
            <c:numRef>
              <c:f>'[Chart 2 in Microsoft Word]Sheet1'!$F$4:$F$6</c:f>
              <c:numCache>
                <c:formatCode>General</c:formatCode>
                <c:ptCount val="3"/>
                <c:pt idx="0">
                  <c:v>3</c:v>
                </c:pt>
                <c:pt idx="1">
                  <c:v>7</c:v>
                </c:pt>
                <c:pt idx="2">
                  <c:v>3</c:v>
                </c:pt>
              </c:numCache>
            </c:numRef>
          </c:val>
          <c:extLst>
            <c:ext xmlns:c16="http://schemas.microsoft.com/office/drawing/2014/chart" uri="{C3380CC4-5D6E-409C-BE32-E72D297353CC}">
              <c16:uniqueId val="{00000004-5E66-489F-BB23-EAB0B328367B}"/>
            </c:ext>
          </c:extLst>
        </c:ser>
        <c:ser>
          <c:idx val="5"/>
          <c:order val="5"/>
          <c:tx>
            <c:strRef>
              <c:f>'[Chart 2 in Microsoft Word]Sheet1'!$G$3</c:f>
              <c:strCache>
                <c:ptCount val="1"/>
                <c:pt idx="0">
                  <c:v>ҮЦК, ХК-ийн үйл ажиллагаа</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Word]Sheet1'!$A$4:$A$6</c:f>
              <c:strCache>
                <c:ptCount val="3"/>
                <c:pt idx="0">
                  <c:v>2021-II</c:v>
                </c:pt>
                <c:pt idx="1">
                  <c:v>2022-II</c:v>
                </c:pt>
                <c:pt idx="2">
                  <c:v>2023-II</c:v>
                </c:pt>
              </c:strCache>
            </c:strRef>
          </c:cat>
          <c:val>
            <c:numRef>
              <c:f>'[Chart 2 in Microsoft Word]Sheet1'!$G$4:$G$6</c:f>
              <c:numCache>
                <c:formatCode>General</c:formatCode>
                <c:ptCount val="3"/>
                <c:pt idx="0">
                  <c:v>6</c:v>
                </c:pt>
                <c:pt idx="1">
                  <c:v>17</c:v>
                </c:pt>
                <c:pt idx="2">
                  <c:v>3</c:v>
                </c:pt>
              </c:numCache>
            </c:numRef>
          </c:val>
          <c:extLst>
            <c:ext xmlns:c16="http://schemas.microsoft.com/office/drawing/2014/chart" uri="{C3380CC4-5D6E-409C-BE32-E72D297353CC}">
              <c16:uniqueId val="{00000005-5E66-489F-BB23-EAB0B328367B}"/>
            </c:ext>
          </c:extLst>
        </c:ser>
        <c:ser>
          <c:idx val="6"/>
          <c:order val="6"/>
          <c:tx>
            <c:strRef>
              <c:f>'[Chart 2 in Microsoft Word]Sheet1'!$H$3</c:f>
              <c:strCache>
                <c:ptCount val="1"/>
                <c:pt idx="0">
                  <c:v>Бусад</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Word]Sheet1'!$A$4:$A$6</c:f>
              <c:strCache>
                <c:ptCount val="3"/>
                <c:pt idx="0">
                  <c:v>2021-II</c:v>
                </c:pt>
                <c:pt idx="1">
                  <c:v>2022-II</c:v>
                </c:pt>
                <c:pt idx="2">
                  <c:v>2023-II</c:v>
                </c:pt>
              </c:strCache>
            </c:strRef>
          </c:cat>
          <c:val>
            <c:numRef>
              <c:f>'[Chart 2 in Microsoft Word]Sheet1'!$H$4:$H$6</c:f>
              <c:numCache>
                <c:formatCode>General</c:formatCode>
                <c:ptCount val="3"/>
                <c:pt idx="0">
                  <c:v>5</c:v>
                </c:pt>
                <c:pt idx="1">
                  <c:v>3</c:v>
                </c:pt>
                <c:pt idx="2">
                  <c:v>20</c:v>
                </c:pt>
              </c:numCache>
            </c:numRef>
          </c:val>
          <c:extLst>
            <c:ext xmlns:c16="http://schemas.microsoft.com/office/drawing/2014/chart" uri="{C3380CC4-5D6E-409C-BE32-E72D297353CC}">
              <c16:uniqueId val="{00000006-5E66-489F-BB23-EAB0B328367B}"/>
            </c:ext>
          </c:extLst>
        </c:ser>
        <c:dLbls>
          <c:dLblPos val="outEnd"/>
          <c:showLegendKey val="0"/>
          <c:showVal val="1"/>
          <c:showCatName val="0"/>
          <c:showSerName val="0"/>
          <c:showPercent val="0"/>
          <c:showBubbleSize val="0"/>
        </c:dLbls>
        <c:gapWidth val="219"/>
        <c:overlap val="-27"/>
        <c:axId val="986577856"/>
        <c:axId val="990111600"/>
      </c:barChart>
      <c:catAx>
        <c:axId val="986577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90111600"/>
        <c:crosses val="autoZero"/>
        <c:auto val="1"/>
        <c:lblAlgn val="ctr"/>
        <c:lblOffset val="100"/>
        <c:noMultiLvlLbl val="0"/>
      </c:catAx>
      <c:valAx>
        <c:axId val="990111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86577856"/>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518805922206582E-2"/>
          <c:y val="4.2125593675790524E-2"/>
          <c:w val="0.91512800030430974"/>
          <c:h val="0.71727049743782023"/>
        </c:manualLayout>
      </c:layout>
      <c:lineChart>
        <c:grouping val="standard"/>
        <c:varyColors val="0"/>
        <c:ser>
          <c:idx val="0"/>
          <c:order val="0"/>
          <c:tx>
            <c:strRef>
              <c:f>Sheet1!$B$1</c:f>
              <c:strCache>
                <c:ptCount val="1"/>
                <c:pt idx="0">
                  <c:v>Албан бичиг</c:v>
                </c:pt>
              </c:strCache>
            </c:strRef>
          </c:tx>
          <c:spPr>
            <a:ln w="28575" cap="rnd">
              <a:solidFill>
                <a:schemeClr val="accent1"/>
              </a:solidFill>
              <a:round/>
            </a:ln>
            <a:effectLst/>
          </c:spPr>
          <c:marker>
            <c:symbol val="none"/>
          </c:marker>
          <c:dLbls>
            <c:dLbl>
              <c:idx val="2"/>
              <c:tx>
                <c:rich>
                  <a:bodyPr/>
                  <a:lstStyle/>
                  <a:p>
                    <a:fld id="{AC43CD06-AF45-462B-A1F7-33805A27C7ED}" type="SERIESNAME">
                      <a:rPr lang="mn-MN"/>
                      <a:pPr/>
                      <a:t>[SERIES NAME]</a:t>
                    </a:fld>
                    <a:r>
                      <a:rPr lang="mn-MN"/>
                      <a:t>:</a:t>
                    </a:r>
                    <a:r>
                      <a:rPr lang="mn-MN" baseline="0"/>
                      <a:t> </a:t>
                    </a:r>
                    <a:fld id="{8D9F9CEF-DD99-4199-84C5-7B694962BE65}" type="VALUE">
                      <a:rPr lang="mn-MN" baseline="0"/>
                      <a:pPr/>
                      <a:t>[VALUE]</a:t>
                    </a:fld>
                    <a:endParaRPr lang="mn-MN" baseline="0"/>
                  </a:p>
                </c:rich>
              </c:tx>
              <c:dLblPos val="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CA1-4CE9-B96E-8F7744743F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c:v>
                </c:pt>
                <c:pt idx="1">
                  <c:v>2022.II</c:v>
                </c:pt>
                <c:pt idx="2">
                  <c:v>2023.II</c:v>
                </c:pt>
              </c:strCache>
            </c:strRef>
          </c:cat>
          <c:val>
            <c:numRef>
              <c:f>Sheet1!$B$2:$B$4</c:f>
              <c:numCache>
                <c:formatCode>General</c:formatCode>
                <c:ptCount val="3"/>
                <c:pt idx="0">
                  <c:v>49</c:v>
                </c:pt>
                <c:pt idx="1">
                  <c:v>77</c:v>
                </c:pt>
                <c:pt idx="2">
                  <c:v>75</c:v>
                </c:pt>
              </c:numCache>
            </c:numRef>
          </c:val>
          <c:smooth val="0"/>
          <c:extLst>
            <c:ext xmlns:c16="http://schemas.microsoft.com/office/drawing/2014/chart" uri="{C3380CC4-5D6E-409C-BE32-E72D297353CC}">
              <c16:uniqueId val="{00000001-1CA1-4CE9-B96E-8F7744743F90}"/>
            </c:ext>
          </c:extLst>
        </c:ser>
        <c:ser>
          <c:idx val="1"/>
          <c:order val="1"/>
          <c:tx>
            <c:strRef>
              <c:f>Sheet1!$C$1</c:f>
              <c:strCache>
                <c:ptCount val="1"/>
                <c:pt idx="0">
                  <c:v>Цахим </c:v>
                </c:pt>
              </c:strCache>
            </c:strRef>
          </c:tx>
          <c:spPr>
            <a:ln w="28575" cap="rnd">
              <a:solidFill>
                <a:schemeClr val="accent2"/>
              </a:solidFill>
              <a:round/>
            </a:ln>
            <a:effectLst/>
          </c:spPr>
          <c:marker>
            <c:symbol val="none"/>
          </c:marker>
          <c:dLbls>
            <c:dLbl>
              <c:idx val="2"/>
              <c:layout>
                <c:manualLayout>
                  <c:x val="3.679653679653664E-2"/>
                  <c:y val="-1.1828269062521031E-2"/>
                </c:manualLayout>
              </c:layout>
              <c:tx>
                <c:rich>
                  <a:bodyPr/>
                  <a:lstStyle/>
                  <a:p>
                    <a:fld id="{2ED2B512-97D9-4C58-9083-4B4DFD1D14D8}" type="SERIESNAME">
                      <a:rPr lang="mn-MN"/>
                      <a:pPr/>
                      <a:t>[SERIES NAME]</a:t>
                    </a:fld>
                    <a:r>
                      <a:rPr lang="mn-MN"/>
                      <a:t>:</a:t>
                    </a:r>
                    <a:r>
                      <a:rPr lang="mn-MN" baseline="0"/>
                      <a:t> </a:t>
                    </a:r>
                    <a:fld id="{F1F14726-4466-49B4-A33C-B6B0A2D63C4C}" type="VALUE">
                      <a:rPr lang="mn-MN" baseline="0"/>
                      <a:pPr/>
                      <a:t>[VALUE]</a:t>
                    </a:fld>
                    <a:endParaRPr lang="mn-MN" baseline="0"/>
                  </a:p>
                </c:rich>
              </c:tx>
              <c:dLblPos val="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CA1-4CE9-B96E-8F7744743F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c:v>
                </c:pt>
                <c:pt idx="1">
                  <c:v>2022.II</c:v>
                </c:pt>
                <c:pt idx="2">
                  <c:v>2023.II</c:v>
                </c:pt>
              </c:strCache>
            </c:strRef>
          </c:cat>
          <c:val>
            <c:numRef>
              <c:f>Sheet1!$C$2:$C$4</c:f>
              <c:numCache>
                <c:formatCode>General</c:formatCode>
                <c:ptCount val="3"/>
                <c:pt idx="0">
                  <c:v>0</c:v>
                </c:pt>
                <c:pt idx="1">
                  <c:v>5</c:v>
                </c:pt>
                <c:pt idx="2">
                  <c:v>4</c:v>
                </c:pt>
              </c:numCache>
            </c:numRef>
          </c:val>
          <c:smooth val="0"/>
          <c:extLst>
            <c:ext xmlns:c16="http://schemas.microsoft.com/office/drawing/2014/chart" uri="{C3380CC4-5D6E-409C-BE32-E72D297353CC}">
              <c16:uniqueId val="{00000003-1CA1-4CE9-B96E-8F7744743F90}"/>
            </c:ext>
          </c:extLst>
        </c:ser>
        <c:ser>
          <c:idx val="2"/>
          <c:order val="2"/>
          <c:tx>
            <c:strRef>
              <c:f>Sheet1!$D$1</c:f>
              <c:strCache>
                <c:ptCount val="1"/>
                <c:pt idx="0">
                  <c:v>11-11 төв</c:v>
                </c:pt>
              </c:strCache>
            </c:strRef>
          </c:tx>
          <c:spPr>
            <a:ln w="28575" cap="rnd">
              <a:solidFill>
                <a:schemeClr val="accent3"/>
              </a:solidFill>
              <a:round/>
            </a:ln>
            <a:effectLst/>
          </c:spPr>
          <c:marker>
            <c:symbol val="none"/>
          </c:marker>
          <c:dLbls>
            <c:dLbl>
              <c:idx val="2"/>
              <c:layout>
                <c:manualLayout>
                  <c:x val="3.679653679653664E-2"/>
                  <c:y val="-5.876068376068376E-2"/>
                </c:manualLayout>
              </c:layout>
              <c:tx>
                <c:rich>
                  <a:bodyPr/>
                  <a:lstStyle/>
                  <a:p>
                    <a:fld id="{A6DE4999-A4F2-4921-AC21-EC82BB9EA019}" type="SERIESNAME">
                      <a:rPr lang="mn-MN"/>
                      <a:pPr/>
                      <a:t>[SERIES NAME]</a:t>
                    </a:fld>
                    <a:r>
                      <a:rPr lang="mn-MN"/>
                      <a:t>:</a:t>
                    </a:r>
                    <a:r>
                      <a:rPr lang="mn-MN" baseline="0"/>
                      <a:t> </a:t>
                    </a:r>
                    <a:fld id="{DF82AD82-8804-42AF-9E3B-77F339A6E6D5}" type="VALUE">
                      <a:rPr lang="mn-MN" baseline="0"/>
                      <a:pPr/>
                      <a:t>[VALUE]</a:t>
                    </a:fld>
                    <a:endParaRPr lang="mn-MN" baseline="0"/>
                  </a:p>
                </c:rich>
              </c:tx>
              <c:dLblPos val="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CA1-4CE9-B96E-8F7744743F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c:v>
                </c:pt>
                <c:pt idx="1">
                  <c:v>2022.II</c:v>
                </c:pt>
                <c:pt idx="2">
                  <c:v>2023.II</c:v>
                </c:pt>
              </c:strCache>
            </c:strRef>
          </c:cat>
          <c:val>
            <c:numRef>
              <c:f>Sheet1!$D$2:$D$4</c:f>
              <c:numCache>
                <c:formatCode>General</c:formatCode>
                <c:ptCount val="3"/>
                <c:pt idx="0">
                  <c:v>0</c:v>
                </c:pt>
                <c:pt idx="1">
                  <c:v>3</c:v>
                </c:pt>
                <c:pt idx="2">
                  <c:v>11</c:v>
                </c:pt>
              </c:numCache>
            </c:numRef>
          </c:val>
          <c:smooth val="0"/>
          <c:extLst>
            <c:ext xmlns:c16="http://schemas.microsoft.com/office/drawing/2014/chart" uri="{C3380CC4-5D6E-409C-BE32-E72D297353CC}">
              <c16:uniqueId val="{00000005-1CA1-4CE9-B96E-8F7744743F90}"/>
            </c:ext>
          </c:extLst>
        </c:ser>
        <c:dLbls>
          <c:showLegendKey val="0"/>
          <c:showVal val="1"/>
          <c:showCatName val="0"/>
          <c:showSerName val="0"/>
          <c:showPercent val="0"/>
          <c:showBubbleSize val="0"/>
        </c:dLbls>
        <c:smooth val="0"/>
        <c:axId val="741802927"/>
        <c:axId val="688366671"/>
      </c:lineChart>
      <c:catAx>
        <c:axId val="741802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8366671"/>
        <c:crosses val="autoZero"/>
        <c:auto val="1"/>
        <c:lblAlgn val="ctr"/>
        <c:lblOffset val="100"/>
        <c:noMultiLvlLbl val="0"/>
      </c:catAx>
      <c:valAx>
        <c:axId val="688366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41802927"/>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619989310529125E-2"/>
          <c:y val="0.16130076392208162"/>
          <c:w val="0.95296632816675575"/>
          <c:h val="0.72139736526544407"/>
        </c:manualLayout>
      </c:layout>
      <c:barChart>
        <c:barDir val="col"/>
        <c:grouping val="clustered"/>
        <c:varyColors val="0"/>
        <c:ser>
          <c:idx val="0"/>
          <c:order val="0"/>
          <c:tx>
            <c:strRef>
              <c:f>Sheet1!$B$1</c:f>
              <c:strCache>
                <c:ptCount val="1"/>
                <c:pt idx="0">
                  <c:v>Нөхөн төлбөр олгохоос татгалзсан</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2021-II</c:v>
                </c:pt>
                <c:pt idx="1">
                  <c:v>2022-II</c:v>
                </c:pt>
                <c:pt idx="2">
                  <c:v>2023-II</c:v>
                </c:pt>
              </c:strCache>
            </c:strRef>
          </c:cat>
          <c:val>
            <c:numRef>
              <c:f>Sheet1!$B$2:$B$6</c:f>
              <c:numCache>
                <c:formatCode>General</c:formatCode>
                <c:ptCount val="5"/>
                <c:pt idx="0">
                  <c:v>57</c:v>
                </c:pt>
                <c:pt idx="1">
                  <c:v>78</c:v>
                </c:pt>
                <c:pt idx="2">
                  <c:v>100</c:v>
                </c:pt>
              </c:numCache>
            </c:numRef>
          </c:val>
          <c:extLst>
            <c:ext xmlns:c16="http://schemas.microsoft.com/office/drawing/2014/chart" uri="{C3380CC4-5D6E-409C-BE32-E72D297353CC}">
              <c16:uniqueId val="{00000000-D8C4-4867-852C-EDFDE44BF749}"/>
            </c:ext>
          </c:extLst>
        </c:ser>
        <c:ser>
          <c:idx val="1"/>
          <c:order val="1"/>
          <c:tx>
            <c:strRef>
              <c:f>Sheet1!$C$1</c:f>
              <c:strCache>
                <c:ptCount val="1"/>
                <c:pt idx="0">
                  <c:v>Нөхөн төлбөр олголгүй удаасан</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2021-II</c:v>
                </c:pt>
                <c:pt idx="1">
                  <c:v>2022-II</c:v>
                </c:pt>
                <c:pt idx="2">
                  <c:v>2023-II</c:v>
                </c:pt>
              </c:strCache>
            </c:strRef>
          </c:cat>
          <c:val>
            <c:numRef>
              <c:f>Sheet1!$C$2:$C$6</c:f>
              <c:numCache>
                <c:formatCode>General</c:formatCode>
                <c:ptCount val="5"/>
                <c:pt idx="0">
                  <c:v>11</c:v>
                </c:pt>
                <c:pt idx="1">
                  <c:v>17</c:v>
                </c:pt>
                <c:pt idx="2">
                  <c:v>95</c:v>
                </c:pt>
              </c:numCache>
            </c:numRef>
          </c:val>
          <c:extLst>
            <c:ext xmlns:c16="http://schemas.microsoft.com/office/drawing/2014/chart" uri="{C3380CC4-5D6E-409C-BE32-E72D297353CC}">
              <c16:uniqueId val="{00000001-D8C4-4867-852C-EDFDE44BF749}"/>
            </c:ext>
          </c:extLst>
        </c:ser>
        <c:ser>
          <c:idx val="2"/>
          <c:order val="2"/>
          <c:tx>
            <c:strRef>
              <c:f>Sheet1!$D$1</c:f>
              <c:strCache>
                <c:ptCount val="1"/>
                <c:pt idx="0">
                  <c:v>Нөхөн төлбөрийг хасч олгосон</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2021-II</c:v>
                </c:pt>
                <c:pt idx="1">
                  <c:v>2022-II</c:v>
                </c:pt>
                <c:pt idx="2">
                  <c:v>2023-II</c:v>
                </c:pt>
              </c:strCache>
            </c:strRef>
          </c:cat>
          <c:val>
            <c:numRef>
              <c:f>Sheet1!$D$2:$D$6</c:f>
              <c:numCache>
                <c:formatCode>General</c:formatCode>
                <c:ptCount val="5"/>
                <c:pt idx="0">
                  <c:v>14</c:v>
                </c:pt>
                <c:pt idx="1">
                  <c:v>13</c:v>
                </c:pt>
                <c:pt idx="2">
                  <c:v>22</c:v>
                </c:pt>
              </c:numCache>
            </c:numRef>
          </c:val>
          <c:extLst>
            <c:ext xmlns:c16="http://schemas.microsoft.com/office/drawing/2014/chart" uri="{C3380CC4-5D6E-409C-BE32-E72D297353CC}">
              <c16:uniqueId val="{00000002-D8C4-4867-852C-EDFDE44BF749}"/>
            </c:ext>
          </c:extLst>
        </c:ser>
        <c:ser>
          <c:idx val="3"/>
          <c:order val="3"/>
          <c:tx>
            <c:strRef>
              <c:f>Sheet1!$E$1</c:f>
              <c:strCache>
                <c:ptCount val="1"/>
                <c:pt idx="0">
                  <c:v>Даатгалын хураамжийн маргаан</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2021-II</c:v>
                </c:pt>
                <c:pt idx="1">
                  <c:v>2022-II</c:v>
                </c:pt>
                <c:pt idx="2">
                  <c:v>2023-II</c:v>
                </c:pt>
              </c:strCache>
            </c:strRef>
          </c:cat>
          <c:val>
            <c:numRef>
              <c:f>Sheet1!$E$2:$E$6</c:f>
              <c:numCache>
                <c:formatCode>General</c:formatCode>
                <c:ptCount val="5"/>
                <c:pt idx="0">
                  <c:v>0</c:v>
                </c:pt>
                <c:pt idx="1">
                  <c:v>9</c:v>
                </c:pt>
                <c:pt idx="2">
                  <c:v>2</c:v>
                </c:pt>
              </c:numCache>
            </c:numRef>
          </c:val>
          <c:extLst>
            <c:ext xmlns:c16="http://schemas.microsoft.com/office/drawing/2014/chart" uri="{C3380CC4-5D6E-409C-BE32-E72D297353CC}">
              <c16:uniqueId val="{00000000-5124-4E64-ACA0-F54D663CA7F9}"/>
            </c:ext>
          </c:extLst>
        </c:ser>
        <c:ser>
          <c:idx val="4"/>
          <c:order val="4"/>
          <c:tx>
            <c:strRef>
              <c:f>Sheet1!$F$1</c:f>
              <c:strCache>
                <c:ptCount val="1"/>
                <c:pt idx="0">
                  <c:v>Даатгалын хохирлын үнэлгээ болон бусад</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2021-II</c:v>
                </c:pt>
                <c:pt idx="1">
                  <c:v>2022-II</c:v>
                </c:pt>
                <c:pt idx="2">
                  <c:v>2023-II</c:v>
                </c:pt>
              </c:strCache>
            </c:strRef>
          </c:cat>
          <c:val>
            <c:numRef>
              <c:f>Sheet1!$F$2:$F$6</c:f>
              <c:numCache>
                <c:formatCode>General</c:formatCode>
                <c:ptCount val="5"/>
                <c:pt idx="0">
                  <c:v>10</c:v>
                </c:pt>
                <c:pt idx="1">
                  <c:v>24</c:v>
                </c:pt>
                <c:pt idx="2">
                  <c:v>26</c:v>
                </c:pt>
              </c:numCache>
            </c:numRef>
          </c:val>
          <c:extLst>
            <c:ext xmlns:c16="http://schemas.microsoft.com/office/drawing/2014/chart" uri="{C3380CC4-5D6E-409C-BE32-E72D297353CC}">
              <c16:uniqueId val="{00000001-5124-4E64-ACA0-F54D663CA7F9}"/>
            </c:ext>
          </c:extLst>
        </c:ser>
        <c:dLbls>
          <c:showLegendKey val="0"/>
          <c:showVal val="1"/>
          <c:showCatName val="0"/>
          <c:showSerName val="0"/>
          <c:showPercent val="0"/>
          <c:showBubbleSize val="0"/>
        </c:dLbls>
        <c:gapWidth val="150"/>
        <c:overlap val="-25"/>
        <c:axId val="126261232"/>
        <c:axId val="1562473504"/>
      </c:barChart>
      <c:catAx>
        <c:axId val="12626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62473504"/>
        <c:crosses val="autoZero"/>
        <c:auto val="1"/>
        <c:lblAlgn val="ctr"/>
        <c:lblOffset val="100"/>
        <c:noMultiLvlLbl val="0"/>
      </c:catAx>
      <c:valAx>
        <c:axId val="1562473504"/>
        <c:scaling>
          <c:orientation val="minMax"/>
        </c:scaling>
        <c:delete val="1"/>
        <c:axPos val="l"/>
        <c:numFmt formatCode="General" sourceLinked="1"/>
        <c:majorTickMark val="none"/>
        <c:minorTickMark val="none"/>
        <c:tickLblPos val="nextTo"/>
        <c:crossAx val="126261232"/>
        <c:crosses val="autoZero"/>
        <c:crossBetween val="between"/>
      </c:valAx>
      <c:spPr>
        <a:noFill/>
        <a:ln>
          <a:noFill/>
        </a:ln>
        <a:effectLst/>
      </c:spPr>
    </c:plotArea>
    <c:legend>
      <c:legendPos val="tr"/>
      <c:layout>
        <c:manualLayout>
          <c:xMode val="edge"/>
          <c:yMode val="edge"/>
          <c:x val="0.65537180966603314"/>
          <c:y val="6.5573770491803282E-2"/>
          <c:w val="0.33169715585120824"/>
          <c:h val="0.6865668430790413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mn-MN"/>
              <a:t>2021-2023</a:t>
            </a:r>
            <a:endParaRPr lang="en-US"/>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cked"/>
        <c:varyColors val="0"/>
        <c:ser>
          <c:idx val="0"/>
          <c:order val="0"/>
          <c:tx>
            <c:strRef>
              <c:f>Sheet1!$B$1</c:f>
              <c:strCache>
                <c:ptCount val="1"/>
                <c:pt idx="0">
                  <c:v>2021.II</c:v>
                </c:pt>
              </c:strCache>
            </c:strRef>
          </c:tx>
          <c:spPr>
            <a:ln w="28575" cap="rnd">
              <a:solidFill>
                <a:schemeClr val="accent1"/>
              </a:solidFill>
              <a:round/>
            </a:ln>
            <a:effectLst/>
          </c:spPr>
          <c:marker>
            <c:symbol val="none"/>
          </c:marker>
          <c:cat>
            <c:strRef>
              <c:f>Sheet1!$A$2:$A$4</c:f>
              <c:strCache>
                <c:ptCount val="3"/>
                <c:pt idx="0">
                  <c:v>Албан  бичиг</c:v>
                </c:pt>
                <c:pt idx="1">
                  <c:v>Цахим</c:v>
                </c:pt>
                <c:pt idx="2">
                  <c:v>11-11 төв</c:v>
                </c:pt>
              </c:strCache>
            </c:strRef>
          </c:cat>
          <c:val>
            <c:numRef>
              <c:f>Sheet1!$B$2:$B$4</c:f>
              <c:numCache>
                <c:formatCode>General</c:formatCode>
                <c:ptCount val="3"/>
                <c:pt idx="0">
                  <c:v>92</c:v>
                </c:pt>
                <c:pt idx="1">
                  <c:v>0</c:v>
                </c:pt>
                <c:pt idx="2">
                  <c:v>0</c:v>
                </c:pt>
              </c:numCache>
            </c:numRef>
          </c:val>
          <c:smooth val="0"/>
          <c:extLst>
            <c:ext xmlns:c16="http://schemas.microsoft.com/office/drawing/2014/chart" uri="{C3380CC4-5D6E-409C-BE32-E72D297353CC}">
              <c16:uniqueId val="{00000000-A655-4D07-899B-53AA76177723}"/>
            </c:ext>
          </c:extLst>
        </c:ser>
        <c:ser>
          <c:idx val="1"/>
          <c:order val="1"/>
          <c:tx>
            <c:strRef>
              <c:f>Sheet1!$C$1</c:f>
              <c:strCache>
                <c:ptCount val="1"/>
                <c:pt idx="0">
                  <c:v>2022.II</c:v>
                </c:pt>
              </c:strCache>
            </c:strRef>
          </c:tx>
          <c:spPr>
            <a:ln w="28575" cap="rnd">
              <a:solidFill>
                <a:schemeClr val="accent2"/>
              </a:solidFill>
              <a:round/>
            </a:ln>
            <a:effectLst/>
          </c:spPr>
          <c:marker>
            <c:symbol val="none"/>
          </c:marker>
          <c:cat>
            <c:strRef>
              <c:f>Sheet1!$A$2:$A$4</c:f>
              <c:strCache>
                <c:ptCount val="3"/>
                <c:pt idx="0">
                  <c:v>Албан  бичиг</c:v>
                </c:pt>
                <c:pt idx="1">
                  <c:v>Цахим</c:v>
                </c:pt>
                <c:pt idx="2">
                  <c:v>11-11 төв</c:v>
                </c:pt>
              </c:strCache>
            </c:strRef>
          </c:cat>
          <c:val>
            <c:numRef>
              <c:f>Sheet1!$C$2:$C$4</c:f>
              <c:numCache>
                <c:formatCode>General</c:formatCode>
                <c:ptCount val="3"/>
                <c:pt idx="0">
                  <c:v>107</c:v>
                </c:pt>
                <c:pt idx="1">
                  <c:v>29</c:v>
                </c:pt>
                <c:pt idx="2">
                  <c:v>5</c:v>
                </c:pt>
              </c:numCache>
            </c:numRef>
          </c:val>
          <c:smooth val="0"/>
          <c:extLst>
            <c:ext xmlns:c16="http://schemas.microsoft.com/office/drawing/2014/chart" uri="{C3380CC4-5D6E-409C-BE32-E72D297353CC}">
              <c16:uniqueId val="{00000001-A655-4D07-899B-53AA76177723}"/>
            </c:ext>
          </c:extLst>
        </c:ser>
        <c:ser>
          <c:idx val="2"/>
          <c:order val="2"/>
          <c:tx>
            <c:strRef>
              <c:f>Sheet1!$D$1</c:f>
              <c:strCache>
                <c:ptCount val="1"/>
                <c:pt idx="0">
                  <c:v>2023.II</c:v>
                </c:pt>
              </c:strCache>
            </c:strRef>
          </c:tx>
          <c:spPr>
            <a:ln w="28575" cap="rnd">
              <a:solidFill>
                <a:schemeClr val="accent3"/>
              </a:solidFill>
              <a:round/>
            </a:ln>
            <a:effectLst/>
          </c:spPr>
          <c:marker>
            <c:symbol val="none"/>
          </c:marker>
          <c:cat>
            <c:strRef>
              <c:f>Sheet1!$A$2:$A$4</c:f>
              <c:strCache>
                <c:ptCount val="3"/>
                <c:pt idx="0">
                  <c:v>Албан  бичиг</c:v>
                </c:pt>
                <c:pt idx="1">
                  <c:v>Цахим</c:v>
                </c:pt>
                <c:pt idx="2">
                  <c:v>11-11 төв</c:v>
                </c:pt>
              </c:strCache>
            </c:strRef>
          </c:cat>
          <c:val>
            <c:numRef>
              <c:f>Sheet1!$D$2:$D$4</c:f>
              <c:numCache>
                <c:formatCode>General</c:formatCode>
                <c:ptCount val="3"/>
                <c:pt idx="0">
                  <c:v>187</c:v>
                </c:pt>
                <c:pt idx="1">
                  <c:v>54</c:v>
                </c:pt>
                <c:pt idx="2">
                  <c:v>4</c:v>
                </c:pt>
              </c:numCache>
            </c:numRef>
          </c:val>
          <c:smooth val="0"/>
          <c:extLst>
            <c:ext xmlns:c16="http://schemas.microsoft.com/office/drawing/2014/chart" uri="{C3380CC4-5D6E-409C-BE32-E72D297353CC}">
              <c16:uniqueId val="{00000002-A655-4D07-899B-53AA76177723}"/>
            </c:ext>
          </c:extLst>
        </c:ser>
        <c:dLbls>
          <c:showLegendKey val="0"/>
          <c:showVal val="0"/>
          <c:showCatName val="0"/>
          <c:showSerName val="0"/>
          <c:showPercent val="0"/>
          <c:showBubbleSize val="0"/>
        </c:dLbls>
        <c:smooth val="0"/>
        <c:axId val="789958623"/>
        <c:axId val="900679631"/>
      </c:lineChart>
      <c:catAx>
        <c:axId val="789958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00679631"/>
        <c:crosses val="autoZero"/>
        <c:auto val="1"/>
        <c:lblAlgn val="ctr"/>
        <c:lblOffset val="100"/>
        <c:noMultiLvlLbl val="0"/>
      </c:catAx>
      <c:valAx>
        <c:axId val="9006796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8995862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71389252452475"/>
          <c:y val="0.10793308148947653"/>
          <c:w val="0.84828610747547528"/>
          <c:h val="0.79054693176844526"/>
        </c:manualLayout>
      </c:layout>
      <c:barChart>
        <c:barDir val="col"/>
        <c:grouping val="clustered"/>
        <c:varyColors val="0"/>
        <c:ser>
          <c:idx val="0"/>
          <c:order val="0"/>
          <c:tx>
            <c:strRef>
              <c:f>Sheet1!$B$1</c:f>
              <c:strCache>
                <c:ptCount val="1"/>
                <c:pt idx="0">
                  <c:v>Зээлийн мэдээллийн сангийн мэдээлэл</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2021-II</c:v>
                </c:pt>
                <c:pt idx="1">
                  <c:v>2022-II</c:v>
                </c:pt>
                <c:pt idx="2">
                  <c:v>2023-II</c:v>
                </c:pt>
              </c:strCache>
            </c:strRef>
          </c:cat>
          <c:val>
            <c:numRef>
              <c:f>Sheet1!$B$2:$B$8</c:f>
              <c:numCache>
                <c:formatCode>General</c:formatCode>
                <c:ptCount val="7"/>
                <c:pt idx="0">
                  <c:v>12</c:v>
                </c:pt>
                <c:pt idx="1">
                  <c:v>26</c:v>
                </c:pt>
                <c:pt idx="2">
                  <c:v>23</c:v>
                </c:pt>
              </c:numCache>
            </c:numRef>
          </c:val>
          <c:extLst>
            <c:ext xmlns:c16="http://schemas.microsoft.com/office/drawing/2014/chart" uri="{C3380CC4-5D6E-409C-BE32-E72D297353CC}">
              <c16:uniqueId val="{00000000-D0FB-47E9-9B24-9140256E6EA0}"/>
            </c:ext>
          </c:extLst>
        </c:ser>
        <c:ser>
          <c:idx val="1"/>
          <c:order val="1"/>
          <c:tx>
            <c:strRef>
              <c:f>Sheet1!$C$1</c:f>
              <c:strCache>
                <c:ptCount val="1"/>
                <c:pt idx="0">
                  <c:v>Зээл болон хүүгийн тооцоолол</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2021-II</c:v>
                </c:pt>
                <c:pt idx="1">
                  <c:v>2022-II</c:v>
                </c:pt>
                <c:pt idx="2">
                  <c:v>2023-II</c:v>
                </c:pt>
              </c:strCache>
            </c:strRef>
          </c:cat>
          <c:val>
            <c:numRef>
              <c:f>Sheet1!$C$2:$C$8</c:f>
              <c:numCache>
                <c:formatCode>General</c:formatCode>
                <c:ptCount val="7"/>
                <c:pt idx="0">
                  <c:v>2</c:v>
                </c:pt>
                <c:pt idx="1">
                  <c:v>10</c:v>
                </c:pt>
                <c:pt idx="2">
                  <c:v>6</c:v>
                </c:pt>
              </c:numCache>
            </c:numRef>
          </c:val>
          <c:extLst>
            <c:ext xmlns:c16="http://schemas.microsoft.com/office/drawing/2014/chart" uri="{C3380CC4-5D6E-409C-BE32-E72D297353CC}">
              <c16:uniqueId val="{00000001-D0FB-47E9-9B24-9140256E6EA0}"/>
            </c:ext>
          </c:extLst>
        </c:ser>
        <c:ser>
          <c:idx val="2"/>
          <c:order val="2"/>
          <c:tx>
            <c:strRef>
              <c:f>Sheet1!$D$1</c:f>
              <c:strCache>
                <c:ptCount val="1"/>
                <c:pt idx="0">
                  <c:v>Барьцааны зүйл чөлөөлүүлэх</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2021-II</c:v>
                </c:pt>
                <c:pt idx="1">
                  <c:v>2022-II</c:v>
                </c:pt>
                <c:pt idx="2">
                  <c:v>2023-II</c:v>
                </c:pt>
              </c:strCache>
            </c:strRef>
          </c:cat>
          <c:val>
            <c:numRef>
              <c:f>Sheet1!$D$2:$D$8</c:f>
              <c:numCache>
                <c:formatCode>General</c:formatCode>
                <c:ptCount val="7"/>
                <c:pt idx="0">
                  <c:v>0</c:v>
                </c:pt>
                <c:pt idx="1">
                  <c:v>4</c:v>
                </c:pt>
                <c:pt idx="2">
                  <c:v>1</c:v>
                </c:pt>
              </c:numCache>
            </c:numRef>
          </c:val>
          <c:extLst>
            <c:ext xmlns:c16="http://schemas.microsoft.com/office/drawing/2014/chart" uri="{C3380CC4-5D6E-409C-BE32-E72D297353CC}">
              <c16:uniqueId val="{00000002-D0FB-47E9-9B24-9140256E6EA0}"/>
            </c:ext>
          </c:extLst>
        </c:ser>
        <c:ser>
          <c:idx val="3"/>
          <c:order val="3"/>
          <c:tx>
            <c:strRef>
              <c:f>Sheet1!$E$1</c:f>
              <c:strCache>
                <c:ptCount val="1"/>
                <c:pt idx="0">
                  <c:v>Зээлийн гэрээний маргаан</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2021-II</c:v>
                </c:pt>
                <c:pt idx="1">
                  <c:v>2022-II</c:v>
                </c:pt>
                <c:pt idx="2">
                  <c:v>2023-II</c:v>
                </c:pt>
              </c:strCache>
            </c:strRef>
          </c:cat>
          <c:val>
            <c:numRef>
              <c:f>Sheet1!$E$2:$E$8</c:f>
              <c:numCache>
                <c:formatCode>General</c:formatCode>
                <c:ptCount val="7"/>
                <c:pt idx="0">
                  <c:v>3</c:v>
                </c:pt>
                <c:pt idx="1">
                  <c:v>0</c:v>
                </c:pt>
                <c:pt idx="2">
                  <c:v>3</c:v>
                </c:pt>
              </c:numCache>
            </c:numRef>
          </c:val>
          <c:extLst>
            <c:ext xmlns:c16="http://schemas.microsoft.com/office/drawing/2014/chart" uri="{C3380CC4-5D6E-409C-BE32-E72D297353CC}">
              <c16:uniqueId val="{00000000-E6B9-4EB0-A208-693559E7C2E6}"/>
            </c:ext>
          </c:extLst>
        </c:ser>
        <c:ser>
          <c:idx val="4"/>
          <c:order val="4"/>
          <c:tx>
            <c:strRef>
              <c:f>Sheet1!$F$1</c:f>
              <c:strCache>
                <c:ptCount val="1"/>
                <c:pt idx="0">
                  <c:v>ББСБ-ын үйл ажиллагаа</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2021-II</c:v>
                </c:pt>
                <c:pt idx="1">
                  <c:v>2022-II</c:v>
                </c:pt>
                <c:pt idx="2">
                  <c:v>2023-II</c:v>
                </c:pt>
              </c:strCache>
            </c:strRef>
          </c:cat>
          <c:val>
            <c:numRef>
              <c:f>Sheet1!$F$2:$F$8</c:f>
              <c:numCache>
                <c:formatCode>General</c:formatCode>
                <c:ptCount val="7"/>
                <c:pt idx="0">
                  <c:v>12</c:v>
                </c:pt>
                <c:pt idx="1">
                  <c:v>13</c:v>
                </c:pt>
                <c:pt idx="2">
                  <c:v>42</c:v>
                </c:pt>
              </c:numCache>
            </c:numRef>
          </c:val>
          <c:extLst>
            <c:ext xmlns:c16="http://schemas.microsoft.com/office/drawing/2014/chart" uri="{C3380CC4-5D6E-409C-BE32-E72D297353CC}">
              <c16:uniqueId val="{00000001-E6B9-4EB0-A208-693559E7C2E6}"/>
            </c:ext>
          </c:extLst>
        </c:ser>
        <c:ser>
          <c:idx val="5"/>
          <c:order val="5"/>
          <c:tx>
            <c:strRef>
              <c:f>Sheet1!$G$1</c:f>
              <c:strCache>
                <c:ptCount val="1"/>
                <c:pt idx="0">
                  <c:v>Лавлагаа</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2021-II</c:v>
                </c:pt>
                <c:pt idx="1">
                  <c:v>2022-II</c:v>
                </c:pt>
                <c:pt idx="2">
                  <c:v>2023-II</c:v>
                </c:pt>
              </c:strCache>
            </c:strRef>
          </c:cat>
          <c:val>
            <c:numRef>
              <c:f>Sheet1!$G$2:$G$8</c:f>
              <c:numCache>
                <c:formatCode>General</c:formatCode>
                <c:ptCount val="7"/>
                <c:pt idx="0">
                  <c:v>2</c:v>
                </c:pt>
                <c:pt idx="1">
                  <c:v>4</c:v>
                </c:pt>
                <c:pt idx="2">
                  <c:v>9</c:v>
                </c:pt>
              </c:numCache>
            </c:numRef>
          </c:val>
          <c:extLst>
            <c:ext xmlns:c16="http://schemas.microsoft.com/office/drawing/2014/chart" uri="{C3380CC4-5D6E-409C-BE32-E72D297353CC}">
              <c16:uniqueId val="{00000002-E6B9-4EB0-A208-693559E7C2E6}"/>
            </c:ext>
          </c:extLst>
        </c:ser>
        <c:ser>
          <c:idx val="6"/>
          <c:order val="6"/>
          <c:tx>
            <c:strRef>
              <c:f>Sheet1!$H$1</c:f>
              <c:strCache>
                <c:ptCount val="1"/>
                <c:pt idx="0">
                  <c:v>Бусад </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2021-II</c:v>
                </c:pt>
                <c:pt idx="1">
                  <c:v>2022-II</c:v>
                </c:pt>
                <c:pt idx="2">
                  <c:v>2023-II</c:v>
                </c:pt>
              </c:strCache>
            </c:strRef>
          </c:cat>
          <c:val>
            <c:numRef>
              <c:f>Sheet1!$H$2:$H$8</c:f>
              <c:numCache>
                <c:formatCode>General</c:formatCode>
                <c:ptCount val="7"/>
                <c:pt idx="0">
                  <c:v>2</c:v>
                </c:pt>
                <c:pt idx="1">
                  <c:v>20</c:v>
                </c:pt>
                <c:pt idx="2">
                  <c:v>17</c:v>
                </c:pt>
              </c:numCache>
            </c:numRef>
          </c:val>
          <c:extLst>
            <c:ext xmlns:c16="http://schemas.microsoft.com/office/drawing/2014/chart" uri="{C3380CC4-5D6E-409C-BE32-E72D297353CC}">
              <c16:uniqueId val="{00000003-E6B9-4EB0-A208-693559E7C2E6}"/>
            </c:ext>
          </c:extLst>
        </c:ser>
        <c:dLbls>
          <c:showLegendKey val="0"/>
          <c:showVal val="1"/>
          <c:showCatName val="0"/>
          <c:showSerName val="0"/>
          <c:showPercent val="0"/>
          <c:showBubbleSize val="0"/>
        </c:dLbls>
        <c:gapWidth val="75"/>
        <c:axId val="260774288"/>
        <c:axId val="1877573136"/>
      </c:barChart>
      <c:catAx>
        <c:axId val="260774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77573136"/>
        <c:crosses val="autoZero"/>
        <c:auto val="1"/>
        <c:lblAlgn val="ctr"/>
        <c:lblOffset val="100"/>
        <c:noMultiLvlLbl val="0"/>
      </c:catAx>
      <c:valAx>
        <c:axId val="18775731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0774288"/>
        <c:crosses val="autoZero"/>
        <c:crossBetween val="between"/>
      </c:valAx>
      <c:spPr>
        <a:noFill/>
        <a:ln w="25400">
          <a:noFill/>
        </a:ln>
        <a:effectLst/>
      </c:spPr>
    </c:plotArea>
    <c:legend>
      <c:legendPos val="tr"/>
      <c:layout>
        <c:manualLayout>
          <c:xMode val="edge"/>
          <c:yMode val="edge"/>
          <c:x val="0.63185782162050685"/>
          <c:y val="4.8569886670264434E-2"/>
          <c:w val="0.31497056187057326"/>
          <c:h val="0.9043177481929707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mn-MN" sz="1100"/>
              <a:t>202</a:t>
            </a:r>
            <a:r>
              <a:rPr lang="en-US" sz="1100"/>
              <a:t>1</a:t>
            </a:r>
            <a:r>
              <a:rPr lang="mn-MN" sz="1100"/>
              <a:t>-2023</a:t>
            </a:r>
            <a:endParaRPr lang="en-US" sz="1100"/>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Албан бичиг</c:v>
                </c:pt>
              </c:strCache>
            </c:strRef>
          </c:tx>
          <c:spPr>
            <a:ln w="28575" cap="rnd">
              <a:solidFill>
                <a:schemeClr val="accent1"/>
              </a:solidFill>
              <a:round/>
            </a:ln>
            <a:effectLst/>
          </c:spPr>
          <c:marker>
            <c:symbol val="none"/>
          </c:marker>
          <c:dLbls>
            <c:dLbl>
              <c:idx val="2"/>
              <c:dLblPos val="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0-2C14-4EEA-8C71-AD590B8C545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c:v>
                </c:pt>
                <c:pt idx="1">
                  <c:v>2022.II</c:v>
                </c:pt>
                <c:pt idx="2">
                  <c:v>2023.II</c:v>
                </c:pt>
              </c:strCache>
            </c:strRef>
          </c:cat>
          <c:val>
            <c:numRef>
              <c:f>Sheet1!$B$2:$B$4</c:f>
              <c:numCache>
                <c:formatCode>General</c:formatCode>
                <c:ptCount val="3"/>
                <c:pt idx="0">
                  <c:v>33</c:v>
                </c:pt>
                <c:pt idx="1">
                  <c:v>51</c:v>
                </c:pt>
                <c:pt idx="2">
                  <c:v>83</c:v>
                </c:pt>
              </c:numCache>
            </c:numRef>
          </c:val>
          <c:smooth val="0"/>
          <c:extLst>
            <c:ext xmlns:c16="http://schemas.microsoft.com/office/drawing/2014/chart" uri="{C3380CC4-5D6E-409C-BE32-E72D297353CC}">
              <c16:uniqueId val="{00000001-2C14-4EEA-8C71-AD590B8C5451}"/>
            </c:ext>
          </c:extLst>
        </c:ser>
        <c:ser>
          <c:idx val="1"/>
          <c:order val="1"/>
          <c:tx>
            <c:strRef>
              <c:f>Sheet1!$C$1</c:f>
              <c:strCache>
                <c:ptCount val="1"/>
                <c:pt idx="0">
                  <c:v>Цахим</c:v>
                </c:pt>
              </c:strCache>
            </c:strRef>
          </c:tx>
          <c:spPr>
            <a:ln w="28575" cap="rnd">
              <a:solidFill>
                <a:schemeClr val="accent2"/>
              </a:solidFill>
              <a:round/>
            </a:ln>
            <a:effectLst/>
          </c:spPr>
          <c:marker>
            <c:symbol val="none"/>
          </c:marker>
          <c:dLbls>
            <c:dLbl>
              <c:idx val="2"/>
              <c:layout>
                <c:manualLayout>
                  <c:x val="4.2757883484767507E-2"/>
                  <c:y val="0"/>
                </c:manualLayout>
              </c:layout>
              <c:dLblPos val="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2C14-4EEA-8C71-AD590B8C545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c:v>
                </c:pt>
                <c:pt idx="1">
                  <c:v>2022.II</c:v>
                </c:pt>
                <c:pt idx="2">
                  <c:v>2023.II</c:v>
                </c:pt>
              </c:strCache>
            </c:strRef>
          </c:cat>
          <c:val>
            <c:numRef>
              <c:f>Sheet1!$C$2:$C$4</c:f>
              <c:numCache>
                <c:formatCode>General</c:formatCode>
                <c:ptCount val="3"/>
                <c:pt idx="0">
                  <c:v>0</c:v>
                </c:pt>
                <c:pt idx="1">
                  <c:v>17</c:v>
                </c:pt>
                <c:pt idx="2">
                  <c:v>9</c:v>
                </c:pt>
              </c:numCache>
            </c:numRef>
          </c:val>
          <c:smooth val="0"/>
          <c:extLst>
            <c:ext xmlns:c16="http://schemas.microsoft.com/office/drawing/2014/chart" uri="{C3380CC4-5D6E-409C-BE32-E72D297353CC}">
              <c16:uniqueId val="{00000003-2C14-4EEA-8C71-AD590B8C5451}"/>
            </c:ext>
          </c:extLst>
        </c:ser>
        <c:ser>
          <c:idx val="2"/>
          <c:order val="2"/>
          <c:tx>
            <c:strRef>
              <c:f>Sheet1!$D$1</c:f>
              <c:strCache>
                <c:ptCount val="1"/>
                <c:pt idx="0">
                  <c:v>11-11 төв</c:v>
                </c:pt>
              </c:strCache>
            </c:strRef>
          </c:tx>
          <c:spPr>
            <a:ln w="28575" cap="rnd">
              <a:solidFill>
                <a:schemeClr val="accent3"/>
              </a:solidFill>
              <a:round/>
            </a:ln>
            <a:effectLst/>
          </c:spPr>
          <c:marker>
            <c:symbol val="none"/>
          </c:marker>
          <c:dLbls>
            <c:dLbl>
              <c:idx val="2"/>
              <c:layout>
                <c:manualLayout>
                  <c:x val="0"/>
                  <c:y val="-0.12065498419994254"/>
                </c:manualLayout>
              </c:layout>
              <c:dLblPos val="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2C14-4EEA-8C71-AD590B8C545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c:v>
                </c:pt>
                <c:pt idx="1">
                  <c:v>2022.II</c:v>
                </c:pt>
                <c:pt idx="2">
                  <c:v>2023.II</c:v>
                </c:pt>
              </c:strCache>
            </c:strRef>
          </c:cat>
          <c:val>
            <c:numRef>
              <c:f>Sheet1!$D$2:$D$4</c:f>
              <c:numCache>
                <c:formatCode>General</c:formatCode>
                <c:ptCount val="3"/>
                <c:pt idx="0">
                  <c:v>0</c:v>
                </c:pt>
                <c:pt idx="1">
                  <c:v>0</c:v>
                </c:pt>
                <c:pt idx="2">
                  <c:v>9</c:v>
                </c:pt>
              </c:numCache>
            </c:numRef>
          </c:val>
          <c:smooth val="0"/>
          <c:extLst>
            <c:ext xmlns:c16="http://schemas.microsoft.com/office/drawing/2014/chart" uri="{C3380CC4-5D6E-409C-BE32-E72D297353CC}">
              <c16:uniqueId val="{00000005-2C14-4EEA-8C71-AD590B8C5451}"/>
            </c:ext>
          </c:extLst>
        </c:ser>
        <c:dLbls>
          <c:showLegendKey val="0"/>
          <c:showVal val="1"/>
          <c:showCatName val="0"/>
          <c:showSerName val="0"/>
          <c:showPercent val="0"/>
          <c:showBubbleSize val="0"/>
        </c:dLbls>
        <c:smooth val="0"/>
        <c:axId val="1312858096"/>
        <c:axId val="1076603744"/>
      </c:lineChart>
      <c:catAx>
        <c:axId val="131285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76603744"/>
        <c:crosses val="autoZero"/>
        <c:auto val="1"/>
        <c:lblAlgn val="ctr"/>
        <c:lblOffset val="100"/>
        <c:noMultiLvlLbl val="0"/>
      </c:catAx>
      <c:valAx>
        <c:axId val="1076603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28580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Лавлагаа гаргуулах</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c:v>
                </c:pt>
                <c:pt idx="1">
                  <c:v>2022-II</c:v>
                </c:pt>
                <c:pt idx="2">
                  <c:v>2023-II</c:v>
                </c:pt>
              </c:strCache>
            </c:strRef>
          </c:cat>
          <c:val>
            <c:numRef>
              <c:f>Sheet1!$B$2:$B$4</c:f>
              <c:numCache>
                <c:formatCode>General</c:formatCode>
                <c:ptCount val="3"/>
                <c:pt idx="0">
                  <c:v>6</c:v>
                </c:pt>
                <c:pt idx="1">
                  <c:v>3</c:v>
                </c:pt>
                <c:pt idx="2">
                  <c:v>3</c:v>
                </c:pt>
              </c:numCache>
            </c:numRef>
          </c:val>
          <c:extLst>
            <c:ext xmlns:c16="http://schemas.microsoft.com/office/drawing/2014/chart" uri="{C3380CC4-5D6E-409C-BE32-E72D297353CC}">
              <c16:uniqueId val="{00000000-890A-4E9E-99D9-3E051186B296}"/>
            </c:ext>
          </c:extLst>
        </c:ser>
        <c:ser>
          <c:idx val="1"/>
          <c:order val="1"/>
          <c:tx>
            <c:strRef>
              <c:f>Sheet1!$C$1</c:f>
              <c:strCache>
                <c:ptCount val="1"/>
                <c:pt idx="0">
                  <c:v>Хадгаламж буцаан олгоогүй</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c:v>
                </c:pt>
                <c:pt idx="1">
                  <c:v>2022-II</c:v>
                </c:pt>
                <c:pt idx="2">
                  <c:v>2023-II</c:v>
                </c:pt>
              </c:strCache>
            </c:strRef>
          </c:cat>
          <c:val>
            <c:numRef>
              <c:f>Sheet1!$C$2:$C$4</c:f>
              <c:numCache>
                <c:formatCode>General</c:formatCode>
                <c:ptCount val="3"/>
                <c:pt idx="0">
                  <c:v>0</c:v>
                </c:pt>
                <c:pt idx="1">
                  <c:v>4</c:v>
                </c:pt>
                <c:pt idx="2">
                  <c:v>0</c:v>
                </c:pt>
              </c:numCache>
            </c:numRef>
          </c:val>
          <c:extLst>
            <c:ext xmlns:c16="http://schemas.microsoft.com/office/drawing/2014/chart" uri="{C3380CC4-5D6E-409C-BE32-E72D297353CC}">
              <c16:uniqueId val="{00000001-890A-4E9E-99D9-3E051186B296}"/>
            </c:ext>
          </c:extLst>
        </c:ser>
        <c:ser>
          <c:idx val="2"/>
          <c:order val="2"/>
          <c:tx>
            <c:strRef>
              <c:f>Sheet1!$D$1</c:f>
              <c:strCache>
                <c:ptCount val="1"/>
                <c:pt idx="0">
                  <c:v>ХЗХ-дын үйл ажиллагаа</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c:v>
                </c:pt>
                <c:pt idx="1">
                  <c:v>2022-II</c:v>
                </c:pt>
                <c:pt idx="2">
                  <c:v>2023-II</c:v>
                </c:pt>
              </c:strCache>
            </c:strRef>
          </c:cat>
          <c:val>
            <c:numRef>
              <c:f>Sheet1!$D$2:$D$4</c:f>
              <c:numCache>
                <c:formatCode>General</c:formatCode>
                <c:ptCount val="3"/>
                <c:pt idx="0">
                  <c:v>0</c:v>
                </c:pt>
                <c:pt idx="1">
                  <c:v>4</c:v>
                </c:pt>
                <c:pt idx="2">
                  <c:v>2</c:v>
                </c:pt>
              </c:numCache>
            </c:numRef>
          </c:val>
          <c:extLst>
            <c:ext xmlns:c16="http://schemas.microsoft.com/office/drawing/2014/chart" uri="{C3380CC4-5D6E-409C-BE32-E72D297353CC}">
              <c16:uniqueId val="{00000002-890A-4E9E-99D9-3E051186B296}"/>
            </c:ext>
          </c:extLst>
        </c:ser>
        <c:ser>
          <c:idx val="3"/>
          <c:order val="3"/>
          <c:tx>
            <c:strRef>
              <c:f>Sheet1!$E$1</c:f>
              <c:strCache>
                <c:ptCount val="1"/>
                <c:pt idx="0">
                  <c:v>Бусад</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c:v>
                </c:pt>
                <c:pt idx="1">
                  <c:v>2022-II</c:v>
                </c:pt>
                <c:pt idx="2">
                  <c:v>2023-II</c:v>
                </c:pt>
              </c:strCache>
            </c:strRef>
          </c:cat>
          <c:val>
            <c:numRef>
              <c:f>Sheet1!$E$2:$E$4</c:f>
              <c:numCache>
                <c:formatCode>General</c:formatCode>
                <c:ptCount val="3"/>
                <c:pt idx="0">
                  <c:v>0</c:v>
                </c:pt>
                <c:pt idx="1">
                  <c:v>4</c:v>
                </c:pt>
                <c:pt idx="2">
                  <c:v>5</c:v>
                </c:pt>
              </c:numCache>
            </c:numRef>
          </c:val>
          <c:extLst>
            <c:ext xmlns:c16="http://schemas.microsoft.com/office/drawing/2014/chart" uri="{C3380CC4-5D6E-409C-BE32-E72D297353CC}">
              <c16:uniqueId val="{00000000-EEA1-4F1B-9216-A8675B58B5E5}"/>
            </c:ext>
          </c:extLst>
        </c:ser>
        <c:dLbls>
          <c:showLegendKey val="0"/>
          <c:showVal val="1"/>
          <c:showCatName val="0"/>
          <c:showSerName val="0"/>
          <c:showPercent val="0"/>
          <c:showBubbleSize val="0"/>
        </c:dLbls>
        <c:gapWidth val="150"/>
        <c:overlap val="-25"/>
        <c:axId val="126395728"/>
        <c:axId val="24285312"/>
      </c:barChart>
      <c:catAx>
        <c:axId val="12639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285312"/>
        <c:crosses val="autoZero"/>
        <c:auto val="1"/>
        <c:lblAlgn val="ctr"/>
        <c:lblOffset val="100"/>
        <c:noMultiLvlLbl val="0"/>
      </c:catAx>
      <c:valAx>
        <c:axId val="24285312"/>
        <c:scaling>
          <c:orientation val="minMax"/>
        </c:scaling>
        <c:delete val="1"/>
        <c:axPos val="l"/>
        <c:numFmt formatCode="General" sourceLinked="1"/>
        <c:majorTickMark val="none"/>
        <c:minorTickMark val="none"/>
        <c:tickLblPos val="nextTo"/>
        <c:crossAx val="1263957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cb8c529-94d7-408b-9445-a23c16ba97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6C6F3344F1434ABD3E4CC7F2D0A1E8" ma:contentTypeVersion="12" ma:contentTypeDescription="Create a new document." ma:contentTypeScope="" ma:versionID="85742b170df7ad18b5caa0dca235167d">
  <xsd:schema xmlns:xsd="http://www.w3.org/2001/XMLSchema" xmlns:xs="http://www.w3.org/2001/XMLSchema" xmlns:p="http://schemas.microsoft.com/office/2006/metadata/properties" xmlns:ns3="ecb8c529-94d7-408b-9445-a23c16ba9723" xmlns:ns4="4ee7740f-da49-4cfd-af41-46b7c02740e9" targetNamespace="http://schemas.microsoft.com/office/2006/metadata/properties" ma:root="true" ma:fieldsID="1fb4275b84e34d490d76ae8f637ccabd" ns3:_="" ns4:_="">
    <xsd:import namespace="ecb8c529-94d7-408b-9445-a23c16ba9723"/>
    <xsd:import namespace="4ee7740f-da49-4cfd-af41-46b7c02740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8c529-94d7-408b-9445-a23c16ba9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7740f-da49-4cfd-af41-46b7c02740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6C5B3-C187-4BF2-9E2D-2BA65E37DFC1}">
  <ds:schemaRefs>
    <ds:schemaRef ds:uri="http://schemas.microsoft.com/office/2006/metadata/properties"/>
    <ds:schemaRef ds:uri="http://schemas.microsoft.com/office/infopath/2007/PartnerControls"/>
    <ds:schemaRef ds:uri="ecb8c529-94d7-408b-9445-a23c16ba9723"/>
  </ds:schemaRefs>
</ds:datastoreItem>
</file>

<file path=customXml/itemProps2.xml><?xml version="1.0" encoding="utf-8"?>
<ds:datastoreItem xmlns:ds="http://schemas.openxmlformats.org/officeDocument/2006/customXml" ds:itemID="{1148ECCE-6ACE-48DE-B75B-D449D31BD887}">
  <ds:schemaRefs>
    <ds:schemaRef ds:uri="http://schemas.microsoft.com/sharepoint/v3/contenttype/forms"/>
  </ds:schemaRefs>
</ds:datastoreItem>
</file>

<file path=customXml/itemProps3.xml><?xml version="1.0" encoding="utf-8"?>
<ds:datastoreItem xmlns:ds="http://schemas.openxmlformats.org/officeDocument/2006/customXml" ds:itemID="{64E313CD-FBEF-4146-A369-98AA082B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8c529-94d7-408b-9445-a23c16ba9723"/>
    <ds:schemaRef ds:uri="4ee7740f-da49-4cfd-af41-46b7c027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7E7720-6CE3-4DA7-8564-BBB725BE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2520</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Enkhtuul Bayarsaikhan</dc:creator>
  <cp:keywords/>
  <dc:description/>
  <cp:lastModifiedBy>Uranchimeg Myagmar</cp:lastModifiedBy>
  <cp:revision>2</cp:revision>
  <cp:lastPrinted>2023-08-22T08:15:00Z</cp:lastPrinted>
  <dcterms:created xsi:type="dcterms:W3CDTF">2023-09-08T06:20:00Z</dcterms:created>
  <dcterms:modified xsi:type="dcterms:W3CDTF">2023-09-08T06:20:00Z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0x010100876C6F3344F1434ABD3E4CC7F2D0A1E8</vt:lpwstr>
  </property>
</Properties>
</file>